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Pr="00C96BD0" w:rsidR="00F95589" w:rsidRDefault="0030478F" w14:paraId="00000001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 w:rsidRPr="00C96BD0">
        <w:rPr>
          <w:rFonts w:ascii="Times New Roman" w:hAnsi="Times New Roman" w:eastAsia="Times New Roman" w:cs="Times New Roman"/>
          <w:noProof/>
          <w:sz w:val="20"/>
          <w:szCs w:val="20"/>
          <w:lang w:val="uk-UA"/>
        </w:rPr>
        <w:drawing>
          <wp:inline distT="0" distB="0" distL="0" distR="0" wp14:anchorId="6F611424" wp14:editId="7A4E9B31">
            <wp:extent cx="504825" cy="69532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Pr="00C96BD0" w:rsidR="00F95589" w:rsidRDefault="00F95589" w14:paraId="00000002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val="uk-UA"/>
        </w:rPr>
      </w:pPr>
    </w:p>
    <w:p w:rsidRPr="00C96BD0" w:rsidR="00F95589" w:rsidRDefault="0030478F" w14:paraId="00000003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НАЦІОНАЛЬНА КОМІСІЯ, ЩО ЗДІЙСНЮЄ ДЕРЖАВНЕ</w:t>
      </w:r>
    </w:p>
    <w:p w:rsidRPr="00C96BD0" w:rsidR="00F95589" w:rsidRDefault="0030478F" w14:paraId="00000004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РЕГУЛЮВАННЯ У СФЕРАХ ЕНЕРГЕТИКИ</w:t>
      </w:r>
    </w:p>
    <w:p w:rsidRPr="00C96BD0" w:rsidR="00F95589" w:rsidRDefault="0030478F" w14:paraId="00000005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ТА КОМУНАЛЬНИХ ПОСЛУГ</w:t>
      </w:r>
    </w:p>
    <w:p w:rsidRPr="00C96BD0" w:rsidR="00F95589" w:rsidRDefault="0030478F" w14:paraId="00000006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32"/>
          <w:szCs w:val="32"/>
          <w:lang w:val="uk-UA"/>
        </w:rPr>
      </w:pPr>
      <w:r w:rsidRPr="00C96BD0"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(НКРЕКП</w:t>
      </w:r>
      <w:r w:rsidRPr="00C96BD0">
        <w:rPr>
          <w:rFonts w:ascii="Times New Roman" w:hAnsi="Times New Roman" w:eastAsia="Times New Roman" w:cs="Times New Roman"/>
          <w:b/>
          <w:sz w:val="32"/>
          <w:szCs w:val="32"/>
          <w:lang w:val="uk-UA"/>
        </w:rPr>
        <w:t>)</w:t>
      </w:r>
    </w:p>
    <w:p w:rsidRPr="00C96BD0" w:rsidR="00F95589" w:rsidRDefault="00F95589" w14:paraId="00000007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val="uk-UA"/>
        </w:rPr>
      </w:pPr>
    </w:p>
    <w:p w:rsidRPr="00C96BD0" w:rsidR="00F95589" w:rsidRDefault="0030478F" w14:paraId="00000008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32"/>
          <w:szCs w:val="32"/>
          <w:lang w:val="uk-UA"/>
        </w:rPr>
      </w:pPr>
      <w:r w:rsidRPr="00C96BD0">
        <w:rPr>
          <w:rFonts w:ascii="Times New Roman" w:hAnsi="Times New Roman" w:eastAsia="Times New Roman" w:cs="Times New Roman"/>
          <w:b/>
          <w:sz w:val="32"/>
          <w:szCs w:val="32"/>
          <w:lang w:val="uk-UA"/>
        </w:rPr>
        <w:t>ПОСТАНОВА</w:t>
      </w:r>
    </w:p>
    <w:p w:rsidRPr="00C96BD0" w:rsidR="00F95589" w:rsidRDefault="0030478F" w14:paraId="00000009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 w:rsidRPr="00C96BD0">
        <w:rPr>
          <w:rFonts w:ascii="Times New Roman" w:hAnsi="Times New Roman" w:eastAsia="Times New Roman" w:cs="Times New Roman"/>
          <w:sz w:val="24"/>
          <w:szCs w:val="24"/>
          <w:lang w:val="uk-UA"/>
        </w:rPr>
        <w:tab/>
      </w:r>
      <w:r w:rsidRPr="00C96BD0">
        <w:rPr>
          <w:rFonts w:ascii="Times New Roman" w:hAnsi="Times New Roman" w:eastAsia="Times New Roman" w:cs="Times New Roman"/>
          <w:sz w:val="24"/>
          <w:szCs w:val="24"/>
          <w:lang w:val="uk-UA"/>
        </w:rPr>
        <w:tab/>
      </w:r>
      <w:r w:rsidRPr="00C96BD0">
        <w:rPr>
          <w:rFonts w:ascii="Times New Roman" w:hAnsi="Times New Roman" w:eastAsia="Times New Roman" w:cs="Times New Roman"/>
          <w:sz w:val="24"/>
          <w:szCs w:val="24"/>
          <w:lang w:val="uk-UA"/>
        </w:rPr>
        <w:tab/>
      </w:r>
      <w:r w:rsidRPr="00C96BD0">
        <w:rPr>
          <w:rFonts w:ascii="Times New Roman" w:hAnsi="Times New Roman" w:eastAsia="Times New Roman" w:cs="Times New Roman"/>
          <w:sz w:val="24"/>
          <w:szCs w:val="24"/>
          <w:lang w:val="uk-UA"/>
        </w:rPr>
        <w:tab/>
      </w:r>
      <w:r w:rsidRPr="00C96BD0">
        <w:rPr>
          <w:rFonts w:ascii="Times New Roman" w:hAnsi="Times New Roman" w:eastAsia="Times New Roman" w:cs="Times New Roman"/>
          <w:sz w:val="24"/>
          <w:szCs w:val="24"/>
          <w:lang w:val="uk-UA"/>
        </w:rPr>
        <w:tab/>
      </w:r>
    </w:p>
    <w:p w:rsidRPr="00C96BD0" w:rsidR="00F95589" w:rsidRDefault="00F95589" w14:paraId="0000000A" w14:textId="7777777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</w:p>
    <w:p w:rsidRPr="00C96BD0" w:rsidR="00F95589" w:rsidRDefault="0030478F" w14:paraId="0000000B" w14:textId="0E14184D">
      <w:pPr>
        <w:spacing w:after="0" w:line="240" w:lineRule="auto"/>
        <w:ind w:left="142" w:hanging="142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_____________</w:t>
      </w:r>
      <w:r w:rsidR="00BF2FD8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</w:t>
      </w:r>
      <w:r w:rsidR="008D37CF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P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№ ________________</w:t>
      </w:r>
    </w:p>
    <w:p w:rsidRPr="00C96BD0" w:rsidR="00F95589" w:rsidRDefault="0030478F" w14:paraId="0000000C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 w:rsidRPr="00C96BD0">
        <w:rPr>
          <w:rFonts w:ascii="Times New Roman" w:hAnsi="Times New Roman" w:eastAsia="Times New Roman" w:cs="Times New Roman"/>
          <w:sz w:val="24"/>
          <w:szCs w:val="24"/>
          <w:lang w:val="uk-UA"/>
        </w:rPr>
        <w:t>Київ</w:t>
      </w:r>
    </w:p>
    <w:p w:rsidRPr="00C96BD0" w:rsidR="00F95589" w:rsidRDefault="0030478F" w14:paraId="0000000D" w14:textId="7777777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sz w:val="24"/>
          <w:szCs w:val="24"/>
          <w:lang w:val="uk-UA"/>
        </w:rPr>
        <w:br/>
      </w:r>
      <w:r w:rsidRP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Про затвердження Змін до Порядку</w:t>
      </w:r>
    </w:p>
    <w:p w:rsidRPr="00C96BD0" w:rsidR="00F95589" w:rsidRDefault="0030478F" w14:paraId="0000000E" w14:textId="7777777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подання інформації про здійснені</w:t>
      </w:r>
    </w:p>
    <w:p w:rsidRPr="00C96BD0" w:rsidR="00F95589" w:rsidRDefault="0030478F" w14:paraId="0000000F" w14:textId="7777777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господарсько-торговельні операції,</w:t>
      </w:r>
    </w:p>
    <w:p w:rsidRPr="00C96BD0" w:rsidR="00F95589" w:rsidRDefault="0030478F" w14:paraId="00000010" w14:textId="7777777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пов’язані з оптовими енергетичними</w:t>
      </w:r>
    </w:p>
    <w:p w:rsidRPr="00C96BD0" w:rsidR="00F95589" w:rsidRDefault="0030478F" w14:paraId="00000011" w14:textId="7777777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продуктами</w:t>
      </w:r>
    </w:p>
    <w:p w:rsidRPr="00C96BD0" w:rsidR="00F95589" w:rsidRDefault="00F95589" w14:paraId="00000012" w14:textId="77777777">
      <w:pPr>
        <w:spacing w:after="240" w:line="240" w:lineRule="auto"/>
        <w:rPr>
          <w:rFonts w:ascii="Times New Roman" w:hAnsi="Times New Roman" w:eastAsia="Times New Roman" w:cs="Times New Roman"/>
          <w:sz w:val="24"/>
          <w:szCs w:val="24"/>
          <w:lang w:val="uk-UA"/>
        </w:rPr>
      </w:pPr>
    </w:p>
    <w:p w:rsidRPr="00C96BD0" w:rsidR="00F95589" w:rsidRDefault="0030478F" w14:paraId="00000013" w14:textId="7777777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 w:rsidRP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Відповідно до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:rsidRPr="00C96BD0" w:rsidR="00F95589" w:rsidRDefault="00F95589" w14:paraId="00000014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uk-UA"/>
        </w:rPr>
      </w:pPr>
    </w:p>
    <w:p w:rsidRPr="00C96BD0" w:rsidR="00F95589" w:rsidRDefault="0030478F" w14:paraId="00000015" w14:textId="77777777">
      <w:pPr>
        <w:spacing w:after="0" w:line="240" w:lineRule="auto"/>
        <w:ind w:right="-1134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 w:rsidRPr="00C96BD0"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ПОСТАНОВЛЯЄ:</w:t>
      </w:r>
    </w:p>
    <w:p w:rsidRPr="00C96BD0" w:rsidR="00F95589" w:rsidRDefault="00F95589" w14:paraId="00000016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uk-UA"/>
        </w:rPr>
      </w:pPr>
    </w:p>
    <w:p w:rsidRPr="00C96BD0" w:rsidR="00F95589" w:rsidRDefault="0030478F" w14:paraId="00000017" w14:textId="4B59658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120" w:after="0" w:line="240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bookmarkStart w:name="_heading=h.gjdgxs" w:colFirst="0" w:colLast="0" w:id="0"/>
      <w:bookmarkEnd w:id="0"/>
      <w:r w:rsidRPr="00C96BD0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1. Затвердити Зміни до Порядку подання інформації про здійснені господарсько-торговельні операції, пов’язані з оптовими енергетичними продуктами, затвердженого постановою Національної комісії, що здійснює державне регулювання у сферах енергетики та комунальних послуг, від </w:t>
      </w:r>
      <w:r w:rsidRPr="00C96BD0" w:rsidR="008D37C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27</w:t>
      </w:r>
      <w:r w:rsidR="008D37C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 </w:t>
      </w:r>
      <w:r w:rsidRPr="00C96BD0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березня 2024 року № 618</w:t>
      </w:r>
      <w:r w:rsidR="00C56D5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(далі – Зміни)</w:t>
      </w:r>
      <w:r w:rsidRPr="00C96BD0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 що додаються.</w:t>
      </w:r>
    </w:p>
    <w:p w:rsidRPr="00C96BD0" w:rsidR="00F95589" w:rsidRDefault="00F95589" w14:paraId="00000018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F95589" w:rsidRDefault="0030478F" w14:paraId="00000019" w14:textId="7774DAD7">
      <w:pPr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lang w:val="uk-UA"/>
        </w:rPr>
      </w:pPr>
      <w:r w:rsidRPr="00BF2FD8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2. Ця постанова набирає чинності </w:t>
      </w:r>
      <w:r w:rsidRPr="00BF2FD8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з дня</w:t>
      </w:r>
      <w:r w:rsidR="00C56D5E">
        <w:rPr>
          <w:rFonts w:ascii="Times New Roman" w:hAnsi="Times New Roman" w:eastAsia="Times New Roman" w:cs="Times New Roman"/>
          <w:sz w:val="28"/>
          <w:szCs w:val="28"/>
          <w:lang w:val="uk-UA"/>
        </w:rPr>
        <w:t>,</w:t>
      </w:r>
      <w:r w:rsidRPr="00BF2FD8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наступного за днем </w:t>
      </w:r>
      <w:r w:rsidRPr="00BF2FD8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її оприлюднення на офіційному </w:t>
      </w:r>
      <w:proofErr w:type="spellStart"/>
      <w:r w:rsidRPr="00BF2FD8">
        <w:rPr>
          <w:rFonts w:ascii="Times New Roman" w:hAnsi="Times New Roman" w:eastAsia="Times New Roman" w:cs="Times New Roman"/>
          <w:sz w:val="28"/>
          <w:szCs w:val="28"/>
          <w:lang w:val="uk-UA"/>
        </w:rPr>
        <w:t>вебсайті</w:t>
      </w:r>
      <w:proofErr w:type="spellEnd"/>
      <w:r w:rsidRPr="00BF2FD8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Pr="00BF2FD8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, крім </w:t>
      </w:r>
      <w:r w:rsidRPr="00BF2FD8" w:rsidR="008D37CF">
        <w:rPr>
          <w:rFonts w:ascii="Times New Roman" w:hAnsi="Times New Roman" w:eastAsia="Times New Roman" w:cs="Times New Roman"/>
          <w:sz w:val="28"/>
          <w:szCs w:val="28"/>
          <w:lang w:val="uk-UA"/>
        </w:rPr>
        <w:t>пунктів</w:t>
      </w:r>
      <w:r w:rsidR="008D37CF">
        <w:rPr>
          <w:rFonts w:ascii="Times New Roman" w:hAnsi="Times New Roman" w:eastAsia="Times New Roman" w:cs="Times New Roman"/>
          <w:sz w:val="28"/>
          <w:szCs w:val="28"/>
          <w:lang w:val="uk-UA"/>
        </w:rPr>
        <w:t> </w:t>
      </w:r>
      <w:r w:rsidRPr="00BF2FD8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6</w:t>
      </w:r>
      <w:r w:rsidR="00C56D5E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– </w:t>
      </w:r>
      <w:r w:rsidRPr="00BF2FD8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9</w:t>
      </w:r>
      <w:r w:rsidR="00C56D5E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Змін</w:t>
      </w:r>
      <w:r w:rsidRPr="00BF2FD8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, які </w:t>
      </w:r>
      <w:r w:rsidR="00C56D5E">
        <w:rPr>
          <w:rFonts w:ascii="Times New Roman" w:hAnsi="Times New Roman" w:eastAsia="Times New Roman" w:cs="Times New Roman"/>
          <w:sz w:val="28"/>
          <w:szCs w:val="28"/>
          <w:lang w:val="uk-UA"/>
        </w:rPr>
        <w:t>набирають</w:t>
      </w:r>
      <w:r w:rsidRPr="00BF2FD8" w:rsidR="00C56D5E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</w:t>
      </w:r>
      <w:r w:rsidRPr="00BF2FD8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чинності </w:t>
      </w:r>
      <w:r w:rsidRPr="00C96BD0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через 30 днів з дня </w:t>
      </w:r>
      <w:r w:rsidR="000D093A">
        <w:rPr>
          <w:rFonts w:ascii="Times New Roman" w:hAnsi="Times New Roman" w:eastAsia="Times New Roman" w:cs="Times New Roman"/>
          <w:sz w:val="28"/>
          <w:szCs w:val="28"/>
          <w:lang w:val="uk-UA"/>
        </w:rPr>
        <w:t>оприлюднення</w:t>
      </w:r>
      <w:r w:rsidRPr="00C96BD0" w:rsidR="000D093A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</w:t>
      </w:r>
      <w:r w:rsidRPr="00C96BD0" w:rsidR="00C96BD0">
        <w:rPr>
          <w:rFonts w:ascii="Times New Roman" w:hAnsi="Times New Roman" w:eastAsia="Times New Roman" w:cs="Times New Roman"/>
          <w:sz w:val="28"/>
          <w:szCs w:val="28"/>
          <w:lang w:val="uk-UA"/>
        </w:rPr>
        <w:t>цієї постанови</w:t>
      </w:r>
      <w:r w:rsidRPr="00BF2FD8">
        <w:rPr>
          <w:rFonts w:ascii="Times New Roman" w:hAnsi="Times New Roman" w:eastAsia="Times New Roman" w:cs="Times New Roman"/>
          <w:sz w:val="28"/>
          <w:szCs w:val="28"/>
          <w:lang w:val="uk-UA"/>
        </w:rPr>
        <w:t>.</w:t>
      </w:r>
    </w:p>
    <w:p w:rsidRPr="00C96BD0" w:rsidR="00F95589" w:rsidRDefault="00F95589" w14:paraId="0000001A" w14:textId="77777777">
      <w:pPr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</w:p>
    <w:p w:rsidRPr="00C96BD0" w:rsidR="00F95589" w:rsidRDefault="00F95589" w14:paraId="0000001B" w14:textId="77777777">
      <w:pPr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</w:p>
    <w:p w:rsidRPr="00C96BD0" w:rsidR="00F95589" w:rsidRDefault="00F95589" w14:paraId="0000001C" w14:textId="77777777">
      <w:pPr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</w:p>
    <w:p w:rsidRPr="00C96BD0" w:rsidR="00F95589" w:rsidRDefault="0030478F" w14:paraId="0000001D" w14:textId="25071D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C96BD0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Голова НКРЕКП </w:t>
      </w:r>
      <w:r w:rsidRPr="00C96BD0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="00F4153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="00F4153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="00F4153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="00F4153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="00F4153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="00F4153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C96BD0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 Юрій ВЛАСЕНКО</w:t>
      </w:r>
    </w:p>
    <w:p w:rsidR="00F95589" w:rsidRDefault="00F95589" w14:paraId="01A3F54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val="uk-UA"/>
        </w:rPr>
      </w:pPr>
    </w:p>
    <w:p w:rsidRPr="00C96BD0" w:rsidR="00F41538" w:rsidRDefault="00F41538" w14:paraId="0000001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val="uk-UA"/>
        </w:rPr>
        <w:sectPr w:rsidRPr="00C96BD0" w:rsidR="00F41538">
          <w:headerReference w:type="default" r:id="rId9"/>
          <w:headerReference w:type="first" r:id="rId10"/>
          <w:pgSz w:w="11907" w:h="16840" w:orient="portrait"/>
          <w:pgMar w:top="709" w:right="567" w:bottom="1134" w:left="1701" w:header="426" w:footer="720" w:gutter="0"/>
          <w:pgNumType w:start="1"/>
          <w:cols w:space="720"/>
          <w:titlePg/>
        </w:sectPr>
      </w:pPr>
    </w:p>
    <w:tbl>
      <w:tblPr>
        <w:tblStyle w:val="af4"/>
        <w:tblW w:w="0" w:type="auto"/>
        <w:tblInd w:w="43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56"/>
      </w:tblGrid>
      <w:tr w:rsidR="00BF2FD8" w:rsidTr="00BF2FD8" w14:paraId="551443AC" w14:textId="77777777">
        <w:tc>
          <w:tcPr>
            <w:tcW w:w="4956" w:type="dxa"/>
          </w:tcPr>
          <w:p w:rsidRPr="00BF2FD8" w:rsidR="00BF2FD8" w:rsidP="00BF2FD8" w:rsidRDefault="00BF2FD8" w14:paraId="293E725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uk-UA"/>
              </w:rPr>
            </w:pPr>
            <w:r w:rsidRPr="00BF2FD8"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uk-UA"/>
              </w:rPr>
              <w:t>ЗАТВЕРДЖЕНО</w:t>
            </w:r>
          </w:p>
          <w:p w:rsidRPr="00BF2FD8" w:rsidR="00BF2FD8" w:rsidP="00BF2FD8" w:rsidRDefault="00BF2FD8" w14:paraId="5BB5936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uk-UA"/>
              </w:rPr>
            </w:pPr>
            <w:r w:rsidRPr="00BF2FD8"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uk-UA"/>
              </w:rPr>
              <w:t>Постанова Національної комісії, що здійснює державне регулювання у сферах енергетики та комунальних послуг</w:t>
            </w:r>
          </w:p>
          <w:p w:rsidR="00BF2FD8" w:rsidP="00BF2FD8" w:rsidRDefault="00BF2FD8" w14:paraId="2DDEBD63" w14:textId="4F3FE1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uk-UA"/>
              </w:rPr>
            </w:pPr>
            <w:r w:rsidRPr="00BF2FD8"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uk-UA"/>
              </w:rPr>
              <w:t>____________ №________</w:t>
            </w:r>
          </w:p>
        </w:tc>
      </w:tr>
    </w:tbl>
    <w:p w:rsidRPr="00BF2FD8" w:rsidR="00BF2FD8" w:rsidP="00BF2FD8" w:rsidRDefault="00BF2FD8" w14:paraId="27159F19" w14:textId="2DC5C50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uk-UA"/>
        </w:rPr>
        <w:t>Зміни до Порядку подання інформації про здійснені господарсько-торговельні операції, пов’язані з оптовими енергетичними продуктами</w:t>
      </w:r>
    </w:p>
    <w:p w:rsidRPr="00BF2FD8" w:rsidR="00BF2FD8" w:rsidP="00BF2FD8" w:rsidRDefault="00BF2FD8" w14:paraId="0385557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2D2D0988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1.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главі 1:</w:t>
      </w:r>
    </w:p>
    <w:p w:rsidRPr="00BF2FD8" w:rsidR="00BF2FD8" w:rsidP="00F41538" w:rsidRDefault="00BF2FD8" w14:paraId="33D3629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="00BF2FD8" w:rsidP="00F41538" w:rsidRDefault="00BF2FD8" w14:paraId="4F7975C5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1) у пункті 1.1 слова та знаки «з місцем поставки (виконання) в Україні чи з України на територію інших держав» виключити; </w:t>
      </w:r>
    </w:p>
    <w:p w:rsidR="00651682" w:rsidP="00F41538" w:rsidRDefault="00651682" w14:paraId="7C9DBC6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651682" w:rsidP="00F41538" w:rsidRDefault="00651682" w14:paraId="705D8EE5" w14:textId="6B0531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2) пункт 1.2 після абревіатури </w:t>
      </w:r>
      <w:r w:rsidR="00C315C2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та </w:t>
      </w:r>
      <w:proofErr w:type="spellStart"/>
      <w:r w:rsidR="00C315C2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знака</w:t>
      </w:r>
      <w:proofErr w:type="spellEnd"/>
      <w:r w:rsidR="00C315C2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  <w:r w:rsidRPr="00651682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АПД)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 доповнити знаком та словами «, торгові репозиторії»</w:t>
      </w:r>
      <w:r w:rsidR="006C4F44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.</w:t>
      </w:r>
    </w:p>
    <w:p w:rsidRPr="00BF2FD8" w:rsidR="00BF2FD8" w:rsidP="00F41538" w:rsidRDefault="00BF2FD8" w14:paraId="01A7F4A4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2360E48A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2.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главі 2:</w:t>
      </w:r>
    </w:p>
    <w:p w:rsidRPr="00BF2FD8" w:rsidR="00BF2FD8" w:rsidP="00F41538" w:rsidRDefault="00BF2FD8" w14:paraId="572C350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55FA7FE1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1) у пункті 2.2:</w:t>
      </w:r>
    </w:p>
    <w:p w:rsidR="006C4F44" w:rsidP="00F41538" w:rsidRDefault="006C4F44" w14:paraId="6DBD88F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у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підпункт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і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:</w:t>
      </w:r>
    </w:p>
    <w:p w:rsidRPr="00BF2FD8" w:rsidR="00BF2FD8" w:rsidP="00F41538" w:rsidRDefault="00BF2FD8" w14:paraId="0608BD59" w14:textId="758B93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абзац перший після слів «природного газу» доповнити словами та знаками «з місцем поставки (виконання) в Україні»;</w:t>
      </w:r>
    </w:p>
    <w:p w:rsidRPr="00BF2FD8" w:rsidR="00BF2FD8" w:rsidP="00F41538" w:rsidRDefault="00BF2FD8" w14:paraId="1854B44F" w14:textId="659EE1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 абзаці шостому слово та знак «експорту-» виключити;</w:t>
      </w:r>
    </w:p>
    <w:p w:rsidRPr="00BF2FD8" w:rsidR="00BF2FD8" w:rsidP="00F41538" w:rsidRDefault="00BF2FD8" w14:paraId="0495FE4A" w14:textId="518CC3B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підпункт 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після сл</w:t>
      </w:r>
      <w:r w:rsidR="00913F8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о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</w:t>
      </w:r>
      <w:r w:rsidR="00913F8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та </w:t>
      </w:r>
      <w:proofErr w:type="spellStart"/>
      <w:r w:rsidRPr="00BF2FD8" w:rsidR="008D37C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знак</w:t>
      </w:r>
      <w:r w:rsidR="008D37C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</w:t>
      </w:r>
      <w:proofErr w:type="spellEnd"/>
      <w:r w:rsidRPr="00BF2FD8" w:rsidR="008D37C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«газ,» доповнити словами та знаками «укладені в Україні або з місцем поставки (виконання) в Україні,»;</w:t>
      </w:r>
    </w:p>
    <w:p w:rsidRPr="00BF2FD8" w:rsidR="00BF2FD8" w:rsidP="00F41538" w:rsidRDefault="00BF2FD8" w14:paraId="09490A38" w14:textId="1F10ED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підпункт</w:t>
      </w:r>
      <w:r w:rsidR="00237D70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</w:t>
      </w:r>
      <w:r w:rsidR="00237D70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– 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викласти в такій редакції:</w:t>
      </w:r>
    </w:p>
    <w:p w:rsidRPr="00BF2FD8" w:rsidR="00BF2FD8" w:rsidP="00F41538" w:rsidRDefault="00BF2FD8" w14:paraId="5219B5B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«3) договори про надання послуг з передачі електричної енергії або про транспортування природного газу в Україні, доступ до пропускної спроможності/розподілу потужності до/з України, а саме:</w:t>
      </w:r>
    </w:p>
    <w:p w:rsidRPr="00BF2FD8" w:rsidR="00BF2FD8" w:rsidP="00F41538" w:rsidRDefault="00BF2FD8" w14:paraId="3F5C6613" w14:textId="1063BB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договори про участь у розподілі пропускної спроможності, пов’язані з розподілом пропускної спроможності на міждержавних перетинах оператора системи передачі (далі </w:t>
      </w:r>
      <w:r w:rsidR="004A4A4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–</w:t>
      </w:r>
      <w:r w:rsidRPr="00BF2FD8" w:rsidR="004A4A4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ОСП), що визначають фізичні або фінансові права чи обов’язки щодо розподілу пропускної спроможності міждержавних перетинів, які укладені в результаті явного аукціону;</w:t>
      </w:r>
    </w:p>
    <w:p w:rsidRPr="00BF2FD8" w:rsidR="00BF2FD8" w:rsidP="00F41538" w:rsidRDefault="00BF2FD8" w14:paraId="56C4BCC5" w14:textId="5D1532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договори про участь у розподілі пропускної спроможності, пов’язані з розподілом пропускної спроможності на міждержавних перетинах</w:t>
      </w:r>
      <w:r w:rsidR="00F4153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які укладені між учасниками оптового енергетичного ринку, предметом яких є фізичні або фінансові права чи обов’язки щодо пропускної спроможності  міждержавних перетинів</w:t>
      </w:r>
      <w:r w:rsidR="00F4153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включно з перепродажем і передачею таких прав (на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вторинних ринках);</w:t>
      </w:r>
    </w:p>
    <w:p w:rsidRPr="00BF2FD8" w:rsidR="00BF2FD8" w:rsidP="00F41538" w:rsidRDefault="00BF2FD8" w14:paraId="548AB18C" w14:textId="307571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договори транспортування природного газу у частині розподілу потужності на міждержавних з’єднаннях оператора газотранспортної системи (далі – ОГТС) включно з передачею права доступу до розподіленої потужності іншому замовнику (на вторинних ринках);</w:t>
      </w:r>
    </w:p>
    <w:p w:rsidR="00237D70" w:rsidP="00F41538" w:rsidRDefault="00237D70" w14:paraId="2904EF24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="00BF2FD8" w:rsidP="00F41538" w:rsidRDefault="00BF2FD8" w14:paraId="59D2CA23" w14:textId="38D6C2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4) 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деривативні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контракти щодо передачі електричної енергії або транспортування природного газу в Україні, доступу до пропускної спроможності/розподілу потужності, а саме опціони, ф’ючерси, 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свопи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та інші 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деривативні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контракти, пов’язані з доступом до пропускної спроможності міждержавних перетинів або транспортуванням природного газу до/з України;</w:t>
      </w:r>
    </w:p>
    <w:p w:rsidR="00A73FB5" w:rsidP="00F41538" w:rsidRDefault="00A73FB5" w14:paraId="482169D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710612DC" w14:textId="008060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5) договори про постачання електричної енергії або природного газу кінцевим споживачам щодо тих об’єктів споживання, максимальна дозволена потужність споживання яких за договором з оператором системи розподілу/оператором системи передачі або максимальна номінальна потужність споживання яких за договором з оператором газорозподільної/газотранспортної системи дозволяє споживати 600 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ГВт·год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на рік та більше при максимальній виробничій потужності споживання (цілодобове споживання протягом року).»;</w:t>
      </w:r>
    </w:p>
    <w:p w:rsidRPr="00BF2FD8" w:rsidR="00BF2FD8" w:rsidP="00F41538" w:rsidRDefault="00BF2FD8" w14:paraId="110E729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724FD211" w14:textId="57FC3D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2) у пункті 2.3:</w:t>
      </w:r>
    </w:p>
    <w:p w:rsidRPr="00BF2FD8" w:rsidR="00BF2FD8" w:rsidP="00F41538" w:rsidRDefault="00BF2FD8" w14:paraId="7B3AB8A1" w14:textId="50B42B7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абзац другий підпункту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викласти в такій редакції:</w:t>
      </w:r>
    </w:p>
    <w:p w:rsidRPr="00BF2FD8" w:rsidR="00BF2FD8" w:rsidP="00F41538" w:rsidRDefault="00BF2FD8" w14:paraId="16C9EC68" w14:textId="0616D9A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«договори купівлі-продажу електричної енергії, виробленої однією одиницею виробництва, потужність якої дорівнює або менша 10 МВт, або одиницями виробництва сумарною потужністю, що дорівнює або менша 10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 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МВт (без врахування одиниць виробництва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за якими здійснюється купівля-продаж електричної енергії за договорами купівлі-продажу за «зеленим» тарифом), якщо власник таких одиниць виробництва є стороною такого договору купівлі-продажу;»;</w:t>
      </w:r>
    </w:p>
    <w:p w:rsidRPr="00BF2FD8" w:rsidR="00BF2FD8" w:rsidP="00F41538" w:rsidRDefault="00BF2FD8" w14:paraId="5B7F0541" w14:textId="6631E9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підпункт 7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викласти в такій редакції: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</w:p>
    <w:p w:rsidRPr="00BF2FD8" w:rsidR="00BF2FD8" w:rsidP="00F41538" w:rsidRDefault="00BF2FD8" w14:paraId="32F986A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«7) договори купівлі-продажу природного газу, укладені операторами газорозподільних систем, для власних потреб;»;</w:t>
      </w:r>
    </w:p>
    <w:p w:rsidRPr="00BF2FD8" w:rsidR="00BF2FD8" w:rsidP="00F41538" w:rsidRDefault="00BF2FD8" w14:paraId="29AF67B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4929E5E4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3) у пункті 2.5:</w:t>
      </w:r>
    </w:p>
    <w:p w:rsidRPr="00BF2FD8" w:rsidR="00BF2FD8" w:rsidP="00F41538" w:rsidRDefault="00BF2FD8" w14:paraId="67652794" w14:textId="02D205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слова, знаки та абревіатури «у разі, якщо хоча б одна сторона договору передає дані через АПД, відмінного від визначеного ОПООП» виключити;</w:t>
      </w:r>
    </w:p>
    <w:p w:rsidRPr="00BF2FD8" w:rsidR="00BF2FD8" w:rsidP="00F41538" w:rsidRDefault="00BF2FD8" w14:paraId="2EAC4B1C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доповнити новим абзацом такого змісту: </w:t>
      </w:r>
    </w:p>
    <w:p w:rsidRPr="00BF2FD8" w:rsidR="00BF2FD8" w:rsidP="00F41538" w:rsidRDefault="00BF2FD8" w14:paraId="22CA2BB1" w14:textId="548A48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«Інформація про здійснені господарсько-торговельні операції, пов’язані з оптовими енергетичними продуктами, які здійснюються на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системах ОПООП, також може надаватися за запитом НКРЕКП</w:t>
      </w:r>
      <w:r w:rsidR="000E3E65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, 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у </w:t>
      </w:r>
      <w:r w:rsidR="00653021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якому мають бути визначені </w:t>
      </w:r>
      <w:r w:rsidR="000E3E65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строки, порядок та форму надання інформації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.»</w:t>
      </w:r>
      <w:r w:rsidR="00233AE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.</w:t>
      </w:r>
    </w:p>
    <w:p w:rsidRPr="00BF2FD8" w:rsidR="00BF2FD8" w:rsidP="00F41538" w:rsidRDefault="00BF2FD8" w14:paraId="40FAF9D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774EC2EE" w14:textId="17973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Главу 3 доповнити новим пунктом такого змісту:</w:t>
      </w:r>
    </w:p>
    <w:p w:rsidRPr="00BF2FD8" w:rsidR="00BF2FD8" w:rsidP="00F41538" w:rsidRDefault="00BF2FD8" w14:paraId="42EA190F" w14:textId="745BD0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«3.4. Інформація про будь-які зміни або помилки основних (фундаментальних) даних на ринку електричної енергії надається ОСП не пізніше одного робочого дня, що настає за </w:t>
      </w:r>
      <w:r w:rsidR="00233AE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днем, 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у </w:t>
      </w:r>
      <w:r w:rsidR="00233AE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якому відбулась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змін</w:t>
      </w:r>
      <w:r w:rsidR="00233AE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або </w:t>
      </w:r>
      <w:r w:rsidR="00233AE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було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виявлен</w:t>
      </w:r>
      <w:r w:rsidR="00233AE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о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помилк</w:t>
      </w:r>
      <w:r w:rsidR="00233AE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 за визначеною Порядком формою.»</w:t>
      </w:r>
      <w:r w:rsidR="001A65E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.</w:t>
      </w:r>
    </w:p>
    <w:p w:rsidRPr="00BF2FD8" w:rsidR="00BF2FD8" w:rsidP="00F41538" w:rsidRDefault="00BF2FD8" w14:paraId="29D01BA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2FC0DEC2" w14:textId="27CBF8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Главу 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доповнити новим пунктом </w:t>
      </w:r>
      <w:r w:rsidR="00684E99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4.4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такого змісту:</w:t>
      </w:r>
    </w:p>
    <w:p w:rsidRPr="00FE3789" w:rsidR="00BF2FD8" w:rsidP="00F41538" w:rsidRDefault="00BF2FD8" w14:paraId="352BF08F" w14:textId="42D46B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«4.4. Інформація про будь-які зміни або помилки основних (фундаментальних) даних на ринку природного газу надається ОГТС та Оператором газосховищ не пізніше одного робочого дня, що настає</w:t>
      </w:r>
      <w:r w:rsidR="001A65E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за днем, 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у </w:t>
      </w:r>
      <w:r w:rsidR="001A65E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якому відбулась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змін</w:t>
      </w:r>
      <w:r w:rsidR="001A65E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або </w:t>
      </w:r>
      <w:r w:rsidR="001A65E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було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виявлен</w:t>
      </w:r>
      <w:r w:rsidR="001A65E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о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помилк</w:t>
      </w:r>
      <w:r w:rsidR="001A65E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, відповідно до </w:t>
      </w:r>
      <w:r w:rsidRPr="00BF2FD8"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додатків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 </w:t>
      </w:r>
      <w:r w:rsidRPr="00BF2FD8"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7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 </w:t>
      </w:r>
      <w:r w:rsidR="00240541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–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 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9 до цього Порядку.»</w:t>
      </w:r>
    </w:p>
    <w:p w:rsidRPr="00BF2FD8" w:rsidR="00BF2FD8" w:rsidP="00F41538" w:rsidRDefault="00BF2FD8" w14:paraId="71B8643B" w14:textId="63E2D0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зв’язку з цим пункт 4.4 вважати пунктом 4.5.</w:t>
      </w:r>
    </w:p>
    <w:p w:rsidRPr="00BF2FD8" w:rsidR="00BF2FD8" w:rsidP="00F41538" w:rsidRDefault="00BF2FD8" w14:paraId="49EA13C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3406C71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5.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главі 6:</w:t>
      </w:r>
    </w:p>
    <w:p w:rsidRPr="00BF2FD8" w:rsidR="00BF2FD8" w:rsidP="00F41538" w:rsidRDefault="00BF2FD8" w14:paraId="03107D8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2AAB373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пункт 6.2 викласти в такій редакції: </w:t>
      </w:r>
    </w:p>
    <w:p w:rsidRPr="00BF2FD8" w:rsidR="00BF2FD8" w:rsidP="00F41538" w:rsidRDefault="00BF2FD8" w14:paraId="05714CA4" w14:textId="441D20A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«6.2. Інформація щодо договорів про участь у розподілі пропускної спроможності</w:t>
      </w:r>
      <w:r w:rsidR="00346013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8E7BA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пов’язані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з розподілом пропускної спроможності на міждержавних перетинах ОСП, що визначають фізичні або фінансові права чи обов’язки щодо розподілу пропускної спроможності міждержавних перетинів, які укладені в результаті явного аукціону, про транспортування природного газу, у частині розподілу потужності на міждержавних з’єднаннях, крім випадків передачі права використання такої потужності іншим замовникам, надається лише ОСП/ОГТС якнайшвидше, але не пізніше наступного робочого дня з моменту доступності результатів розподілу.»;</w:t>
      </w:r>
    </w:p>
    <w:p w:rsidRPr="00BF2FD8" w:rsidR="00BF2FD8" w:rsidP="00F41538" w:rsidRDefault="00BF2FD8" w14:paraId="6695E10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1EE6C54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2)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доповнити новим пунктом такого змісту:</w:t>
      </w:r>
    </w:p>
    <w:p w:rsidRPr="00BF2FD8" w:rsidR="00BF2FD8" w:rsidP="00F41538" w:rsidRDefault="00BF2FD8" w14:paraId="1629FDD2" w14:textId="32AC70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«6.5 У разі отримання учасником оптового енергетичного ринку повідомлення від АПД про помилки у наданій інформації про здійснені господарсько-торговельні операції з оптовими енергетичними продуктами, такий учасник оптового енергетичного ринку надає виправлену інформацію не пізніше робочого дня</w:t>
      </w:r>
      <w:r w:rsidR="00346013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 w:rsidR="00346013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наступного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з</w:t>
      </w:r>
      <w:r w:rsidR="00346013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="00346013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днем</w:t>
      </w:r>
      <w:r w:rsidRPr="00BF2FD8" w:rsidR="00346013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отримання повідомлення від АПД.»</w:t>
      </w:r>
      <w:r w:rsidR="00416819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.</w:t>
      </w:r>
    </w:p>
    <w:p w:rsidRPr="00BF2FD8" w:rsidR="00BF2FD8" w:rsidP="00F41538" w:rsidRDefault="00BF2FD8" w14:paraId="63FB256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34D6982A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6.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додатку 1:</w:t>
      </w:r>
    </w:p>
    <w:p w:rsidRPr="00BF2FD8" w:rsidR="00BF2FD8" w:rsidP="00F41538" w:rsidRDefault="00BF2FD8" w14:paraId="2798627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1C07507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1:</w:t>
      </w:r>
    </w:p>
    <w:p w:rsidRPr="00BF2FD8" w:rsidR="00BF2FD8" w:rsidP="00F41538" w:rsidRDefault="00BF2FD8" w14:paraId="5FA5E2A1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«Назва поля» слова «уповноваженої особи» замінити словами «учасника оптового енергетичного ринку або контрагента»;</w:t>
      </w:r>
    </w:p>
    <w:p w:rsidRPr="00BF2FD8" w:rsidR="00BF2FD8" w:rsidP="00F41538" w:rsidRDefault="00BF2FD8" w14:paraId="79F423A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«Опис» слова та знак «уповноважену особу, від імені якої повідомляється інформація про операцію» замінити словами та знаком «контрагента, від імені якого повідомляється інформація про операцію»;</w:t>
      </w:r>
    </w:p>
    <w:p w:rsidRPr="00BF2FD8" w:rsidR="00BF2FD8" w:rsidP="00F41538" w:rsidRDefault="00BF2FD8" w14:paraId="2609F1A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6689527C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2)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3:</w:t>
      </w:r>
    </w:p>
    <w:p w:rsidRPr="00BF2FD8" w:rsidR="00BF2FD8" w:rsidP="00F41538" w:rsidRDefault="00BF2FD8" w14:paraId="3D2E5AA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«Назва поля» слово «визначеного» замінити словом «визначений»;</w:t>
      </w:r>
    </w:p>
    <w:p w:rsidRPr="00BF2FD8" w:rsidR="00BF2FD8" w:rsidP="00F41538" w:rsidRDefault="00BF2FD8" w14:paraId="365993D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«Опис» слово «ідентифікатор» замінити абревіатурою «ПІБ»;</w:t>
      </w:r>
    </w:p>
    <w:p w:rsidRPr="00BF2FD8" w:rsidR="00BF2FD8" w:rsidP="00F41538" w:rsidRDefault="00BF2FD8" w14:paraId="25885ACC" w14:textId="059DAD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267F342C" w:rsidRDefault="00BF2FD8" w14:paraId="7B0FFB7A" w14:textId="0E422BA4" w14:noSpellErr="1">
      <w:pPr>
        <w:widowControl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«До 100 символів: букви латинського алфавіту, цифри та знаки «_», </w:t>
      </w:r>
      <w:r w:rsidRPr="267F342C" w:rsidR="009813CB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                          </w:t>
      </w:r>
      <w:r w:rsidRPr="267F342C" w:rsidR="009813CB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«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-».»;</w:t>
      </w:r>
    </w:p>
    <w:p w:rsidRPr="00BF2FD8" w:rsidR="00BF2FD8" w:rsidP="00F41538" w:rsidRDefault="00BF2FD8" w14:paraId="2F2F8071" w14:textId="1437B61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«Тип» викласти в такій редакції:</w:t>
      </w:r>
    </w:p>
    <w:p w:rsidRPr="00BF2FD8" w:rsidR="00BF2FD8" w:rsidP="00F41538" w:rsidRDefault="00BF2FD8" w14:paraId="4C5F321C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7B124BD0" w14:textId="359382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07F35D22" w14:textId="5EF0665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«1234567890abcdefg-_</w:t>
      </w:r>
      <w:r w:rsidR="00DC09A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;</w:t>
      </w:r>
    </w:p>
    <w:p w:rsidRPr="00BF2FD8" w:rsidR="00BF2FD8" w:rsidP="00F41538" w:rsidRDefault="00BF2FD8" w14:paraId="1E488A7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6EE8D66A" w14:textId="11CA59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«Опис» рядка 6 слова та знак «особи, що звітує» замінити абревіатурою</w:t>
      </w:r>
      <w:r w:rsidR="00B8063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 w:rsidR="00B8063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знаком та словами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«АПД, через якого здійснюється звітування»</w:t>
      </w:r>
      <w:r w:rsidR="00B8063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, а </w:t>
      </w:r>
      <w:r w:rsidRPr="00BF2FD8" w:rsidR="00B8063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абревіатуру</w:t>
      </w:r>
      <w:r w:rsidR="00B8063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,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слова та знак «ОПООП та/або» виключити;</w:t>
      </w:r>
    </w:p>
    <w:p w:rsidRPr="00BF2FD8" w:rsidR="00BF2FD8" w:rsidP="00F41538" w:rsidRDefault="00BF2FD8" w14:paraId="757687C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5F430301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4)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21:</w:t>
      </w:r>
    </w:p>
    <w:p w:rsidRPr="00BF2FD8" w:rsidR="00BF2FD8" w:rsidP="00F41538" w:rsidRDefault="00BF2FD8" w14:paraId="28D71C0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«Опис» слова, знаки та абревіатуру «операцій, здійснених поза системами ОПООП, здійснених до виникнення обов’язку звітування згідно з цим Порядком» замінити словами, знаком та абревіатурою «двосторонніх договорів, здійснених поза системами ОПООП,»;</w:t>
      </w:r>
    </w:p>
    <w:p w:rsidRPr="00BF2FD8" w:rsidR="00BF2FD8" w:rsidP="00F41538" w:rsidRDefault="00BF2FD8" w14:paraId="5F59EF49" w14:textId="1AD8DF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«Допустимі значення» слов</w:t>
      </w:r>
      <w:r w:rsidR="00B8063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 та знак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«буквено-цифрових» виключити;</w:t>
      </w:r>
    </w:p>
    <w:p w:rsidRPr="00BF2FD8" w:rsidR="00BF2FD8" w:rsidP="00F41538" w:rsidRDefault="00BF2FD8" w14:paraId="183DA1B5" w14:textId="2419DD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графу «Тип» викласти 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</w:t>
      </w:r>
      <w:r w:rsidRPr="00BF2FD8"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такій редакції:</w:t>
      </w:r>
    </w:p>
    <w:p w:rsidRPr="00BF2FD8" w:rsidR="00BF2FD8" w:rsidP="00F41538" w:rsidRDefault="00BF2FD8" w14:paraId="0F715C9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0AFA03C5" w14:textId="1FAC79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346F5A2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5)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25:</w:t>
      </w:r>
    </w:p>
    <w:p w:rsidRPr="00BF2FD8" w:rsidR="00BF2FD8" w:rsidP="00F41538" w:rsidRDefault="00BF2FD8" w14:paraId="2EE29636" w14:textId="2A8B96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267F342C" w:rsidRDefault="00BF2FD8" w14:paraId="45A95BC0" w14:textId="32821649" w14:noSpellErr="1">
      <w:pPr>
        <w:widowControl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«До 150 символів: букви латинського алфавіту, цифри та знаки «_», </w:t>
      </w:r>
      <w:r w:rsidRPr="267F342C" w:rsidR="009813CB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                        </w:t>
      </w:r>
      <w:r w:rsidRPr="267F342C" w:rsidR="009813CB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«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-».»;</w:t>
      </w:r>
    </w:p>
    <w:p w:rsidRPr="00BF2FD8" w:rsidR="00BF2FD8" w:rsidP="00F41538" w:rsidRDefault="00BF2FD8" w14:paraId="0D31AF31" w14:textId="3248459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графу «Тип» викласти </w:t>
      </w:r>
      <w:r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</w:t>
      </w:r>
      <w:r w:rsidRPr="00BF2FD8" w:rsidR="009813CB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такій редакції:</w:t>
      </w:r>
    </w:p>
    <w:p w:rsidRPr="00BF2FD8" w:rsidR="00BF2FD8" w:rsidP="00F41538" w:rsidRDefault="00BF2FD8" w14:paraId="461AA77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07986B90" w14:textId="582545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7D631E2B" w14:textId="496C1A6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Average_mont</w:t>
      </w:r>
      <w:proofErr w:type="spellEnd"/>
      <w:r w:rsidR="000C400C"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>h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ly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price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»;</w:t>
      </w:r>
    </w:p>
    <w:p w:rsidRPr="00BF2FD8" w:rsidR="00BF2FD8" w:rsidP="00F41538" w:rsidRDefault="00BF2FD8" w14:paraId="5E8953ED" w14:textId="343029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</w:p>
    <w:p w:rsidRPr="00BF2FD8" w:rsidR="00BF2FD8" w:rsidP="00F41538" w:rsidRDefault="00BF2FD8" w14:paraId="5565922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6)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28:</w:t>
      </w:r>
    </w:p>
    <w:p w:rsidRPr="00BF2FD8" w:rsidR="00BF2FD8" w:rsidP="00F41538" w:rsidRDefault="00BF2FD8" w14:paraId="34A3A61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«Опис» букви, цифри та знаки «00:00Z/24:00Z» замінити буквами, цифрами та знаками «00:00:00/24:00:00»;</w:t>
      </w:r>
    </w:p>
    <w:p w:rsidRPr="00BF2FD8" w:rsidR="00BF2FD8" w:rsidP="00F41538" w:rsidRDefault="00BF2FD8" w14:paraId="0527EA12" w14:textId="7AE612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00F41538" w:rsidRDefault="00BF2FD8" w14:paraId="674B77F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«Інтервал часу, виражений у місцевому часі у форматі ГГ:ХХ:СС»;</w:t>
      </w:r>
    </w:p>
    <w:p w:rsidRPr="00BF2FD8" w:rsidR="00BF2FD8" w:rsidP="00F41538" w:rsidRDefault="00BF2FD8" w14:paraId="55467794" w14:textId="5D766A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0B6646B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«00:00:00/24:00:00»;</w:t>
      </w:r>
    </w:p>
    <w:p w:rsidRPr="00BF2FD8" w:rsidR="00BF2FD8" w:rsidP="00F41538" w:rsidRDefault="00BF2FD8" w14:paraId="6DB41ED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32110790" w14:textId="43A838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7)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31:</w:t>
      </w:r>
    </w:p>
    <w:p w:rsidRPr="00BF2FD8" w:rsidR="00BF2FD8" w:rsidP="00F41538" w:rsidRDefault="00BF2FD8" w14:paraId="525BDBC7" w14:textId="586C78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00F41538" w:rsidRDefault="00BF2FD8" w14:paraId="290B518A" w14:textId="0429AC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«До 100 символів»;</w:t>
      </w:r>
    </w:p>
    <w:p w:rsidRPr="00BF2FD8" w:rsidR="00BF2FD8" w:rsidP="00F41538" w:rsidRDefault="00BF2FD8" w14:paraId="3243D25B" w14:textId="5EB90E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«Тип» викласти в такій редакції:</w:t>
      </w:r>
    </w:p>
    <w:p w:rsidRPr="00BF2FD8" w:rsidR="00BF2FD8" w:rsidP="00F41538" w:rsidRDefault="00BF2FD8" w14:paraId="6EE9C1E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18BF9FE5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0A65CED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8)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32:</w:t>
      </w:r>
    </w:p>
    <w:p w:rsidRPr="00BF2FD8" w:rsidR="00BF2FD8" w:rsidP="00F41538" w:rsidRDefault="00BF2FD8" w14:paraId="4E2446A4" w14:textId="341F01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графу «Опис» </w:t>
      </w:r>
      <w:r w:rsidR="00DA1D4E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після слова «або» доповнити словами, знаками та цифрою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  <w:r w:rsidRPr="00FE3789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нестандартних договорів, які звітуються за формою </w:t>
      </w:r>
      <w:r w:rsidRPr="00A25389" w:rsidR="00DA1D4E">
        <w:rPr>
          <w:rFonts w:ascii="Times New Roman" w:hAnsi="Times New Roman" w:eastAsia="Times New Roman" w:cs="Times New Roman"/>
          <w:sz w:val="28"/>
          <w:szCs w:val="28"/>
          <w:lang w:val="uk-UA"/>
        </w:rPr>
        <w:t>д</w:t>
      </w:r>
      <w:r w:rsidRPr="00FE3789">
        <w:rPr>
          <w:rFonts w:ascii="Times New Roman" w:hAnsi="Times New Roman" w:eastAsia="Times New Roman" w:cs="Times New Roman"/>
          <w:sz w:val="28"/>
          <w:szCs w:val="28"/>
          <w:lang w:val="uk-UA"/>
        </w:rPr>
        <w:t>одатк</w:t>
      </w:r>
      <w:r w:rsidRPr="00A25389" w:rsidR="00DA1D4E">
        <w:rPr>
          <w:rFonts w:ascii="Times New Roman" w:hAnsi="Times New Roman" w:eastAsia="Times New Roman" w:cs="Times New Roman"/>
          <w:sz w:val="28"/>
          <w:szCs w:val="28"/>
          <w:lang w:val="uk-UA"/>
        </w:rPr>
        <w:t>а</w:t>
      </w:r>
      <w:r w:rsidRPr="00FE3789"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1 цього Порядку,</w:t>
      </w:r>
      <w:r w:rsidRPr="00A25389" w:rsidR="00DA1D4E">
        <w:rPr>
          <w:rFonts w:ascii="Times New Roman" w:hAnsi="Times New Roman" w:eastAsia="Times New Roman" w:cs="Times New Roman"/>
          <w:sz w:val="28"/>
          <w:szCs w:val="28"/>
          <w:lang w:val="uk-UA"/>
        </w:rPr>
        <w:t>», а слово «Додатку» замінити словом «додатка»</w:t>
      </w:r>
      <w:r w:rsidRPr="00A25389">
        <w:rPr>
          <w:rFonts w:ascii="Times New Roman" w:hAnsi="Times New Roman" w:eastAsia="Times New Roman" w:cs="Times New Roman"/>
          <w:sz w:val="28"/>
          <w:szCs w:val="28"/>
          <w:lang w:val="uk-UA"/>
        </w:rPr>
        <w:t>;</w:t>
      </w:r>
    </w:p>
    <w:p w:rsidRPr="00BF2FD8" w:rsidR="00BF2FD8" w:rsidP="00F41538" w:rsidRDefault="00BF2FD8" w14:paraId="60B6CD7B" w14:textId="6430ED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00F41538" w:rsidRDefault="00BF2FD8" w14:paraId="5FF5C199" w14:textId="2FE372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«До 100 символів»;</w:t>
      </w:r>
    </w:p>
    <w:p w:rsidRPr="00BF2FD8" w:rsidR="00BF2FD8" w:rsidP="00F41538" w:rsidRDefault="00BF2FD8" w14:paraId="7210E338" w14:textId="4EDF40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«Тип» викласти в такій редакції:</w:t>
      </w:r>
    </w:p>
    <w:p w:rsidRPr="00BF2FD8" w:rsidR="00BF2FD8" w:rsidP="00F41538" w:rsidRDefault="00BF2FD8" w14:paraId="0CE9D6F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01E9039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633ACE34" w14:textId="1074D3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9)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«Виконання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двосторонніх договорів» рядків 35 та 37 викласти в такій редакції:</w:t>
      </w:r>
    </w:p>
    <w:p w:rsidRPr="00BF2FD8" w:rsidR="00BF2FD8" w:rsidP="00F41538" w:rsidRDefault="00BF2FD8" w14:paraId="62059CB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«М*»;</w:t>
      </w:r>
    </w:p>
    <w:p w:rsidRPr="00BF2FD8" w:rsidR="00BF2FD8" w:rsidP="00F41538" w:rsidRDefault="00BF2FD8" w14:paraId="0C5B45E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24953B5C" w14:textId="202DB3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10)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рядка 46 викласти в такій редакції:</w:t>
      </w:r>
    </w:p>
    <w:p w:rsidRPr="00BF2FD8" w:rsidR="00BF2FD8" w:rsidP="00F41538" w:rsidRDefault="00BF2FD8" w14:paraId="0C12F1B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«2024-01-29»;</w:t>
      </w:r>
    </w:p>
    <w:p w:rsidRPr="00BF2FD8" w:rsidR="00BF2FD8" w:rsidP="00F41538" w:rsidRDefault="00BF2FD8" w14:paraId="4DD0DE2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60E6D5E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11)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рядка 49 викласти в такій редакції:</w:t>
      </w:r>
    </w:p>
    <w:p w:rsidRPr="00BF2FD8" w:rsidR="00BF2FD8" w:rsidP="00F41538" w:rsidRDefault="00BF2FD8" w14:paraId="12A9F6E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«2024-01-01»;</w:t>
      </w:r>
    </w:p>
    <w:p w:rsidRPr="00BF2FD8" w:rsidR="00BF2FD8" w:rsidP="00F41538" w:rsidRDefault="00BF2FD8" w14:paraId="1D720E41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3B99A3A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12)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рядка 50 викласти в такій редакції:</w:t>
      </w:r>
    </w:p>
    <w:p w:rsidRPr="00BF2FD8" w:rsidR="00BF2FD8" w:rsidP="00F41538" w:rsidRDefault="00BF2FD8" w14:paraId="10277DC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«2024-03-31»;</w:t>
      </w:r>
    </w:p>
    <w:p w:rsidRPr="00BF2FD8" w:rsidR="00BF2FD8" w:rsidP="00F41538" w:rsidRDefault="00BF2FD8" w14:paraId="5610314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463F344E" w14:textId="249756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13)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у графі «Приклади» рядка 53 слово «від» виключити, </w:t>
      </w:r>
      <w:r w:rsidR="0016247D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а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слово «до» замінити словом «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to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</w:t>
      </w:r>
      <w:r w:rsidR="00BF37B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.</w:t>
      </w:r>
    </w:p>
    <w:p w:rsidRPr="00BF2FD8" w:rsidR="00BF2FD8" w:rsidP="00F41538" w:rsidRDefault="00BF2FD8" w14:paraId="01C66111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32867CA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7.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У додатку 2:</w:t>
      </w:r>
    </w:p>
    <w:p w:rsidRPr="00BF2FD8" w:rsidR="00BF2FD8" w:rsidP="00F41538" w:rsidRDefault="00BF2FD8" w14:paraId="6C68E45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0F0CCE0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1) у рядку 1:</w:t>
      </w:r>
    </w:p>
    <w:p w:rsidRPr="00BF2FD8" w:rsidR="00BF2FD8" w:rsidP="00F41538" w:rsidRDefault="00BF2FD8" w14:paraId="79479B28" w14:textId="5CCEDC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«Назва поля» доповнити словами «або контрагента»;</w:t>
      </w:r>
    </w:p>
    <w:p w:rsidRPr="00BF2FD8" w:rsidR="00BF2FD8" w:rsidP="00F41538" w:rsidRDefault="00BF2FD8" w14:paraId="4B184079" w14:textId="1BE2F7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графу «Опис» після </w:t>
      </w:r>
      <w:r w:rsidR="00DF77B7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слова</w:t>
      </w:r>
      <w:r w:rsidRPr="00BF2FD8" w:rsidR="00DF77B7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«ринку» доповнити словами «або контрагента»;</w:t>
      </w:r>
    </w:p>
    <w:p w:rsidRPr="00BF2FD8" w:rsidR="00BF2FD8" w:rsidP="00F41538" w:rsidRDefault="00BF2FD8" w14:paraId="7C6E2E0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29E7EA94" w14:textId="0D6DB0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2)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«Опис» рядка 5 слова та знак «особи, що звітує» замінити абревіатурою</w:t>
      </w:r>
      <w:r w:rsidR="00CC7D21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 w:rsidR="00CC7D21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знаком та словами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«АПД, через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якого здійснюється звітування»;</w:t>
      </w:r>
    </w:p>
    <w:p w:rsidRPr="00BF2FD8" w:rsidR="00BF2FD8" w:rsidP="00F41538" w:rsidRDefault="00BF2FD8" w14:paraId="411F005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5D5BE104" w14:textId="5214F3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11:</w:t>
      </w:r>
    </w:p>
    <w:p w:rsidRPr="00BF2FD8" w:rsidR="00BF2FD8" w:rsidP="00F41538" w:rsidRDefault="00BF2FD8" w14:paraId="28D43C2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«Допустимі значення» слово «буквено-цифрових» виключити;</w:t>
      </w:r>
    </w:p>
    <w:p w:rsidRPr="00BF2FD8" w:rsidR="00BF2FD8" w:rsidP="00F41538" w:rsidRDefault="00BF2FD8" w14:paraId="7113AA7B" w14:textId="61CEB2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графу </w:t>
      </w:r>
      <w:r w:rsidR="00A36BE1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Тип» викласти в такій реакції:</w:t>
      </w:r>
    </w:p>
    <w:p w:rsidRPr="00BF2FD8" w:rsidR="00BF2FD8" w:rsidP="00F41538" w:rsidRDefault="00BF2FD8" w14:paraId="1A80317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42F7452D" w14:textId="355AC3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</w:p>
    <w:p w:rsidRPr="00BF2FD8" w:rsidR="00BF2FD8" w:rsidP="00F41538" w:rsidRDefault="00BF2FD8" w14:paraId="2325B51A" w14:textId="442862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4)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</w:t>
      </w:r>
      <w:r w:rsidR="0052397A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Допустимі значення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 рядка 15 слово «цифр» замінити словом «символів»;</w:t>
      </w:r>
    </w:p>
    <w:p w:rsidRPr="00BF2FD8" w:rsidR="00BF2FD8" w:rsidP="00F41538" w:rsidRDefault="00BF2FD8" w14:paraId="78A1738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64DA982D" w14:textId="5290D4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5)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«Опис» рядка 16 після цифр</w:t>
      </w:r>
      <w:r w:rsidR="0052397A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и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та </w:t>
      </w:r>
      <w:proofErr w:type="spellStart"/>
      <w:r w:rsidRPr="00BF2FD8" w:rsidR="00AB4C5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знак</w:t>
      </w:r>
      <w:r w:rsidR="00AB4C5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</w:t>
      </w:r>
      <w:proofErr w:type="spellEnd"/>
      <w:r w:rsidRPr="00BF2FD8" w:rsidR="00AB4C56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«18)» доповнити словами, цифрами та знаками «або ціна (не заповнене поле 15)»;</w:t>
      </w:r>
    </w:p>
    <w:p w:rsidRPr="00BF2FD8" w:rsidR="00BF2FD8" w:rsidP="00F41538" w:rsidRDefault="00BF2FD8" w14:paraId="310CD9C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550B828E" w14:textId="363A69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6)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19:</w:t>
      </w:r>
    </w:p>
    <w:p w:rsidRPr="00BF2FD8" w:rsidR="00BF2FD8" w:rsidP="00F41538" w:rsidRDefault="00BF2FD8" w14:paraId="359C6491" w14:textId="5AD88BE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у графі «Опис» знаки </w:t>
      </w:r>
      <w:r w:rsidRPr="00BF2FD8" w:rsidR="00986579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та слова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«, включених у договір, у тому числі діапазон обсягу,» виключити;</w:t>
      </w:r>
    </w:p>
    <w:p w:rsidRPr="00BF2FD8" w:rsidR="00BF2FD8" w:rsidP="00F41538" w:rsidRDefault="00BF2FD8" w14:paraId="4BCAE67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графу «Допустимі значення» викласти в такій редакції: </w:t>
      </w:r>
    </w:p>
    <w:p w:rsidRPr="00BF2FD8" w:rsidR="00BF2FD8" w:rsidP="00F41538" w:rsidRDefault="00BF2FD8" w14:paraId="41F9451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«До 20 цифрових символів у форматі 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xxxx.yyyyy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, максимум 5 десяткових знаків»;</w:t>
      </w:r>
    </w:p>
    <w:p w:rsidRPr="00BF2FD8" w:rsidR="00BF2FD8" w:rsidP="00F41538" w:rsidRDefault="00BF2FD8" w14:paraId="12DD6578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«Тип» викласти в такій редакції:</w:t>
      </w:r>
    </w:p>
    <w:p w:rsidRPr="00BF2FD8" w:rsidR="00BF2FD8" w:rsidP="00F41538" w:rsidRDefault="00BF2FD8" w14:paraId="528A70B4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«Число»;</w:t>
      </w:r>
    </w:p>
    <w:p w:rsidRPr="00BF2FD8" w:rsidR="00BF2FD8" w:rsidP="00F41538" w:rsidRDefault="00BF2FD8" w14:paraId="24128781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75E518B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«100.200»;</w:t>
      </w:r>
    </w:p>
    <w:p w:rsidRPr="00BF2FD8" w:rsidR="00BF2FD8" w:rsidP="00F41538" w:rsidRDefault="00BF2FD8" w14:paraId="70F2B8F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2AAEBF76" w14:textId="564CA9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7)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25:</w:t>
      </w:r>
    </w:p>
    <w:p w:rsidRPr="00BF2FD8" w:rsidR="00BF2FD8" w:rsidP="00F41538" w:rsidRDefault="00BF2FD8" w14:paraId="0CF3E2B8" w14:textId="7ED91E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графі «Опис» слова, знаки та цифри «Дане поле заповнюється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разі застосування двох та більше індексів (у разі використання лише одного індексу у формулі ціни даний договір звітується згідно з Додатком 1 до Порядку).» виключити;</w:t>
      </w:r>
    </w:p>
    <w:p w:rsidRPr="00BF2FD8" w:rsidR="00BF2FD8" w:rsidP="00F41538" w:rsidRDefault="00BF2FD8" w14:paraId="034D5FF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267F342C" w:rsidRDefault="00BF2FD8" w14:paraId="4A669C1B" w14:textId="2099E3BB" w14:noSpellErr="1">
      <w:pPr>
        <w:widowControl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«До 150 символів: букви латинського алфавіту, цифри та знаки «/», 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                          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«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-», «_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»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»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;</w:t>
      </w:r>
    </w:p>
    <w:p w:rsidRPr="00BF2FD8" w:rsidR="00BF2FD8" w:rsidP="00F41538" w:rsidRDefault="00BF2FD8" w14:paraId="5D7FA5CE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«Тип» викласти в такій редакції:</w:t>
      </w:r>
    </w:p>
    <w:p w:rsidRPr="00BF2FD8" w:rsidR="00BF2FD8" w:rsidP="00F41538" w:rsidRDefault="00BF2FD8" w14:paraId="0508B33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39CF331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5CE806D2" w14:textId="228144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Average_mont</w:t>
      </w:r>
      <w:proofErr w:type="spellEnd"/>
      <w:r w:rsidR="00EC65AE"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>h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ly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price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»;</w:t>
      </w:r>
    </w:p>
    <w:p w:rsidRPr="00BF2FD8" w:rsidR="00BF2FD8" w:rsidP="00F41538" w:rsidRDefault="00BF2FD8" w14:paraId="4C5A7DB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469647CC" w14:textId="3DBB8A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8)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27:</w:t>
      </w:r>
    </w:p>
    <w:p w:rsidRPr="00BF2FD8" w:rsidR="00BF2FD8" w:rsidP="00F41538" w:rsidRDefault="00BF2FD8" w14:paraId="0E4D474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267F342C" w:rsidRDefault="00BF2FD8" w14:paraId="45B47DC2" w14:textId="71A4E902" w14:noSpellErr="1">
      <w:pPr>
        <w:widowControl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«До 150 символів: букви латинського алфавіту, цифри та знаки «/»,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             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«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-», «_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»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»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;</w:t>
      </w:r>
    </w:p>
    <w:p w:rsidRPr="00BF2FD8" w:rsidR="00BF2FD8" w:rsidP="00F41538" w:rsidRDefault="00BF2FD8" w14:paraId="384944D5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«Тип» викласти в такій редакції:</w:t>
      </w:r>
    </w:p>
    <w:p w:rsidRPr="00BF2FD8" w:rsidR="00BF2FD8" w:rsidP="00F41538" w:rsidRDefault="00BF2FD8" w14:paraId="6DE2728C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2351568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«Довжина» викласти в такій редакції:</w:t>
      </w:r>
    </w:p>
    <w:p w:rsidRPr="00BF2FD8" w:rsidR="00BF2FD8" w:rsidP="00F41538" w:rsidRDefault="00BF2FD8" w14:paraId="027141A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«150»;</w:t>
      </w:r>
    </w:p>
    <w:p w:rsidRPr="00BF2FD8" w:rsidR="00BF2FD8" w:rsidP="00F41538" w:rsidRDefault="00BF2FD8" w14:paraId="4DF05785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185A577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site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NORDPOOL</w:t>
      </w:r>
    </w:p>
    <w:p w:rsidRPr="00BF2FD8" w:rsidR="00BF2FD8" w:rsidP="00F41538" w:rsidRDefault="00BF2FD8" w14:paraId="5CDA7261" w14:textId="407AFB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BLOOMBERG»;</w:t>
      </w:r>
    </w:p>
    <w:p w:rsidRPr="00BF2FD8" w:rsidR="00BF2FD8" w:rsidP="00F41538" w:rsidRDefault="00BF2FD8" w14:paraId="4362E0A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4350882F" w14:textId="197ED8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9)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у рядку 37: </w:t>
      </w:r>
    </w:p>
    <w:p w:rsidRPr="00BF2FD8" w:rsidR="00BF2FD8" w:rsidP="00F41538" w:rsidRDefault="00BF2FD8" w14:paraId="03854B0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267F342C" w:rsidRDefault="00BF2FD8" w14:paraId="2B9CA1EA" w14:textId="2C09D9F7" w14:noSpellErr="1">
      <w:pPr>
        <w:widowControl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«До 150 символів: букви латинського алфавіту, цифри та знаки «/», 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                        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«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-», «_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»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»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;</w:t>
      </w:r>
    </w:p>
    <w:p w:rsidRPr="00BF2FD8" w:rsidR="00BF2FD8" w:rsidP="00F41538" w:rsidRDefault="00BF2FD8" w14:paraId="32FC5B5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«Тип» викласти в такій редакції:</w:t>
      </w:r>
    </w:p>
    <w:p w:rsidRPr="00BF2FD8" w:rsidR="00BF2FD8" w:rsidP="00F41538" w:rsidRDefault="00BF2FD8" w14:paraId="1648B71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7EA5378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234F78FA" w14:textId="5B744B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Daily_mont</w:t>
      </w:r>
      <w:proofErr w:type="spellEnd"/>
      <w:r w:rsidR="00F428EA"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>h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ly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price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»;</w:t>
      </w:r>
    </w:p>
    <w:p w:rsidRPr="00BF2FD8" w:rsidR="00BF2FD8" w:rsidP="00F41538" w:rsidRDefault="00BF2FD8" w14:paraId="3AE0E75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6116AF64" w14:textId="1EC962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10)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у рядку 39: </w:t>
      </w:r>
    </w:p>
    <w:p w:rsidRPr="00BF2FD8" w:rsidR="00BF2FD8" w:rsidP="00F41538" w:rsidRDefault="00BF2FD8" w14:paraId="3E538C8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«Допустимі значення» викласти в такій редакції:</w:t>
      </w:r>
    </w:p>
    <w:p w:rsidRPr="00BF2FD8" w:rsidR="00BF2FD8" w:rsidP="267F342C" w:rsidRDefault="00BF2FD8" w14:paraId="26432B41" w14:textId="750AD810" w14:noSpellErr="1">
      <w:pPr>
        <w:widowControl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«До 150 символів: букви латинського алфавіту, цифри та знаки «/», 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                    </w:t>
      </w:r>
      <w:r w:rsidRPr="267F342C" w:rsidR="00AB4C56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 xml:space="preserve">   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«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-», «_»</w:t>
      </w:r>
      <w:r w:rsidRPr="267F342C" w:rsidR="00DC09AE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.</w:t>
      </w:r>
      <w:r w:rsidRPr="267F342C" w:rsidR="00BF2FD8">
        <w:rPr>
          <w:rFonts w:ascii="Times New Roman" w:hAnsi="Times New Roman" w:eastAsia="Times New Roman" w:cs="Times New Roman"/>
          <w:color w:val="000000" w:themeColor="text1" w:themeTint="FF" w:themeShade="FF"/>
          <w:sz w:val="28"/>
          <w:szCs w:val="28"/>
          <w:lang w:val="ru-RU"/>
        </w:rPr>
        <w:t>»;</w:t>
      </w:r>
    </w:p>
    <w:p w:rsidRPr="00BF2FD8" w:rsidR="00BF2FD8" w:rsidP="00F41538" w:rsidRDefault="00BF2FD8" w14:paraId="79DF1B0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«Тип» викласти в такій редакції:</w:t>
      </w:r>
    </w:p>
    <w:p w:rsidRPr="00BF2FD8" w:rsidR="00BF2FD8" w:rsidP="00F41538" w:rsidRDefault="00BF2FD8" w14:paraId="7F1CC124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«Текст»;</w:t>
      </w:r>
    </w:p>
    <w:p w:rsidRPr="00BF2FD8" w:rsidR="00BF2FD8" w:rsidP="00F41538" w:rsidRDefault="00BF2FD8" w14:paraId="0D2A8DF9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«Довжина» викласти в такій редакції:</w:t>
      </w:r>
    </w:p>
    <w:p w:rsidRPr="00BF2FD8" w:rsidR="00BF2FD8" w:rsidP="00F41538" w:rsidRDefault="00BF2FD8" w14:paraId="349541BB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«150»;</w:t>
      </w:r>
    </w:p>
    <w:p w:rsidRPr="00BF2FD8" w:rsidR="00BF2FD8" w:rsidP="00F41538" w:rsidRDefault="00BF2FD8" w14:paraId="5D076638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7FE9508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site</w:t>
      </w:r>
      <w:proofErr w:type="spellEnd"/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NORDPOOL</w:t>
      </w:r>
    </w:p>
    <w:p w:rsidRPr="00FE3789" w:rsidR="00BF2FD8" w:rsidP="00F41538" w:rsidRDefault="00BF2FD8" w14:paraId="34C3313F" w14:textId="4912F3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BLOOMBERG»</w:t>
      </w:r>
      <w:r w:rsidR="00DD38BF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.</w:t>
      </w:r>
    </w:p>
    <w:p w:rsidRPr="00BF2FD8" w:rsidR="00BF2FD8" w:rsidP="00F41538" w:rsidRDefault="00BF2FD8" w14:paraId="3F450E6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57479C47" w14:textId="062D01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додатку 4:</w:t>
      </w:r>
    </w:p>
    <w:p w:rsidRPr="00BF2FD8" w:rsidR="00BF2FD8" w:rsidP="00F41538" w:rsidRDefault="00BF2FD8" w14:paraId="71433578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3A672917" w14:textId="35EF36C4">
      <w:pPr>
        <w:pStyle w:val="a5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рядка 5 викласти в такій редакції:</w:t>
      </w:r>
    </w:p>
    <w:p w:rsidRPr="00BF2FD8" w:rsidR="00BF2FD8" w:rsidP="00F41538" w:rsidRDefault="00BF2FD8" w14:paraId="22A031CC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«2024-03-01T06:00Z/2024-03-02T05:59Z»;</w:t>
      </w:r>
    </w:p>
    <w:p w:rsidRPr="00BF2FD8" w:rsidR="00BF2FD8" w:rsidP="00F41538" w:rsidRDefault="00BF2FD8" w14:paraId="76A31BCC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6A6E6641" w14:textId="770CA7A8">
      <w:pPr>
        <w:pStyle w:val="a5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 рядку 16:</w:t>
      </w:r>
    </w:p>
    <w:p w:rsidRPr="00BF2FD8" w:rsidR="00BF2FD8" w:rsidP="00F41538" w:rsidRDefault="00BF2FD8" w14:paraId="2855C34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«Довжина» викласти в такій редакції:</w:t>
      </w:r>
    </w:p>
    <w:p w:rsidRPr="00BF2FD8" w:rsidR="00BF2FD8" w:rsidP="00F41538" w:rsidRDefault="00BF2FD8" w14:paraId="7D31315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«17»;</w:t>
      </w:r>
    </w:p>
    <w:p w:rsidRPr="00BF2FD8" w:rsidR="00BF2FD8" w:rsidP="00F41538" w:rsidRDefault="00BF2FD8" w14:paraId="633EB96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785CC7A3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«2024-03-01T13:00Z»;</w:t>
      </w:r>
    </w:p>
    <w:p w:rsidRPr="00BF2FD8" w:rsidR="00BF2FD8" w:rsidP="00F41538" w:rsidRDefault="00BF2FD8" w14:paraId="1A63C32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0041C034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3) у рядку 17:</w:t>
      </w:r>
    </w:p>
    <w:p w:rsidRPr="00BF2FD8" w:rsidR="00BF2FD8" w:rsidP="00F41538" w:rsidRDefault="00BF2FD8" w14:paraId="75773DF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«Довжина» викласти в такій редакції:</w:t>
      </w:r>
    </w:p>
    <w:p w:rsidRPr="00BF2FD8" w:rsidR="00BF2FD8" w:rsidP="00F41538" w:rsidRDefault="00BF2FD8" w14:paraId="7A920E7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«17»;</w:t>
      </w:r>
    </w:p>
    <w:p w:rsidRPr="00BF2FD8" w:rsidR="00BF2FD8" w:rsidP="00F41538" w:rsidRDefault="00BF2FD8" w14:paraId="5041E7B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графу «Приклади» викласти в такій редакції:</w:t>
      </w:r>
    </w:p>
    <w:p w:rsidRPr="00BF2FD8" w:rsidR="00BF2FD8" w:rsidP="00F41538" w:rsidRDefault="00BF2FD8" w14:paraId="0B62198A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«2024-03-01T13:00Z».</w:t>
      </w:r>
    </w:p>
    <w:p w:rsidRPr="00BF2FD8" w:rsidR="00BF2FD8" w:rsidP="00F41538" w:rsidRDefault="00BF2FD8" w14:paraId="4D7A8B5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71414C85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9. У додатку 9:</w:t>
      </w:r>
    </w:p>
    <w:p w:rsidRPr="00BF2FD8" w:rsidR="00BF2FD8" w:rsidP="00F41538" w:rsidRDefault="00BF2FD8" w14:paraId="71216D1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FE3789" w:rsidR="00513A9A" w:rsidP="00FE3789" w:rsidRDefault="00BF2FD8" w14:paraId="2D07C3DC" w14:textId="3C0C75B7">
      <w:pPr>
        <w:pStyle w:val="a5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FE3789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після рядк</w:t>
      </w:r>
      <w:r w:rsidRPr="00FE3789" w:rsidR="004F158D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а</w:t>
      </w:r>
      <w:r w:rsidRPr="00FE3789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</w:p>
    <w:p w:rsidR="00513A9A" w:rsidP="00513A9A" w:rsidRDefault="00242F61" w14:paraId="463AA271" w14:textId="3FAA251F">
      <w:pPr>
        <w:pStyle w:val="a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1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</w:p>
    <w:tbl>
      <w:tblPr>
        <w:tblStyle w:val="af7"/>
        <w:tblW w:w="8930" w:type="dxa"/>
        <w:tblInd w:w="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13"/>
        <w:gridCol w:w="1680"/>
        <w:gridCol w:w="720"/>
        <w:gridCol w:w="3789"/>
        <w:gridCol w:w="1347"/>
        <w:gridCol w:w="981"/>
      </w:tblGrid>
      <w:tr w:rsidRPr="00C96BD0" w:rsidR="00C6332A" w:rsidTr="00A36BE1" w14:paraId="4B90B81E" w14:textId="77777777">
        <w:tc>
          <w:tcPr>
            <w:tcW w:w="413" w:type="dxa"/>
          </w:tcPr>
          <w:p w:rsidRPr="00C96BD0" w:rsidR="00C6332A" w:rsidP="009129B8" w:rsidRDefault="00C6332A" w14:paraId="29F2EC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</w:p>
        </w:tc>
        <w:tc>
          <w:tcPr>
            <w:tcW w:w="1680" w:type="dxa"/>
          </w:tcPr>
          <w:p w:rsidRPr="00C96BD0" w:rsidR="00C6332A" w:rsidP="009129B8" w:rsidRDefault="00C6332A" w14:paraId="67589F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Ідентифікатор учасника ринку, що надсилає звітність</w:t>
            </w:r>
          </w:p>
        </w:tc>
        <w:tc>
          <w:tcPr>
            <w:tcW w:w="720" w:type="dxa"/>
          </w:tcPr>
          <w:p w:rsidRPr="00C96BD0" w:rsidR="00C6332A" w:rsidP="009129B8" w:rsidRDefault="00C6332A" w14:paraId="4DF3725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</w:p>
        </w:tc>
        <w:tc>
          <w:tcPr>
            <w:tcW w:w="3789" w:type="dxa"/>
          </w:tcPr>
          <w:p w:rsidRPr="00C96BD0" w:rsidR="00C6332A" w:rsidP="009129B8" w:rsidRDefault="00C6332A" w14:paraId="0F76450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center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ECRB код</w:t>
            </w:r>
          </w:p>
        </w:tc>
        <w:tc>
          <w:tcPr>
            <w:tcW w:w="1347" w:type="dxa"/>
          </w:tcPr>
          <w:p w:rsidRPr="00C96BD0" w:rsidR="00C6332A" w:rsidP="009129B8" w:rsidRDefault="00C6332A" w14:paraId="4743EE9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C96BD0">
              <w:rPr>
                <w:rFonts w:ascii="Times New Roman" w:hAnsi="Times New Roman" w:eastAsia="Times New Roman" w:cs="Times New Roman"/>
                <w:color w:val="000000"/>
                <w:highlight w:val="white"/>
                <w:lang w:val="uk-UA"/>
              </w:rPr>
              <w:t>Обов'язкове</w:t>
            </w:r>
          </w:p>
        </w:tc>
        <w:tc>
          <w:tcPr>
            <w:tcW w:w="981" w:type="dxa"/>
          </w:tcPr>
          <w:p w:rsidR="00AB4C56" w:rsidP="009129B8" w:rsidRDefault="00C6332A" w14:paraId="279F20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 xml:space="preserve">Обов’язковий </w:t>
            </w:r>
            <w:proofErr w:type="spellStart"/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заголо</w:t>
            </w:r>
            <w:proofErr w:type="spellEnd"/>
          </w:p>
          <w:p w:rsidR="00AB4C56" w:rsidP="009129B8" w:rsidRDefault="00C6332A" w14:paraId="4A9528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proofErr w:type="spellStart"/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вок</w:t>
            </w:r>
            <w:proofErr w:type="spellEnd"/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 xml:space="preserve"> для </w:t>
            </w:r>
            <w:proofErr w:type="spellStart"/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кожно</w:t>
            </w:r>
            <w:proofErr w:type="spellEnd"/>
          </w:p>
          <w:p w:rsidR="00AB4C56" w:rsidP="009129B8" w:rsidRDefault="00C6332A" w14:paraId="69383FF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 xml:space="preserve">го </w:t>
            </w:r>
            <w:proofErr w:type="spellStart"/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подан</w:t>
            </w:r>
            <w:proofErr w:type="spellEnd"/>
          </w:p>
          <w:p w:rsidRPr="00C96BD0" w:rsidR="00C6332A" w:rsidP="009129B8" w:rsidRDefault="00C6332A" w14:paraId="142431A1" w14:textId="574E1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012910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ня даних</w:t>
            </w:r>
          </w:p>
        </w:tc>
      </w:tr>
    </w:tbl>
    <w:p w:rsidRPr="00242F61" w:rsidR="00242F61" w:rsidP="00242F61" w:rsidRDefault="00242F61" w14:paraId="20D5893A" w14:textId="54F1917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</w:t>
      </w:r>
    </w:p>
    <w:p w:rsidRPr="00FE3789" w:rsidR="00BF2FD8" w:rsidP="00FE3789" w:rsidRDefault="00BF2FD8" w14:paraId="2A6234F7" w14:textId="03011315">
      <w:pPr>
        <w:pStyle w:val="a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1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FE3789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доповнити новим рядком такого змісту:</w:t>
      </w:r>
    </w:p>
    <w:p w:rsidRPr="00BF2FD8" w:rsidR="00BF2FD8" w:rsidP="00BF2FD8" w:rsidRDefault="00BF2FD8" w14:paraId="1496B11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</w:p>
    <w:tbl>
      <w:tblPr>
        <w:tblStyle w:val="af7"/>
        <w:tblW w:w="8641" w:type="dxa"/>
        <w:tblInd w:w="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13"/>
        <w:gridCol w:w="1680"/>
        <w:gridCol w:w="720"/>
        <w:gridCol w:w="3789"/>
        <w:gridCol w:w="1347"/>
        <w:gridCol w:w="692"/>
      </w:tblGrid>
      <w:tr w:rsidRPr="00C96BD0" w:rsidR="00F41538" w:rsidTr="00E97A34" w14:paraId="7F6B0DCC" w14:textId="77777777">
        <w:tc>
          <w:tcPr>
            <w:tcW w:w="413" w:type="dxa"/>
          </w:tcPr>
          <w:p w:rsidRPr="00C96BD0" w:rsidR="00F41538" w:rsidP="00E97A34" w:rsidRDefault="00F41538" w14:paraId="6A842B0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bookmarkStart w:name="_Hlk192068770" w:id="1"/>
          </w:p>
        </w:tc>
        <w:tc>
          <w:tcPr>
            <w:tcW w:w="1680" w:type="dxa"/>
          </w:tcPr>
          <w:p w:rsidRPr="00C96BD0" w:rsidR="00F41538" w:rsidP="00E97A34" w:rsidRDefault="00F41538" w14:paraId="6B73018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C96BD0">
              <w:rPr>
                <w:rFonts w:ascii="Times New Roman" w:hAnsi="Times New Roman" w:eastAsia="Times New Roman" w:cs="Times New Roman"/>
                <w:color w:val="000000"/>
                <w:highlight w:val="white"/>
                <w:lang w:val="uk-UA"/>
              </w:rPr>
              <w:t>Версія документа</w:t>
            </w:r>
          </w:p>
        </w:tc>
        <w:tc>
          <w:tcPr>
            <w:tcW w:w="720" w:type="dxa"/>
          </w:tcPr>
          <w:p w:rsidRPr="00C96BD0" w:rsidR="00F41538" w:rsidP="00E97A34" w:rsidRDefault="00F41538" w14:paraId="360DB5E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</w:p>
        </w:tc>
        <w:tc>
          <w:tcPr>
            <w:tcW w:w="3789" w:type="dxa"/>
          </w:tcPr>
          <w:p w:rsidRPr="00C96BD0" w:rsidR="00F41538" w:rsidP="00E97A34" w:rsidRDefault="00F41538" w14:paraId="4707A1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C96BD0">
              <w:rPr>
                <w:rFonts w:ascii="Times New Roman" w:hAnsi="Times New Roman" w:eastAsia="Times New Roman" w:cs="Times New Roman"/>
                <w:color w:val="000000"/>
                <w:highlight w:val="white"/>
                <w:lang w:val="uk-UA"/>
              </w:rPr>
              <w:t>Версія документа, що надсилається. Документ можна надіслати кілька разів, кожна передача ідентифікується іншим номером версії, який починається з 1 і збільшується послідовно</w:t>
            </w:r>
          </w:p>
        </w:tc>
        <w:tc>
          <w:tcPr>
            <w:tcW w:w="1347" w:type="dxa"/>
          </w:tcPr>
          <w:p w:rsidRPr="00C96BD0" w:rsidR="00F41538" w:rsidP="00E97A34" w:rsidRDefault="00F41538" w14:paraId="0AC7C16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C96BD0">
              <w:rPr>
                <w:rFonts w:ascii="Times New Roman" w:hAnsi="Times New Roman" w:eastAsia="Times New Roman" w:cs="Times New Roman"/>
                <w:color w:val="000000"/>
                <w:highlight w:val="white"/>
                <w:lang w:val="uk-UA"/>
              </w:rPr>
              <w:t>Обов'язкове</w:t>
            </w:r>
          </w:p>
        </w:tc>
        <w:tc>
          <w:tcPr>
            <w:tcW w:w="692" w:type="dxa"/>
          </w:tcPr>
          <w:p w:rsidRPr="00C96BD0" w:rsidR="00F41538" w:rsidP="00E97A34" w:rsidRDefault="00F41538" w14:paraId="2C52CC0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C96BD0">
              <w:rPr>
                <w:rFonts w:ascii="Times New Roman" w:hAnsi="Times New Roman" w:eastAsia="Times New Roman" w:cs="Times New Roman"/>
                <w:color w:val="000000"/>
                <w:highlight w:val="white"/>
                <w:lang w:val="uk-UA"/>
              </w:rPr>
              <w:t>1</w:t>
            </w:r>
          </w:p>
        </w:tc>
      </w:tr>
    </w:tbl>
    <w:bookmarkEnd w:id="1"/>
    <w:p w:rsidRPr="00BF2FD8" w:rsidR="00BF2FD8" w:rsidP="00FE3789" w:rsidRDefault="00BF2FD8" w14:paraId="4E86528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»;</w:t>
      </w:r>
    </w:p>
    <w:p w:rsidR="00296A25" w:rsidP="00F41538" w:rsidRDefault="00296A25" w14:paraId="09A39CF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F41538" w:rsidRDefault="00BF2FD8" w14:paraId="121A26EC" w14:textId="639050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2) у рядк</w:t>
      </w:r>
      <w:r w:rsidR="001A7E6C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у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="001A7E6C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2</w:t>
      </w:r>
      <w:r w:rsidRPr="00BF2FD8" w:rsidR="001A7E6C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слова «учасників оптового енергетичного ринку» замінити словами «замовників послуг зберігання»;</w:t>
      </w:r>
    </w:p>
    <w:p w:rsidRPr="00BF2FD8" w:rsidR="00BF2FD8" w:rsidP="00F41538" w:rsidRDefault="00BF2FD8" w14:paraId="1053DF97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FE3789" w:rsidR="00BF2FD8" w:rsidP="00FE3789" w:rsidRDefault="004C4264" w14:paraId="7CB54BA4" w14:textId="799EB0A7">
      <w:pPr>
        <w:pStyle w:val="a5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FE3789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рядок</w:t>
      </w:r>
    </w:p>
    <w:p w:rsidRPr="00FE3789" w:rsidR="00EB2291" w:rsidP="00FE3789" w:rsidRDefault="00EB2291" w14:paraId="169E0551" w14:textId="02B572E2">
      <w:pPr>
        <w:pStyle w:val="a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1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</w:p>
    <w:tbl>
      <w:tblPr>
        <w:tblStyle w:val="af7"/>
        <w:tblW w:w="8641" w:type="dxa"/>
        <w:tblInd w:w="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13"/>
        <w:gridCol w:w="1680"/>
        <w:gridCol w:w="720"/>
        <w:gridCol w:w="3566"/>
        <w:gridCol w:w="1417"/>
        <w:gridCol w:w="845"/>
      </w:tblGrid>
      <w:tr w:rsidRPr="00C96BD0" w:rsidR="004C4264" w:rsidTr="00FE3789" w14:paraId="7F853293" w14:textId="77777777">
        <w:tc>
          <w:tcPr>
            <w:tcW w:w="413" w:type="dxa"/>
          </w:tcPr>
          <w:p w:rsidRPr="00C96BD0" w:rsidR="004C4264" w:rsidP="00896FAD" w:rsidRDefault="004C4264" w14:paraId="7D88148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</w:p>
        </w:tc>
        <w:tc>
          <w:tcPr>
            <w:tcW w:w="1680" w:type="dxa"/>
          </w:tcPr>
          <w:p w:rsidRPr="00C96BD0" w:rsidR="004C4264" w:rsidP="00896FAD" w:rsidRDefault="004C4264" w14:paraId="68881E70" w14:textId="7F4B78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4C4264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Ідентифікатор учасника оптового енергетичного ринку</w:t>
            </w:r>
          </w:p>
        </w:tc>
        <w:tc>
          <w:tcPr>
            <w:tcW w:w="720" w:type="dxa"/>
          </w:tcPr>
          <w:p w:rsidRPr="00C96BD0" w:rsidR="004C4264" w:rsidP="00896FAD" w:rsidRDefault="004C4264" w14:paraId="49048CB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</w:p>
        </w:tc>
        <w:tc>
          <w:tcPr>
            <w:tcW w:w="3566" w:type="dxa"/>
          </w:tcPr>
          <w:p w:rsidRPr="00C96BD0" w:rsidR="004C4264" w:rsidP="00896FAD" w:rsidRDefault="004C4264" w14:paraId="4E976D79" w14:textId="112ED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4C4264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ECRB код учасника оптового енергетичного ринку, щодо обсягів зберігання якого сформовано звіт</w:t>
            </w:r>
          </w:p>
        </w:tc>
        <w:tc>
          <w:tcPr>
            <w:tcW w:w="1417" w:type="dxa"/>
          </w:tcPr>
          <w:p w:rsidRPr="00C96BD0" w:rsidR="004C4264" w:rsidP="00896FAD" w:rsidRDefault="004C4264" w14:paraId="224F93C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C96BD0">
              <w:rPr>
                <w:rFonts w:ascii="Times New Roman" w:hAnsi="Times New Roman" w:eastAsia="Times New Roman" w:cs="Times New Roman"/>
                <w:color w:val="000000"/>
                <w:highlight w:val="white"/>
                <w:lang w:val="uk-UA"/>
              </w:rPr>
              <w:t>Обов'язкове</w:t>
            </w:r>
          </w:p>
        </w:tc>
        <w:tc>
          <w:tcPr>
            <w:tcW w:w="845" w:type="dxa"/>
          </w:tcPr>
          <w:p w:rsidRPr="00C96BD0" w:rsidR="004C4264" w:rsidP="00896FAD" w:rsidRDefault="004C4264" w14:paraId="61E3E997" w14:textId="1BD200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4C4264"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ECRB</w:t>
            </w:r>
          </w:p>
        </w:tc>
      </w:tr>
    </w:tbl>
    <w:p w:rsidRPr="00BF2FD8" w:rsidR="004C4264" w:rsidP="00FE3789" w:rsidRDefault="00EB2291" w14:paraId="3AB9D008" w14:textId="50A6C3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</w:t>
      </w:r>
    </w:p>
    <w:p w:rsidR="00EB2291" w:rsidP="00F41538" w:rsidRDefault="00EB2291" w14:paraId="4B7DCD56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викласти в такій редакції:</w:t>
      </w:r>
    </w:p>
    <w:p w:rsidR="00EB2291" w:rsidP="00F41538" w:rsidRDefault="00EB2291" w14:paraId="1CD1E66A" w14:textId="54ACEA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«</w:t>
      </w:r>
    </w:p>
    <w:tbl>
      <w:tblPr>
        <w:tblStyle w:val="af7"/>
        <w:tblW w:w="8641" w:type="dxa"/>
        <w:tblInd w:w="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13"/>
        <w:gridCol w:w="1680"/>
        <w:gridCol w:w="720"/>
        <w:gridCol w:w="3566"/>
        <w:gridCol w:w="1417"/>
        <w:gridCol w:w="845"/>
      </w:tblGrid>
      <w:tr w:rsidRPr="00C96BD0" w:rsidR="00EB2291" w:rsidTr="00896FAD" w14:paraId="4577A015" w14:textId="77777777">
        <w:tc>
          <w:tcPr>
            <w:tcW w:w="413" w:type="dxa"/>
          </w:tcPr>
          <w:p w:rsidRPr="00C96BD0" w:rsidR="00EB2291" w:rsidP="00896FAD" w:rsidRDefault="00EB2291" w14:paraId="6C4477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</w:p>
        </w:tc>
        <w:tc>
          <w:tcPr>
            <w:tcW w:w="1680" w:type="dxa"/>
          </w:tcPr>
          <w:p w:rsidRPr="00C96BD0" w:rsidR="00EB2291" w:rsidP="00896FAD" w:rsidRDefault="00EB2291" w14:paraId="19A9CE8F" w14:textId="225F7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4C4264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 xml:space="preserve">Ідентифікатор </w:t>
            </w:r>
            <w:r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замовника послуг зберігання</w:t>
            </w:r>
          </w:p>
        </w:tc>
        <w:tc>
          <w:tcPr>
            <w:tcW w:w="720" w:type="dxa"/>
          </w:tcPr>
          <w:p w:rsidRPr="00C96BD0" w:rsidR="00EB2291" w:rsidP="00896FAD" w:rsidRDefault="00EB2291" w14:paraId="2266021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</w:p>
        </w:tc>
        <w:tc>
          <w:tcPr>
            <w:tcW w:w="3566" w:type="dxa"/>
          </w:tcPr>
          <w:p w:rsidRPr="00C96BD0" w:rsidR="00EB2291" w:rsidP="00896FAD" w:rsidRDefault="00EB2291" w14:paraId="3E6A0FE8" w14:textId="0F0227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4C4264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 xml:space="preserve">ECRB </w:t>
            </w:r>
            <w:r w:rsidRPr="00EB2291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або EIC-код замовника послуг зберігання</w:t>
            </w:r>
            <w:r w:rsidRPr="004C4264">
              <w:rPr>
                <w:rFonts w:ascii="Times New Roman" w:hAnsi="Times New Roman" w:eastAsia="Times New Roman" w:cs="Times New Roman"/>
                <w:color w:val="000000"/>
                <w:lang w:val="uk-UA"/>
              </w:rPr>
              <w:t>, щодо обсягів зберігання якого сформовано звіт</w:t>
            </w:r>
          </w:p>
        </w:tc>
        <w:tc>
          <w:tcPr>
            <w:tcW w:w="1417" w:type="dxa"/>
          </w:tcPr>
          <w:p w:rsidRPr="00C96BD0" w:rsidR="00EB2291" w:rsidP="00896FAD" w:rsidRDefault="00EB2291" w14:paraId="05F106E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C96BD0">
              <w:rPr>
                <w:rFonts w:ascii="Times New Roman" w:hAnsi="Times New Roman" w:eastAsia="Times New Roman" w:cs="Times New Roman"/>
                <w:color w:val="000000"/>
                <w:highlight w:val="white"/>
                <w:lang w:val="uk-UA"/>
              </w:rPr>
              <w:t>Обов'язкове</w:t>
            </w:r>
          </w:p>
        </w:tc>
        <w:tc>
          <w:tcPr>
            <w:tcW w:w="845" w:type="dxa"/>
          </w:tcPr>
          <w:p w:rsidRPr="00EB2291" w:rsidR="00EB2291" w:rsidP="00896FAD" w:rsidRDefault="00EB2291" w14:paraId="0AA3B587" w14:textId="1CBA68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/>
              <w:jc w:val="both"/>
              <w:rPr>
                <w:rFonts w:ascii="Times New Roman" w:hAnsi="Times New Roman" w:eastAsia="Times New Roman" w:cs="Times New Roman"/>
                <w:color w:val="000000"/>
                <w:lang w:val="uk-UA"/>
              </w:rPr>
            </w:pPr>
            <w:r w:rsidRPr="004C4264">
              <w:rPr>
                <w:rFonts w:ascii="Times New Roman" w:hAnsi="Times New Roman" w:eastAsia="Times New Roman" w:cs="Times New Roman"/>
                <w:color w:val="000000"/>
                <w:highlight w:val="white"/>
              </w:rPr>
              <w:t>ECRB</w:t>
            </w:r>
            <w:r>
              <w:t xml:space="preserve"> </w:t>
            </w:r>
            <w:proofErr w:type="spellStart"/>
            <w:r w:rsidRPr="00EB2291">
              <w:rPr>
                <w:rFonts w:ascii="Times New Roman" w:hAnsi="Times New Roman" w:eastAsia="Times New Roman" w:cs="Times New Roman"/>
                <w:color w:val="000000"/>
              </w:rPr>
              <w:t>або</w:t>
            </w:r>
            <w:proofErr w:type="spellEnd"/>
            <w:r w:rsidRPr="00EB2291">
              <w:rPr>
                <w:rFonts w:ascii="Times New Roman" w:hAnsi="Times New Roman" w:eastAsia="Times New Roman" w:cs="Times New Roman"/>
                <w:color w:val="000000"/>
              </w:rPr>
              <w:t xml:space="preserve"> ЕІС-код</w:t>
            </w:r>
            <w:r>
              <w:rPr>
                <w:rFonts w:ascii="Times New Roman" w:hAnsi="Times New Roman" w:eastAsia="Times New Roman" w:cs="Times New Roman"/>
                <w:color w:val="000000"/>
                <w:lang w:val="uk-UA"/>
              </w:rPr>
              <w:t xml:space="preserve"> </w:t>
            </w:r>
          </w:p>
        </w:tc>
      </w:tr>
    </w:tbl>
    <w:p w:rsidRPr="00BF2FD8" w:rsidR="00BF2FD8" w:rsidP="00FE3789" w:rsidRDefault="00BF2FD8" w14:paraId="6686385E" w14:textId="288366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».</w:t>
      </w:r>
    </w:p>
    <w:p w:rsidRPr="00BF2FD8" w:rsidR="00BF2FD8" w:rsidP="00BF2FD8" w:rsidRDefault="00BF2FD8" w14:paraId="462D644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BF2FD8" w:rsidRDefault="00BF2FD8" w14:paraId="566E15B2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BF2FD8" w:rsidR="00BF2FD8" w:rsidP="00BF2FD8" w:rsidRDefault="00BF2FD8" w14:paraId="5843363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</w:p>
    <w:p w:rsidRPr="00C96BD0" w:rsidR="00F95589" w:rsidP="00BF2FD8" w:rsidRDefault="00BF2FD8" w14:paraId="0000010E" w14:textId="41D4E4C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Директор Департаменту енергоринку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 </w:t>
      </w:r>
      <w:r w:rsidRPr="00BF2FD8"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 Ілля СІДОРОВ</w:t>
      </w:r>
    </w:p>
    <w:sectPr w:rsidRPr="00C96BD0" w:rsidR="00F95589">
      <w:headerReference w:type="first" r:id="rId11"/>
      <w:pgSz w:w="11907" w:h="16840" w:orient="portrait"/>
      <w:pgMar w:top="567" w:right="850" w:bottom="851" w:left="1701" w:header="426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A50BE" w:rsidRDefault="006A50BE" w14:paraId="1FFAE4A6" w14:textId="77777777">
      <w:pPr>
        <w:spacing w:after="0" w:line="240" w:lineRule="auto"/>
      </w:pPr>
      <w:r>
        <w:separator/>
      </w:r>
    </w:p>
  </w:endnote>
  <w:endnote w:type="continuationSeparator" w:id="0">
    <w:p w:rsidR="006A50BE" w:rsidRDefault="006A50BE" w14:paraId="022744F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A50BE" w:rsidRDefault="006A50BE" w14:paraId="44C56477" w14:textId="77777777">
      <w:pPr>
        <w:spacing w:after="0" w:line="240" w:lineRule="auto"/>
      </w:pPr>
      <w:r>
        <w:separator/>
      </w:r>
    </w:p>
  </w:footnote>
  <w:footnote w:type="continuationSeparator" w:id="0">
    <w:p w:rsidR="006A50BE" w:rsidRDefault="006A50BE" w14:paraId="57C2697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5589" w:rsidRDefault="0030478F" w14:paraId="0000010F" w14:textId="27D258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fldChar w:fldCharType="begin"/>
    </w:r>
    <w:r>
      <w:rPr>
        <w:rFonts w:ascii="Times New Roman" w:hAnsi="Times New Roman" w:eastAsia="Times New Roman" w:cs="Times New Roman"/>
        <w:color w:val="000000"/>
      </w:rPr>
      <w:instrText>PAGE</w:instrText>
    </w:r>
    <w:r>
      <w:rPr>
        <w:rFonts w:ascii="Times New Roman" w:hAnsi="Times New Roman" w:eastAsia="Times New Roman" w:cs="Times New Roman"/>
        <w:color w:val="000000"/>
      </w:rPr>
      <w:fldChar w:fldCharType="separate"/>
    </w:r>
    <w:r w:rsidR="00C96BD0">
      <w:rPr>
        <w:rFonts w:ascii="Times New Roman" w:hAnsi="Times New Roman" w:eastAsia="Times New Roman" w:cs="Times New Roman"/>
        <w:noProof/>
        <w:color w:val="000000"/>
      </w:rPr>
      <w:t>2</w:t>
    </w:r>
    <w:r>
      <w:rPr>
        <w:rFonts w:ascii="Times New Roman" w:hAnsi="Times New Roman" w:eastAsia="Times New Roman" w:cs="Times New Roman"/>
        <w:color w:val="000000"/>
      </w:rPr>
      <w:fldChar w:fldCharType="end"/>
    </w:r>
  </w:p>
  <w:p w:rsidR="00F95589" w:rsidRDefault="00F95589" w14:paraId="00000110" w14:textId="777777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5589" w:rsidRDefault="0030478F" w14:paraId="00000111" w14:textId="777777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141"/>
      <w:jc w:val="right"/>
      <w:rPr>
        <w:rFonts w:ascii="Times New Roman" w:hAnsi="Times New Roman" w:eastAsia="Times New Roman" w:cs="Times New Roman"/>
        <w:b/>
        <w:color w:val="000000"/>
        <w:sz w:val="28"/>
        <w:szCs w:val="28"/>
      </w:rPr>
    </w:pPr>
    <w:r>
      <w:rPr>
        <w:rFonts w:ascii="Times New Roman" w:hAnsi="Times New Roman" w:eastAsia="Times New Roman" w:cs="Times New Roman"/>
        <w:b/>
        <w:color w:val="000000"/>
        <w:sz w:val="28"/>
        <w:szCs w:val="28"/>
      </w:rPr>
      <w:t>ПРОЄКТ</w:t>
    </w:r>
  </w:p>
  <w:p w:rsidR="00F95589" w:rsidRDefault="00F95589" w14:paraId="00000112" w14:textId="777777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firstLine="851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5589" w:rsidRDefault="00F95589" w14:paraId="00000113" w14:textId="777777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:rsidR="00F95589" w:rsidRDefault="00F95589" w14:paraId="00000114" w14:textId="777777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75BBB"/>
    <w:multiLevelType w:val="multilevel"/>
    <w:tmpl w:val="E3500EB0"/>
    <w:lvl w:ilvl="0">
      <w:start w:val="5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CB6ABD"/>
    <w:multiLevelType w:val="multilevel"/>
    <w:tmpl w:val="4DA8867A"/>
    <w:lvl w:ilvl="0">
      <w:start w:val="7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25E00"/>
    <w:multiLevelType w:val="multilevel"/>
    <w:tmpl w:val="E0C445E8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3CE"/>
    <w:multiLevelType w:val="hybridMultilevel"/>
    <w:tmpl w:val="600415B0"/>
    <w:lvl w:ilvl="0" w:tplc="1B1EA1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DDA46BD"/>
    <w:multiLevelType w:val="multilevel"/>
    <w:tmpl w:val="E6644FC6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C10D8"/>
    <w:multiLevelType w:val="multilevel"/>
    <w:tmpl w:val="A73AEE4A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36030"/>
    <w:multiLevelType w:val="hybridMultilevel"/>
    <w:tmpl w:val="D056EB56"/>
    <w:lvl w:ilvl="0" w:tplc="08CCD8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F1F445D"/>
    <w:multiLevelType w:val="multilevel"/>
    <w:tmpl w:val="D25A4A4E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C75"/>
    <w:multiLevelType w:val="multilevel"/>
    <w:tmpl w:val="3AB48D6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E085471"/>
    <w:multiLevelType w:val="multilevel"/>
    <w:tmpl w:val="6FF0E9A6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 w16cid:durableId="271940522">
    <w:abstractNumId w:val="5"/>
  </w:num>
  <w:num w:numId="2" w16cid:durableId="954288258">
    <w:abstractNumId w:val="0"/>
  </w:num>
  <w:num w:numId="3" w16cid:durableId="443113100">
    <w:abstractNumId w:val="9"/>
  </w:num>
  <w:num w:numId="4" w16cid:durableId="8485386">
    <w:abstractNumId w:val="2"/>
  </w:num>
  <w:num w:numId="5" w16cid:durableId="2055736794">
    <w:abstractNumId w:val="1"/>
  </w:num>
  <w:num w:numId="6" w16cid:durableId="59713986">
    <w:abstractNumId w:val="4"/>
  </w:num>
  <w:num w:numId="7" w16cid:durableId="1061098737">
    <w:abstractNumId w:val="7"/>
  </w:num>
  <w:num w:numId="8" w16cid:durableId="659431580">
    <w:abstractNumId w:val="8"/>
  </w:num>
  <w:num w:numId="9" w16cid:durableId="33041091">
    <w:abstractNumId w:val="3"/>
  </w:num>
  <w:num w:numId="10" w16cid:durableId="1940943547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589"/>
    <w:rsid w:val="00007863"/>
    <w:rsid w:val="0001343C"/>
    <w:rsid w:val="000C400C"/>
    <w:rsid w:val="000D093A"/>
    <w:rsid w:val="000D20BA"/>
    <w:rsid w:val="000E3E65"/>
    <w:rsid w:val="00107F00"/>
    <w:rsid w:val="00122161"/>
    <w:rsid w:val="0016247D"/>
    <w:rsid w:val="001908BF"/>
    <w:rsid w:val="001A5ECC"/>
    <w:rsid w:val="001A65EE"/>
    <w:rsid w:val="001A7E6C"/>
    <w:rsid w:val="00233AEF"/>
    <w:rsid w:val="00237D70"/>
    <w:rsid w:val="00240541"/>
    <w:rsid w:val="00242F61"/>
    <w:rsid w:val="00296A25"/>
    <w:rsid w:val="002D1BAC"/>
    <w:rsid w:val="0030478F"/>
    <w:rsid w:val="00323FDF"/>
    <w:rsid w:val="003242A6"/>
    <w:rsid w:val="00346013"/>
    <w:rsid w:val="003B05A7"/>
    <w:rsid w:val="003D106A"/>
    <w:rsid w:val="00416819"/>
    <w:rsid w:val="00455C4E"/>
    <w:rsid w:val="004869EA"/>
    <w:rsid w:val="004A4A46"/>
    <w:rsid w:val="004C4264"/>
    <w:rsid w:val="004C5975"/>
    <w:rsid w:val="004D3434"/>
    <w:rsid w:val="004F158D"/>
    <w:rsid w:val="004F1C34"/>
    <w:rsid w:val="00513A9A"/>
    <w:rsid w:val="0052397A"/>
    <w:rsid w:val="005C16C0"/>
    <w:rsid w:val="006142EC"/>
    <w:rsid w:val="00633CD6"/>
    <w:rsid w:val="00650A71"/>
    <w:rsid w:val="00651682"/>
    <w:rsid w:val="00653021"/>
    <w:rsid w:val="006847D4"/>
    <w:rsid w:val="00684E99"/>
    <w:rsid w:val="006A50BE"/>
    <w:rsid w:val="006C4F44"/>
    <w:rsid w:val="00706267"/>
    <w:rsid w:val="007F3754"/>
    <w:rsid w:val="007F7962"/>
    <w:rsid w:val="00844262"/>
    <w:rsid w:val="00877716"/>
    <w:rsid w:val="008D37CF"/>
    <w:rsid w:val="008E2DD2"/>
    <w:rsid w:val="008E7BA8"/>
    <w:rsid w:val="008F118F"/>
    <w:rsid w:val="008F44CE"/>
    <w:rsid w:val="00913F8B"/>
    <w:rsid w:val="009813CB"/>
    <w:rsid w:val="00986579"/>
    <w:rsid w:val="00996153"/>
    <w:rsid w:val="009C60BF"/>
    <w:rsid w:val="009C6122"/>
    <w:rsid w:val="00A07DC2"/>
    <w:rsid w:val="00A25389"/>
    <w:rsid w:val="00A36BE1"/>
    <w:rsid w:val="00A73FB5"/>
    <w:rsid w:val="00AB4C56"/>
    <w:rsid w:val="00B03FB1"/>
    <w:rsid w:val="00B232B2"/>
    <w:rsid w:val="00B74BAB"/>
    <w:rsid w:val="00B80636"/>
    <w:rsid w:val="00B91B71"/>
    <w:rsid w:val="00BF05A8"/>
    <w:rsid w:val="00BF2FD8"/>
    <w:rsid w:val="00BF37B6"/>
    <w:rsid w:val="00C315C2"/>
    <w:rsid w:val="00C56D5E"/>
    <w:rsid w:val="00C6332A"/>
    <w:rsid w:val="00C96BD0"/>
    <w:rsid w:val="00CB57A6"/>
    <w:rsid w:val="00CC7D21"/>
    <w:rsid w:val="00CD379A"/>
    <w:rsid w:val="00D56817"/>
    <w:rsid w:val="00DA1D4E"/>
    <w:rsid w:val="00DB6797"/>
    <w:rsid w:val="00DC09AE"/>
    <w:rsid w:val="00DD38BF"/>
    <w:rsid w:val="00DE0420"/>
    <w:rsid w:val="00DF77B7"/>
    <w:rsid w:val="00E05719"/>
    <w:rsid w:val="00E678FF"/>
    <w:rsid w:val="00E763B7"/>
    <w:rsid w:val="00E8561C"/>
    <w:rsid w:val="00EB2291"/>
    <w:rsid w:val="00EC65AE"/>
    <w:rsid w:val="00F3238B"/>
    <w:rsid w:val="00F41538"/>
    <w:rsid w:val="00F428EA"/>
    <w:rsid w:val="00F73D31"/>
    <w:rsid w:val="00F95589"/>
    <w:rsid w:val="00FA4EAD"/>
    <w:rsid w:val="00FE3789"/>
    <w:rsid w:val="267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6711"/>
  <w15:docId w15:val="{46747090-E81E-4D08-A7ED-170BBBD40E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9524FB"/>
    <w:rPr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qFormat/>
    <w:rsid w:val="009524F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9524FB"/>
    <w:pPr>
      <w:ind w:left="720"/>
      <w:contextualSpacing/>
    </w:pPr>
  </w:style>
  <w:style w:type="paragraph" w:styleId="Normalwithoutnum" w:customStyle="1">
    <w:name w:val="Normal without num"/>
    <w:basedOn w:val="a"/>
    <w:qFormat/>
    <w:rsid w:val="009524FB"/>
    <w:pPr>
      <w:widowControl w:val="0"/>
      <w:spacing w:after="0" w:line="240" w:lineRule="auto"/>
      <w:ind w:firstLine="851"/>
      <w:jc w:val="both"/>
      <w:outlineLvl w:val="2"/>
    </w:pPr>
    <w:rPr>
      <w:rFonts w:ascii="Times New Roman" w:hAnsi="Times New Roman" w:cs="Helvetica"/>
      <w:sz w:val="28"/>
      <w:szCs w:val="24"/>
      <w:lang w:val="uk-UA"/>
    </w:rPr>
  </w:style>
  <w:style w:type="paragraph" w:styleId="a6">
    <w:name w:val="header"/>
    <w:basedOn w:val="a"/>
    <w:link w:val="a7"/>
    <w:uiPriority w:val="99"/>
    <w:unhideWhenUsed/>
    <w:rsid w:val="009524FB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ій колонтитул Знак"/>
    <w:basedOn w:val="a0"/>
    <w:link w:val="a6"/>
    <w:uiPriority w:val="99"/>
    <w:rsid w:val="009524FB"/>
    <w:rPr>
      <w:lang w:val="ru-RU"/>
    </w:rPr>
  </w:style>
  <w:style w:type="character" w:styleId="a8">
    <w:name w:val="annotation reference"/>
    <w:basedOn w:val="a0"/>
    <w:uiPriority w:val="99"/>
    <w:semiHidden/>
    <w:unhideWhenUsed/>
    <w:rsid w:val="009524F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9524FB"/>
    <w:pPr>
      <w:spacing w:line="240" w:lineRule="auto"/>
    </w:pPr>
    <w:rPr>
      <w:sz w:val="20"/>
      <w:szCs w:val="20"/>
    </w:rPr>
  </w:style>
  <w:style w:type="character" w:styleId="aa" w:customStyle="1">
    <w:name w:val="Текст примітки Знак"/>
    <w:basedOn w:val="a0"/>
    <w:link w:val="a9"/>
    <w:uiPriority w:val="99"/>
    <w:rsid w:val="009524FB"/>
    <w:rPr>
      <w:sz w:val="20"/>
      <w:szCs w:val="20"/>
      <w:lang w:val="ru-RU"/>
    </w:rPr>
  </w:style>
  <w:style w:type="paragraph" w:styleId="ab">
    <w:name w:val="Body Text Indent"/>
    <w:basedOn w:val="a"/>
    <w:link w:val="ac"/>
    <w:uiPriority w:val="99"/>
    <w:rsid w:val="009524FB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 w:cs="Times New Roman"/>
      <w:sz w:val="28"/>
      <w:szCs w:val="28"/>
      <w:lang w:val="uk-UA"/>
    </w:rPr>
  </w:style>
  <w:style w:type="character" w:styleId="ac" w:customStyle="1">
    <w:name w:val="Основний текст з відступом Знак"/>
    <w:basedOn w:val="a0"/>
    <w:link w:val="ab"/>
    <w:uiPriority w:val="99"/>
    <w:rsid w:val="009524FB"/>
    <w:rPr>
      <w:rFonts w:ascii="Times New Roman" w:hAnsi="Times New Roman" w:eastAsia="Calibri" w:cs="Times New Roman"/>
      <w:sz w:val="28"/>
      <w:szCs w:val="28"/>
    </w:rPr>
  </w:style>
  <w:style w:type="character" w:styleId="FontStyle" w:customStyle="1">
    <w:name w:val="Font Style"/>
    <w:uiPriority w:val="99"/>
    <w:rsid w:val="009524FB"/>
    <w:rPr>
      <w:color w:val="00000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5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e" w:customStyle="1">
    <w:name w:val="Текст у виносці Знак"/>
    <w:basedOn w:val="a0"/>
    <w:link w:val="ad"/>
    <w:uiPriority w:val="99"/>
    <w:semiHidden/>
    <w:rsid w:val="009524FB"/>
    <w:rPr>
      <w:rFonts w:ascii="Segoe UI" w:hAnsi="Segoe UI" w:cs="Segoe UI"/>
      <w:sz w:val="18"/>
      <w:szCs w:val="18"/>
      <w:lang w:val="ru-RU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9524FB"/>
    <w:rPr>
      <w:b/>
      <w:bCs/>
    </w:rPr>
  </w:style>
  <w:style w:type="character" w:styleId="af0" w:customStyle="1">
    <w:name w:val="Тема примітки Знак"/>
    <w:basedOn w:val="aa"/>
    <w:link w:val="af"/>
    <w:uiPriority w:val="99"/>
    <w:semiHidden/>
    <w:rsid w:val="009524FB"/>
    <w:rPr>
      <w:b/>
      <w:bCs/>
      <w:sz w:val="20"/>
      <w:szCs w:val="20"/>
      <w:lang w:val="ru-RU"/>
    </w:rPr>
  </w:style>
  <w:style w:type="paragraph" w:styleId="af1">
    <w:name w:val="footer"/>
    <w:basedOn w:val="a"/>
    <w:link w:val="af2"/>
    <w:uiPriority w:val="99"/>
    <w:unhideWhenUsed/>
    <w:rsid w:val="003F580C"/>
    <w:pPr>
      <w:tabs>
        <w:tab w:val="center" w:pos="4819"/>
        <w:tab w:val="right" w:pos="9639"/>
      </w:tabs>
      <w:spacing w:after="0" w:line="240" w:lineRule="auto"/>
    </w:pPr>
  </w:style>
  <w:style w:type="character" w:styleId="af2" w:customStyle="1">
    <w:name w:val="Нижній колонтитул Знак"/>
    <w:basedOn w:val="a0"/>
    <w:link w:val="af1"/>
    <w:uiPriority w:val="99"/>
    <w:rsid w:val="003F580C"/>
    <w:rPr>
      <w:lang w:val="ru-RU"/>
    </w:rPr>
  </w:style>
  <w:style w:type="paragraph" w:styleId="af3">
    <w:name w:val="Revision"/>
    <w:hidden/>
    <w:uiPriority w:val="99"/>
    <w:semiHidden/>
    <w:rsid w:val="008A1C7A"/>
    <w:pPr>
      <w:spacing w:after="0" w:line="240" w:lineRule="auto"/>
    </w:pPr>
    <w:rPr>
      <w:lang w:val="ru-RU"/>
    </w:rPr>
  </w:style>
  <w:style w:type="character" w:styleId="st42" w:customStyle="1">
    <w:name w:val="st42"/>
    <w:uiPriority w:val="99"/>
    <w:rsid w:val="00C85265"/>
    <w:rPr>
      <w:color w:val="000000"/>
    </w:rPr>
  </w:style>
  <w:style w:type="table" w:styleId="af4">
    <w:name w:val="Table Grid"/>
    <w:basedOn w:val="a1"/>
    <w:uiPriority w:val="39"/>
    <w:rsid w:val="000D701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vps2" w:customStyle="1">
    <w:name w:val="rvps2"/>
    <w:basedOn w:val="a"/>
    <w:rsid w:val="005B619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6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3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W1jt26yqoXkmFZPCdPLmYzBkPg==">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Наталія Смєлаш</dc:creator>
  <lastModifiedBy>Ольга Бабошина</lastModifiedBy>
  <revision>92</revision>
  <dcterms:created xsi:type="dcterms:W3CDTF">2025-02-28T08:47:00.0000000Z</dcterms:created>
  <dcterms:modified xsi:type="dcterms:W3CDTF">2025-03-11T12:48:23.5685509Z</dcterms:modified>
</coreProperties>
</file>