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DA464B" w14:textId="552F1BD0" w:rsidR="0045417C" w:rsidRPr="00E21367" w:rsidRDefault="0045417C" w:rsidP="005455D9">
      <w:pPr>
        <w:pStyle w:val="1"/>
        <w:numPr>
          <w:ilvl w:val="0"/>
          <w:numId w:val="0"/>
        </w:numPr>
        <w:spacing w:before="0" w:after="0"/>
        <w:ind w:firstLine="4962"/>
        <w:contextualSpacing/>
        <w:rPr>
          <w:rFonts w:ascii="Times New Roman" w:hAnsi="Times New Roman" w:cs="Times New Roman"/>
          <w:b w:val="0"/>
          <w:sz w:val="32"/>
          <w:szCs w:val="20"/>
          <w:lang w:val="uk-UA"/>
        </w:rPr>
      </w:pPr>
      <w:r w:rsidRPr="00E21367">
        <w:rPr>
          <w:rFonts w:ascii="Times New Roman" w:hAnsi="Times New Roman" w:cs="Times New Roman"/>
          <w:b w:val="0"/>
          <w:sz w:val="32"/>
          <w:szCs w:val="20"/>
          <w:lang w:val="uk-UA"/>
        </w:rPr>
        <w:t xml:space="preserve">Додаток </w:t>
      </w:r>
      <w:r w:rsidR="005455D9" w:rsidRPr="00E21367">
        <w:rPr>
          <w:rFonts w:ascii="Times New Roman" w:hAnsi="Times New Roman" w:cs="Times New Roman"/>
          <w:b w:val="0"/>
          <w:sz w:val="32"/>
          <w:szCs w:val="20"/>
          <w:lang w:val="uk-UA"/>
        </w:rPr>
        <w:t>4</w:t>
      </w:r>
      <w:r w:rsidRPr="00E21367">
        <w:rPr>
          <w:rFonts w:ascii="Times New Roman" w:hAnsi="Times New Roman" w:cs="Times New Roman"/>
          <w:b w:val="0"/>
          <w:sz w:val="32"/>
          <w:szCs w:val="20"/>
          <w:lang w:val="uk-UA"/>
        </w:rPr>
        <w:t xml:space="preserve"> </w:t>
      </w:r>
    </w:p>
    <w:p w14:paraId="3EC784DC" w14:textId="77777777" w:rsidR="0045417C" w:rsidRPr="00E21367" w:rsidRDefault="0045417C" w:rsidP="00E21367">
      <w:pPr>
        <w:pStyle w:val="1"/>
        <w:numPr>
          <w:ilvl w:val="0"/>
          <w:numId w:val="0"/>
        </w:numPr>
        <w:spacing w:before="0" w:after="0"/>
        <w:ind w:left="4956" w:firstLine="6"/>
        <w:contextualSpacing/>
        <w:rPr>
          <w:rFonts w:ascii="Times New Roman" w:hAnsi="Times New Roman" w:cs="Times New Roman"/>
          <w:b w:val="0"/>
          <w:sz w:val="32"/>
          <w:szCs w:val="20"/>
          <w:lang w:val="uk-UA"/>
        </w:rPr>
      </w:pPr>
      <w:r w:rsidRPr="00E21367">
        <w:rPr>
          <w:rFonts w:ascii="Times New Roman" w:hAnsi="Times New Roman" w:cs="Times New Roman"/>
          <w:b w:val="0"/>
          <w:sz w:val="32"/>
          <w:szCs w:val="20"/>
          <w:lang w:val="uk-UA"/>
        </w:rPr>
        <w:t>до Правил користування тепловою енергією</w:t>
      </w:r>
    </w:p>
    <w:p w14:paraId="4D5BD7C0" w14:textId="77777777" w:rsidR="0045417C" w:rsidRPr="00EC08B9" w:rsidRDefault="0045417C" w:rsidP="00FA7E2B">
      <w:pPr>
        <w:pStyle w:val="1"/>
        <w:numPr>
          <w:ilvl w:val="0"/>
          <w:numId w:val="0"/>
        </w:numPr>
        <w:spacing w:before="0" w:after="0"/>
        <w:ind w:firstLine="708"/>
        <w:contextualSpacing/>
        <w:jc w:val="center"/>
        <w:rPr>
          <w:rFonts w:ascii="Times New Roman" w:hAnsi="Times New Roman" w:cs="Times New Roman"/>
          <w:b w:val="0"/>
          <w:sz w:val="22"/>
          <w:szCs w:val="22"/>
          <w:lang w:val="uk-UA"/>
        </w:rPr>
      </w:pPr>
    </w:p>
    <w:p w14:paraId="7306119D" w14:textId="22059849" w:rsidR="00584EB2" w:rsidRPr="00E21367" w:rsidRDefault="00D37C8C" w:rsidP="00FA7E2B">
      <w:pPr>
        <w:pStyle w:val="1"/>
        <w:numPr>
          <w:ilvl w:val="0"/>
          <w:numId w:val="0"/>
        </w:numPr>
        <w:spacing w:before="0" w:after="0"/>
        <w:ind w:firstLine="708"/>
        <w:contextualSpacing/>
        <w:jc w:val="center"/>
        <w:rPr>
          <w:rFonts w:ascii="Times New Roman" w:hAnsi="Times New Roman" w:cs="Times New Roman"/>
          <w:b w:val="0"/>
          <w:sz w:val="32"/>
          <w:szCs w:val="22"/>
          <w:lang w:val="uk-UA"/>
        </w:rPr>
      </w:pPr>
      <w:r>
        <w:rPr>
          <w:rFonts w:ascii="Times New Roman" w:hAnsi="Times New Roman" w:cs="Times New Roman"/>
          <w:b w:val="0"/>
          <w:sz w:val="32"/>
          <w:szCs w:val="22"/>
          <w:lang w:val="uk-UA"/>
        </w:rPr>
        <w:t xml:space="preserve">ПРИМІРНИЙ </w:t>
      </w:r>
      <w:r w:rsidR="00584EB2" w:rsidRPr="00E21367">
        <w:rPr>
          <w:rFonts w:ascii="Times New Roman" w:hAnsi="Times New Roman" w:cs="Times New Roman"/>
          <w:b w:val="0"/>
          <w:sz w:val="32"/>
          <w:szCs w:val="22"/>
          <w:lang w:val="uk-UA"/>
        </w:rPr>
        <w:t xml:space="preserve">ДОГОВІР </w:t>
      </w:r>
      <w:r w:rsidR="00DE229E" w:rsidRPr="00E21367">
        <w:rPr>
          <w:rFonts w:ascii="Times New Roman" w:eastAsiaTheme="minorEastAsia" w:hAnsi="Times New Roman" w:cs="Times New Roman"/>
          <w:b w:val="0"/>
          <w:sz w:val="32"/>
          <w:szCs w:val="22"/>
          <w:lang w:val="uk-UA"/>
        </w:rPr>
        <w:t>ПОСТАЧАННЯ</w:t>
      </w:r>
      <w:r w:rsidR="00584EB2" w:rsidRPr="00E21367">
        <w:rPr>
          <w:rFonts w:ascii="Times New Roman" w:hAnsi="Times New Roman" w:cs="Times New Roman"/>
          <w:b w:val="0"/>
          <w:sz w:val="32"/>
          <w:szCs w:val="22"/>
          <w:lang w:val="uk-UA"/>
        </w:rPr>
        <w:t xml:space="preserve"> ТЕПЛОВОЇ ЕНЕРГІЇ</w:t>
      </w:r>
    </w:p>
    <w:p w14:paraId="5CE0780A" w14:textId="72D86033" w:rsidR="00584EB2" w:rsidRPr="002C0B9F" w:rsidRDefault="00584EB2" w:rsidP="00FA7E2B">
      <w:pPr>
        <w:contextualSpacing/>
        <w:jc w:val="both"/>
        <w:rPr>
          <w:rFonts w:ascii="Times New Roman" w:hAnsi="Times New Roman" w:cs="Times New Roman"/>
          <w:sz w:val="32"/>
          <w:szCs w:val="22"/>
          <w:lang w:val="uk-UA"/>
        </w:rPr>
      </w:pPr>
      <w:r w:rsidRPr="002C0B9F">
        <w:rPr>
          <w:rFonts w:ascii="Times New Roman" w:hAnsi="Times New Roman" w:cs="Times New Roman"/>
          <w:sz w:val="32"/>
          <w:szCs w:val="22"/>
          <w:lang w:val="uk-UA"/>
        </w:rPr>
        <w:t>______________________________</w:t>
      </w:r>
      <w:r w:rsidRPr="002C0B9F">
        <w:rPr>
          <w:rFonts w:ascii="Times New Roman" w:hAnsi="Times New Roman" w:cs="Times New Roman"/>
          <w:sz w:val="32"/>
          <w:szCs w:val="22"/>
          <w:lang w:val="uk-UA"/>
        </w:rPr>
        <w:tab/>
      </w:r>
      <w:r w:rsidR="00E21367" w:rsidRPr="002C0B9F">
        <w:rPr>
          <w:rFonts w:ascii="Times New Roman" w:hAnsi="Times New Roman" w:cs="Times New Roman"/>
          <w:sz w:val="32"/>
          <w:szCs w:val="22"/>
          <w:lang w:val="uk-UA"/>
        </w:rPr>
        <w:t xml:space="preserve"> </w:t>
      </w:r>
      <w:r w:rsidR="00E21367" w:rsidRPr="002C0B9F">
        <w:rPr>
          <w:rFonts w:ascii="Times New Roman" w:hAnsi="Times New Roman" w:cs="Times New Roman"/>
          <w:sz w:val="32"/>
          <w:szCs w:val="22"/>
          <w:lang w:val="uk-UA"/>
        </w:rPr>
        <w:tab/>
      </w:r>
      <w:r w:rsidRPr="002C0B9F">
        <w:rPr>
          <w:rFonts w:ascii="Times New Roman" w:hAnsi="Times New Roman" w:cs="Times New Roman"/>
          <w:sz w:val="32"/>
          <w:szCs w:val="22"/>
          <w:lang w:val="uk-UA"/>
        </w:rPr>
        <w:t>“___” __________ 20__ р.</w:t>
      </w:r>
    </w:p>
    <w:p w14:paraId="2A6A0DDF" w14:textId="2B117463" w:rsidR="00584EB2" w:rsidRPr="002C0B9F" w:rsidRDefault="002C0B9F" w:rsidP="00FA7E2B">
      <w:pPr>
        <w:contextualSpacing/>
        <w:jc w:val="both"/>
        <w:rPr>
          <w:rFonts w:ascii="Times New Roman" w:hAnsi="Times New Roman" w:cs="Times New Roman"/>
          <w:sz w:val="28"/>
          <w:szCs w:val="28"/>
          <w:vertAlign w:val="superscript"/>
          <w:lang w:val="uk-UA"/>
        </w:rPr>
      </w:pPr>
      <w:r>
        <w:rPr>
          <w:rFonts w:ascii="Times New Roman" w:hAnsi="Times New Roman" w:cs="Times New Roman"/>
          <w:sz w:val="28"/>
          <w:szCs w:val="28"/>
          <w:vertAlign w:val="superscript"/>
          <w:lang w:val="uk-UA"/>
        </w:rPr>
        <w:t xml:space="preserve">                       </w:t>
      </w:r>
      <w:r w:rsidR="00584EB2" w:rsidRPr="002C0B9F">
        <w:rPr>
          <w:rFonts w:ascii="Times New Roman" w:hAnsi="Times New Roman" w:cs="Times New Roman"/>
          <w:sz w:val="28"/>
          <w:szCs w:val="28"/>
          <w:vertAlign w:val="superscript"/>
          <w:lang w:val="uk-UA"/>
        </w:rPr>
        <w:t>(найменування населеного пункту)</w:t>
      </w:r>
    </w:p>
    <w:p w14:paraId="039B37D1" w14:textId="1911987D" w:rsidR="00584EB2" w:rsidRPr="00860D7C" w:rsidRDefault="00584EB2" w:rsidP="002C0B9F">
      <w:pPr>
        <w:contextualSpacing/>
        <w:jc w:val="center"/>
        <w:rPr>
          <w:rFonts w:ascii="Times New Roman" w:hAnsi="Times New Roman" w:cs="Times New Roman"/>
          <w:sz w:val="24"/>
          <w:szCs w:val="22"/>
          <w:lang w:val="uk-UA"/>
        </w:rPr>
      </w:pPr>
      <w:r w:rsidRPr="00860D7C">
        <w:rPr>
          <w:rFonts w:ascii="Times New Roman" w:hAnsi="Times New Roman" w:cs="Times New Roman"/>
          <w:sz w:val="24"/>
          <w:szCs w:val="22"/>
          <w:lang w:val="uk-UA"/>
        </w:rPr>
        <w:t>________________________________________________________</w:t>
      </w:r>
      <w:r w:rsidR="00860D7C">
        <w:rPr>
          <w:rFonts w:ascii="Times New Roman" w:hAnsi="Times New Roman" w:cs="Times New Roman"/>
          <w:sz w:val="24"/>
          <w:szCs w:val="22"/>
          <w:lang w:val="uk-UA"/>
        </w:rPr>
        <w:t>___</w:t>
      </w:r>
      <w:r w:rsidR="002C0B9F">
        <w:rPr>
          <w:rFonts w:ascii="Times New Roman" w:hAnsi="Times New Roman" w:cs="Times New Roman"/>
          <w:sz w:val="24"/>
          <w:szCs w:val="22"/>
          <w:lang w:val="uk-UA"/>
        </w:rPr>
        <w:t>_</w:t>
      </w:r>
      <w:r w:rsidR="00860D7C">
        <w:rPr>
          <w:rFonts w:ascii="Times New Roman" w:hAnsi="Times New Roman" w:cs="Times New Roman"/>
          <w:sz w:val="24"/>
          <w:szCs w:val="22"/>
          <w:lang w:val="uk-UA"/>
        </w:rPr>
        <w:t>________________</w:t>
      </w:r>
      <w:r w:rsidRPr="00860D7C">
        <w:rPr>
          <w:rFonts w:ascii="Times New Roman" w:hAnsi="Times New Roman" w:cs="Times New Roman"/>
          <w:sz w:val="24"/>
          <w:szCs w:val="22"/>
          <w:lang w:val="uk-UA"/>
        </w:rPr>
        <w:t>_</w:t>
      </w:r>
      <w:r w:rsidR="00860D7C">
        <w:rPr>
          <w:rFonts w:ascii="Times New Roman" w:hAnsi="Times New Roman" w:cs="Times New Roman"/>
          <w:sz w:val="24"/>
          <w:szCs w:val="22"/>
          <w:lang w:val="uk-UA"/>
        </w:rPr>
        <w:t xml:space="preserve"> </w:t>
      </w:r>
      <w:r w:rsidRPr="002C0B9F">
        <w:rPr>
          <w:rFonts w:ascii="Times New Roman" w:hAnsi="Times New Roman" w:cs="Times New Roman"/>
          <w:sz w:val="28"/>
          <w:szCs w:val="28"/>
          <w:vertAlign w:val="superscript"/>
          <w:lang w:val="uk-UA"/>
        </w:rPr>
        <w:t>(найменування юридичної особи або прізвище, ім’я та по батькові фізичної особи - підприємця)</w:t>
      </w:r>
    </w:p>
    <w:p w14:paraId="35C35E80" w14:textId="213DE284" w:rsidR="002C0B9F" w:rsidRDefault="00584EB2" w:rsidP="00860D7C">
      <w:pPr>
        <w:contextualSpacing/>
        <w:jc w:val="both"/>
        <w:rPr>
          <w:rFonts w:ascii="Times New Roman" w:hAnsi="Times New Roman" w:cs="Times New Roman"/>
          <w:sz w:val="32"/>
          <w:szCs w:val="22"/>
          <w:lang w:val="uk-UA"/>
        </w:rPr>
      </w:pPr>
      <w:r w:rsidRPr="00EC08B9">
        <w:rPr>
          <w:rFonts w:ascii="Times New Roman" w:hAnsi="Times New Roman" w:cs="Times New Roman"/>
          <w:sz w:val="28"/>
          <w:szCs w:val="22"/>
          <w:lang w:val="uk-UA"/>
        </w:rPr>
        <w:t xml:space="preserve">(далі </w:t>
      </w:r>
      <w:r w:rsidR="00477FB7" w:rsidRPr="00EC08B9">
        <w:rPr>
          <w:rFonts w:ascii="Times New Roman" w:hAnsi="Times New Roman" w:cs="Times New Roman"/>
          <w:sz w:val="28"/>
          <w:szCs w:val="22"/>
          <w:lang w:val="uk-UA"/>
        </w:rPr>
        <w:t>–</w:t>
      </w:r>
      <w:r w:rsidRPr="00EC08B9">
        <w:rPr>
          <w:rFonts w:ascii="Times New Roman" w:hAnsi="Times New Roman" w:cs="Times New Roman"/>
          <w:sz w:val="28"/>
          <w:szCs w:val="22"/>
          <w:lang w:val="uk-UA"/>
        </w:rPr>
        <w:t xml:space="preserve"> Тепло</w:t>
      </w:r>
      <w:r w:rsidR="00DE229E" w:rsidRPr="00EC08B9">
        <w:rPr>
          <w:rFonts w:ascii="Times New Roman" w:hAnsi="Times New Roman" w:cs="Times New Roman"/>
          <w:sz w:val="28"/>
          <w:szCs w:val="22"/>
          <w:lang w:val="uk-UA"/>
        </w:rPr>
        <w:t>постачальна</w:t>
      </w:r>
      <w:r w:rsidRPr="00EC08B9">
        <w:rPr>
          <w:rFonts w:ascii="Times New Roman" w:hAnsi="Times New Roman" w:cs="Times New Roman"/>
          <w:sz w:val="28"/>
          <w:szCs w:val="22"/>
          <w:lang w:val="uk-UA"/>
        </w:rPr>
        <w:t xml:space="preserve"> організація) в особі </w:t>
      </w:r>
      <w:r w:rsidRPr="00EC08B9">
        <w:rPr>
          <w:rFonts w:ascii="Times New Roman" w:hAnsi="Times New Roman" w:cs="Times New Roman"/>
          <w:sz w:val="32"/>
          <w:szCs w:val="22"/>
          <w:lang w:val="uk-UA"/>
        </w:rPr>
        <w:t>__</w:t>
      </w:r>
      <w:r w:rsidR="002C0B9F" w:rsidRPr="00EC08B9">
        <w:rPr>
          <w:rFonts w:ascii="Times New Roman" w:hAnsi="Times New Roman" w:cs="Times New Roman"/>
          <w:sz w:val="32"/>
          <w:szCs w:val="22"/>
          <w:lang w:val="uk-UA"/>
        </w:rPr>
        <w:t>______________________</w:t>
      </w:r>
    </w:p>
    <w:p w14:paraId="6982CFA5" w14:textId="0FE4E608" w:rsidR="002C0B9F" w:rsidRDefault="002C0B9F" w:rsidP="00860D7C">
      <w:pPr>
        <w:contextualSpacing/>
        <w:jc w:val="both"/>
        <w:rPr>
          <w:rFonts w:ascii="Times New Roman" w:hAnsi="Times New Roman" w:cs="Times New Roman"/>
          <w:sz w:val="32"/>
          <w:szCs w:val="22"/>
          <w:lang w:val="uk-UA"/>
        </w:rPr>
      </w:pPr>
      <w:r w:rsidRPr="00EC08B9">
        <w:rPr>
          <w:rFonts w:ascii="Times New Roman" w:hAnsi="Times New Roman" w:cs="Times New Roman"/>
          <w:sz w:val="32"/>
          <w:szCs w:val="22"/>
          <w:lang w:val="uk-UA"/>
        </w:rPr>
        <w:t>____________________________________________</w:t>
      </w:r>
      <w:r w:rsidR="00584EB2" w:rsidRPr="00EC08B9">
        <w:rPr>
          <w:rFonts w:ascii="Times New Roman" w:hAnsi="Times New Roman" w:cs="Times New Roman"/>
          <w:sz w:val="32"/>
          <w:szCs w:val="22"/>
          <w:lang w:val="uk-UA"/>
        </w:rPr>
        <w:t>___</w:t>
      </w:r>
      <w:r w:rsidR="00860D7C" w:rsidRPr="00EC08B9">
        <w:rPr>
          <w:rFonts w:ascii="Times New Roman" w:hAnsi="Times New Roman" w:cs="Times New Roman"/>
          <w:sz w:val="32"/>
          <w:szCs w:val="22"/>
          <w:lang w:val="uk-UA"/>
        </w:rPr>
        <w:t>__________</w:t>
      </w:r>
      <w:r w:rsidR="00584EB2" w:rsidRPr="00EC08B9">
        <w:rPr>
          <w:rFonts w:ascii="Times New Roman" w:hAnsi="Times New Roman" w:cs="Times New Roman"/>
          <w:sz w:val="32"/>
          <w:szCs w:val="22"/>
          <w:lang w:val="uk-UA"/>
        </w:rPr>
        <w:t>,</w:t>
      </w:r>
    </w:p>
    <w:p w14:paraId="77686B90" w14:textId="1406F21C" w:rsidR="00584EB2" w:rsidRPr="002C0B9F" w:rsidRDefault="00584EB2" w:rsidP="002C0B9F">
      <w:pPr>
        <w:contextualSpacing/>
        <w:jc w:val="center"/>
        <w:rPr>
          <w:rFonts w:ascii="Times New Roman" w:hAnsi="Times New Roman" w:cs="Times New Roman"/>
          <w:sz w:val="40"/>
          <w:szCs w:val="22"/>
          <w:vertAlign w:val="superscript"/>
          <w:lang w:val="uk-UA"/>
        </w:rPr>
      </w:pPr>
      <w:r w:rsidRPr="002C0B9F">
        <w:rPr>
          <w:rFonts w:ascii="Times New Roman" w:hAnsi="Times New Roman" w:cs="Times New Roman"/>
          <w:sz w:val="28"/>
          <w:szCs w:val="22"/>
          <w:vertAlign w:val="superscript"/>
          <w:lang w:val="uk-UA"/>
        </w:rPr>
        <w:t>(прізвище, ім’я та по батькові представника Тепло</w:t>
      </w:r>
      <w:r w:rsidR="00DE229E" w:rsidRPr="002C0B9F">
        <w:rPr>
          <w:rFonts w:ascii="Times New Roman" w:hAnsi="Times New Roman" w:cs="Times New Roman"/>
          <w:sz w:val="28"/>
          <w:szCs w:val="22"/>
          <w:vertAlign w:val="superscript"/>
          <w:lang w:val="uk-UA"/>
        </w:rPr>
        <w:t>постачальної</w:t>
      </w:r>
      <w:r w:rsidR="00DD53BB" w:rsidRPr="002C0B9F">
        <w:rPr>
          <w:rFonts w:ascii="Times New Roman" w:hAnsi="Times New Roman" w:cs="Times New Roman"/>
          <w:sz w:val="28"/>
          <w:szCs w:val="22"/>
          <w:vertAlign w:val="superscript"/>
          <w:lang w:val="uk-UA"/>
        </w:rPr>
        <w:t xml:space="preserve"> </w:t>
      </w:r>
      <w:r w:rsidRPr="002C0B9F">
        <w:rPr>
          <w:rFonts w:ascii="Times New Roman" w:hAnsi="Times New Roman" w:cs="Times New Roman"/>
          <w:sz w:val="28"/>
          <w:szCs w:val="22"/>
          <w:vertAlign w:val="superscript"/>
          <w:lang w:val="uk-UA"/>
        </w:rPr>
        <w:t>організації)</w:t>
      </w:r>
    </w:p>
    <w:p w14:paraId="7BF367AC" w14:textId="75DD6866" w:rsidR="00584EB2" w:rsidRPr="00E21367" w:rsidRDefault="00584EB2" w:rsidP="00FA7E2B">
      <w:pPr>
        <w:contextualSpacing/>
        <w:jc w:val="both"/>
        <w:rPr>
          <w:rFonts w:ascii="Times New Roman" w:hAnsi="Times New Roman" w:cs="Times New Roman"/>
          <w:sz w:val="32"/>
          <w:szCs w:val="22"/>
          <w:lang w:val="uk-UA"/>
        </w:rPr>
      </w:pPr>
      <w:r w:rsidRPr="00E21367">
        <w:rPr>
          <w:rFonts w:ascii="Times New Roman" w:hAnsi="Times New Roman" w:cs="Times New Roman"/>
          <w:sz w:val="32"/>
          <w:szCs w:val="22"/>
          <w:lang w:val="uk-UA"/>
        </w:rPr>
        <w:t>що діє на підставі __________________</w:t>
      </w:r>
      <w:r w:rsidR="002C0B9F" w:rsidRPr="00EC08B9">
        <w:rPr>
          <w:rFonts w:ascii="Times New Roman" w:hAnsi="Times New Roman" w:cs="Times New Roman"/>
          <w:sz w:val="32"/>
          <w:szCs w:val="22"/>
          <w:lang w:val="uk-UA"/>
        </w:rPr>
        <w:t>___________________</w:t>
      </w:r>
      <w:r w:rsidRPr="00E21367">
        <w:rPr>
          <w:rFonts w:ascii="Times New Roman" w:hAnsi="Times New Roman" w:cs="Times New Roman"/>
          <w:sz w:val="32"/>
          <w:szCs w:val="22"/>
          <w:lang w:val="uk-UA"/>
        </w:rPr>
        <w:t>____</w:t>
      </w:r>
      <w:r w:rsidRPr="00EC08B9">
        <w:rPr>
          <w:rFonts w:ascii="Times New Roman" w:hAnsi="Times New Roman" w:cs="Times New Roman"/>
          <w:sz w:val="32"/>
          <w:szCs w:val="22"/>
          <w:lang w:val="uk-UA"/>
        </w:rPr>
        <w:t>,</w:t>
      </w:r>
    </w:p>
    <w:p w14:paraId="43DD3522" w14:textId="77777777" w:rsidR="00584EB2" w:rsidRPr="002C0B9F" w:rsidRDefault="00584EB2" w:rsidP="002C0B9F">
      <w:pPr>
        <w:contextualSpacing/>
        <w:jc w:val="center"/>
        <w:rPr>
          <w:rFonts w:ascii="Times New Roman" w:hAnsi="Times New Roman" w:cs="Times New Roman"/>
          <w:sz w:val="28"/>
          <w:szCs w:val="22"/>
          <w:vertAlign w:val="superscript"/>
          <w:lang w:val="uk-UA"/>
        </w:rPr>
      </w:pPr>
      <w:r w:rsidRPr="002C0B9F">
        <w:rPr>
          <w:rFonts w:ascii="Times New Roman" w:hAnsi="Times New Roman" w:cs="Times New Roman"/>
          <w:sz w:val="28"/>
          <w:szCs w:val="22"/>
          <w:vertAlign w:val="superscript"/>
          <w:lang w:val="uk-UA"/>
        </w:rPr>
        <w:t>(найменування, дата, номер документа)</w:t>
      </w:r>
    </w:p>
    <w:p w14:paraId="184C38BD" w14:textId="4D30438D" w:rsidR="00584EB2" w:rsidRPr="00E21367" w:rsidRDefault="00584EB2" w:rsidP="00FA7E2B">
      <w:pPr>
        <w:contextualSpacing/>
        <w:jc w:val="both"/>
        <w:rPr>
          <w:rFonts w:ascii="Times New Roman" w:hAnsi="Times New Roman" w:cs="Times New Roman"/>
          <w:sz w:val="32"/>
          <w:szCs w:val="22"/>
          <w:lang w:val="uk-UA"/>
        </w:rPr>
      </w:pPr>
      <w:r w:rsidRPr="00EC08B9">
        <w:rPr>
          <w:rFonts w:ascii="Times New Roman" w:hAnsi="Times New Roman" w:cs="Times New Roman"/>
          <w:sz w:val="28"/>
          <w:szCs w:val="22"/>
          <w:lang w:val="uk-UA"/>
        </w:rPr>
        <w:t xml:space="preserve"> з однієї сторони, та </w:t>
      </w:r>
      <w:r w:rsidRPr="00EC08B9">
        <w:rPr>
          <w:rFonts w:ascii="Times New Roman" w:hAnsi="Times New Roman" w:cs="Times New Roman"/>
          <w:sz w:val="32"/>
          <w:szCs w:val="22"/>
          <w:lang w:val="uk-UA"/>
        </w:rPr>
        <w:t>______</w:t>
      </w:r>
      <w:r w:rsidR="00860D7C" w:rsidRPr="00EC08B9">
        <w:rPr>
          <w:rFonts w:ascii="Times New Roman" w:hAnsi="Times New Roman" w:cs="Times New Roman"/>
          <w:sz w:val="32"/>
          <w:szCs w:val="22"/>
          <w:lang w:val="uk-UA"/>
        </w:rPr>
        <w:t>___________________________________</w:t>
      </w:r>
      <w:r w:rsidRPr="00EC08B9">
        <w:rPr>
          <w:rFonts w:ascii="Times New Roman" w:hAnsi="Times New Roman" w:cs="Times New Roman"/>
          <w:sz w:val="32"/>
          <w:szCs w:val="22"/>
          <w:lang w:val="uk-UA"/>
        </w:rPr>
        <w:t>__</w:t>
      </w:r>
    </w:p>
    <w:p w14:paraId="3F2966E7" w14:textId="344B5F81" w:rsidR="00584EB2" w:rsidRPr="002C0B9F" w:rsidRDefault="00584EB2" w:rsidP="002C0B9F">
      <w:pPr>
        <w:contextualSpacing/>
        <w:jc w:val="right"/>
        <w:rPr>
          <w:rFonts w:ascii="Times New Roman" w:hAnsi="Times New Roman" w:cs="Times New Roman"/>
          <w:sz w:val="28"/>
          <w:szCs w:val="22"/>
          <w:vertAlign w:val="superscript"/>
          <w:lang w:val="uk-UA"/>
        </w:rPr>
      </w:pPr>
      <w:r w:rsidRPr="002C0B9F">
        <w:rPr>
          <w:rFonts w:ascii="Times New Roman" w:hAnsi="Times New Roman" w:cs="Times New Roman"/>
          <w:sz w:val="28"/>
          <w:szCs w:val="22"/>
          <w:vertAlign w:val="superscript"/>
          <w:lang w:val="uk-UA"/>
        </w:rPr>
        <w:t>(найменування юридичної особи або прізвище, ім’я та по батькові</w:t>
      </w:r>
      <w:r w:rsidR="00692F1C" w:rsidRPr="002C0B9F">
        <w:rPr>
          <w:rFonts w:ascii="Times New Roman" w:hAnsi="Times New Roman" w:cs="Times New Roman"/>
          <w:sz w:val="28"/>
          <w:szCs w:val="22"/>
          <w:vertAlign w:val="superscript"/>
          <w:lang w:val="uk-UA"/>
        </w:rPr>
        <w:t xml:space="preserve"> фізичної особи,</w:t>
      </w:r>
      <w:r w:rsidRPr="002C0B9F">
        <w:rPr>
          <w:rFonts w:ascii="Times New Roman" w:hAnsi="Times New Roman" w:cs="Times New Roman"/>
          <w:sz w:val="28"/>
          <w:szCs w:val="22"/>
          <w:vertAlign w:val="superscript"/>
          <w:lang w:val="uk-UA"/>
        </w:rPr>
        <w:t xml:space="preserve"> фізичної особи-підприємця)</w:t>
      </w:r>
    </w:p>
    <w:p w14:paraId="325D8742" w14:textId="7BF449C1" w:rsidR="00584EB2" w:rsidRPr="00E21367" w:rsidRDefault="00584EB2" w:rsidP="00FA7E2B">
      <w:pPr>
        <w:contextualSpacing/>
        <w:jc w:val="both"/>
        <w:rPr>
          <w:rFonts w:ascii="Times New Roman" w:hAnsi="Times New Roman" w:cs="Times New Roman"/>
          <w:sz w:val="32"/>
          <w:szCs w:val="22"/>
          <w:lang w:val="uk-UA"/>
        </w:rPr>
      </w:pPr>
      <w:r w:rsidRPr="00EC08B9">
        <w:rPr>
          <w:rFonts w:ascii="Times New Roman" w:hAnsi="Times New Roman" w:cs="Times New Roman"/>
          <w:sz w:val="28"/>
          <w:szCs w:val="22"/>
          <w:lang w:val="uk-UA"/>
        </w:rPr>
        <w:t xml:space="preserve">(далі </w:t>
      </w:r>
      <w:r w:rsidR="00536DBA" w:rsidRPr="00EC08B9">
        <w:rPr>
          <w:rFonts w:ascii="Times New Roman" w:hAnsi="Times New Roman" w:cs="Times New Roman"/>
          <w:sz w:val="28"/>
          <w:szCs w:val="22"/>
          <w:lang w:val="uk-UA"/>
        </w:rPr>
        <w:t>–</w:t>
      </w:r>
      <w:r w:rsidRPr="00EC08B9">
        <w:rPr>
          <w:rFonts w:ascii="Times New Roman" w:hAnsi="Times New Roman" w:cs="Times New Roman"/>
          <w:sz w:val="28"/>
          <w:szCs w:val="22"/>
          <w:lang w:val="uk-UA"/>
        </w:rPr>
        <w:t xml:space="preserve"> </w:t>
      </w:r>
      <w:r w:rsidR="00395A5C" w:rsidRPr="00EC08B9">
        <w:rPr>
          <w:rFonts w:ascii="Times New Roman" w:hAnsi="Times New Roman" w:cs="Times New Roman"/>
          <w:sz w:val="28"/>
          <w:szCs w:val="22"/>
          <w:lang w:val="uk-UA"/>
        </w:rPr>
        <w:t>Споживач</w:t>
      </w:r>
      <w:r w:rsidRPr="00EC08B9">
        <w:rPr>
          <w:rFonts w:ascii="Times New Roman" w:hAnsi="Times New Roman" w:cs="Times New Roman"/>
          <w:sz w:val="28"/>
          <w:szCs w:val="22"/>
          <w:lang w:val="uk-UA"/>
        </w:rPr>
        <w:t xml:space="preserve">) в особі </w:t>
      </w:r>
      <w:r w:rsidRPr="00E21367">
        <w:rPr>
          <w:rFonts w:ascii="Times New Roman" w:hAnsi="Times New Roman" w:cs="Times New Roman"/>
          <w:sz w:val="32"/>
          <w:szCs w:val="22"/>
          <w:lang w:val="uk-UA"/>
        </w:rPr>
        <w:t>__________</w:t>
      </w:r>
      <w:r w:rsidR="002C0B9F" w:rsidRPr="00E21367">
        <w:rPr>
          <w:rFonts w:ascii="Times New Roman" w:hAnsi="Times New Roman" w:cs="Times New Roman"/>
          <w:sz w:val="32"/>
          <w:szCs w:val="22"/>
          <w:lang w:val="uk-UA"/>
        </w:rPr>
        <w:t>_______</w:t>
      </w:r>
      <w:r w:rsidRPr="00E21367">
        <w:rPr>
          <w:rFonts w:ascii="Times New Roman" w:hAnsi="Times New Roman" w:cs="Times New Roman"/>
          <w:sz w:val="32"/>
          <w:szCs w:val="22"/>
          <w:lang w:val="uk-UA"/>
        </w:rPr>
        <w:t>__</w:t>
      </w:r>
      <w:r w:rsidR="002C0B9F" w:rsidRPr="00E21367">
        <w:rPr>
          <w:rFonts w:ascii="Times New Roman" w:hAnsi="Times New Roman" w:cs="Times New Roman"/>
          <w:sz w:val="32"/>
          <w:szCs w:val="22"/>
          <w:lang w:val="uk-UA"/>
        </w:rPr>
        <w:t>_</w:t>
      </w:r>
      <w:r w:rsidRPr="00E21367">
        <w:rPr>
          <w:rFonts w:ascii="Times New Roman" w:hAnsi="Times New Roman" w:cs="Times New Roman"/>
          <w:sz w:val="32"/>
          <w:szCs w:val="22"/>
          <w:lang w:val="uk-UA"/>
        </w:rPr>
        <w:t>_______</w:t>
      </w:r>
      <w:r w:rsidR="00860D7C" w:rsidRPr="00EC08B9">
        <w:rPr>
          <w:rFonts w:ascii="Times New Roman" w:hAnsi="Times New Roman" w:cs="Times New Roman"/>
          <w:sz w:val="32"/>
          <w:szCs w:val="22"/>
          <w:lang w:val="uk-UA"/>
        </w:rPr>
        <w:t>___________</w:t>
      </w:r>
      <w:r w:rsidRPr="00E21367">
        <w:rPr>
          <w:rFonts w:ascii="Times New Roman" w:hAnsi="Times New Roman" w:cs="Times New Roman"/>
          <w:sz w:val="32"/>
          <w:szCs w:val="22"/>
          <w:lang w:val="uk-UA"/>
        </w:rPr>
        <w:t>,</w:t>
      </w:r>
    </w:p>
    <w:p w14:paraId="491AB290" w14:textId="597602B7" w:rsidR="00584EB2" w:rsidRPr="002C0B9F" w:rsidRDefault="002C0B9F" w:rsidP="002C0B9F">
      <w:pPr>
        <w:contextualSpacing/>
        <w:jc w:val="center"/>
        <w:rPr>
          <w:rFonts w:ascii="Times New Roman" w:hAnsi="Times New Roman" w:cs="Times New Roman"/>
          <w:sz w:val="22"/>
          <w:szCs w:val="22"/>
          <w:vertAlign w:val="superscript"/>
          <w:lang w:val="uk-UA"/>
        </w:rPr>
      </w:pPr>
      <w:r>
        <w:rPr>
          <w:rFonts w:ascii="Times New Roman" w:hAnsi="Times New Roman" w:cs="Times New Roman"/>
          <w:sz w:val="28"/>
          <w:szCs w:val="22"/>
          <w:vertAlign w:val="superscript"/>
          <w:lang w:val="uk-UA"/>
        </w:rPr>
        <w:t xml:space="preserve">           (п</w:t>
      </w:r>
      <w:r w:rsidR="00584EB2" w:rsidRPr="002C0B9F">
        <w:rPr>
          <w:rFonts w:ascii="Times New Roman" w:hAnsi="Times New Roman" w:cs="Times New Roman"/>
          <w:sz w:val="28"/>
          <w:szCs w:val="22"/>
          <w:vertAlign w:val="superscript"/>
          <w:lang w:val="uk-UA"/>
        </w:rPr>
        <w:t xml:space="preserve">різвище, ім’я та по батькові представника </w:t>
      </w:r>
      <w:r w:rsidR="00395A5C" w:rsidRPr="002C0B9F">
        <w:rPr>
          <w:rFonts w:ascii="Times New Roman" w:hAnsi="Times New Roman" w:cs="Times New Roman"/>
          <w:sz w:val="28"/>
          <w:szCs w:val="22"/>
          <w:vertAlign w:val="superscript"/>
          <w:lang w:val="uk-UA"/>
        </w:rPr>
        <w:t>Споживача</w:t>
      </w:r>
      <w:r w:rsidR="00584EB2" w:rsidRPr="002C0B9F">
        <w:rPr>
          <w:rFonts w:ascii="Times New Roman" w:hAnsi="Times New Roman" w:cs="Times New Roman"/>
          <w:sz w:val="28"/>
          <w:szCs w:val="22"/>
          <w:vertAlign w:val="superscript"/>
          <w:lang w:val="uk-UA"/>
        </w:rPr>
        <w:t>)</w:t>
      </w:r>
    </w:p>
    <w:p w14:paraId="7B5CAC71" w14:textId="7E10DC9C" w:rsidR="00584EB2" w:rsidRPr="002C0B9F" w:rsidRDefault="00584EB2" w:rsidP="002C0B9F">
      <w:pPr>
        <w:contextualSpacing/>
        <w:jc w:val="center"/>
        <w:rPr>
          <w:rFonts w:ascii="Times New Roman" w:hAnsi="Times New Roman" w:cs="Times New Roman"/>
          <w:sz w:val="40"/>
          <w:szCs w:val="22"/>
          <w:vertAlign w:val="superscript"/>
          <w:lang w:val="uk-UA"/>
        </w:rPr>
      </w:pPr>
      <w:r w:rsidRPr="00EC08B9">
        <w:rPr>
          <w:rFonts w:ascii="Times New Roman" w:hAnsi="Times New Roman" w:cs="Times New Roman"/>
          <w:sz w:val="28"/>
          <w:szCs w:val="22"/>
          <w:lang w:val="uk-UA"/>
        </w:rPr>
        <w:t xml:space="preserve">що діє на підставі </w:t>
      </w:r>
      <w:r w:rsidRPr="00E21367">
        <w:rPr>
          <w:rFonts w:ascii="Times New Roman" w:hAnsi="Times New Roman" w:cs="Times New Roman"/>
          <w:sz w:val="32"/>
          <w:szCs w:val="22"/>
          <w:lang w:val="uk-UA"/>
        </w:rPr>
        <w:t>_______</w:t>
      </w:r>
      <w:r w:rsidR="00860D7C">
        <w:rPr>
          <w:rFonts w:ascii="Times New Roman" w:hAnsi="Times New Roman" w:cs="Times New Roman"/>
          <w:sz w:val="32"/>
          <w:szCs w:val="22"/>
          <w:lang w:val="uk-UA"/>
        </w:rPr>
        <w:t>____________</w:t>
      </w:r>
      <w:r w:rsidR="002C0B9F">
        <w:rPr>
          <w:rFonts w:ascii="Times New Roman" w:hAnsi="Times New Roman" w:cs="Times New Roman"/>
          <w:sz w:val="32"/>
          <w:szCs w:val="22"/>
          <w:lang w:val="uk-UA"/>
        </w:rPr>
        <w:t>_____</w:t>
      </w:r>
      <w:r w:rsidR="00860D7C">
        <w:rPr>
          <w:rFonts w:ascii="Times New Roman" w:hAnsi="Times New Roman" w:cs="Times New Roman"/>
          <w:sz w:val="32"/>
          <w:szCs w:val="22"/>
          <w:lang w:val="uk-UA"/>
        </w:rPr>
        <w:t>__________________</w:t>
      </w:r>
      <w:r w:rsidRPr="00E21367">
        <w:rPr>
          <w:rFonts w:ascii="Times New Roman" w:hAnsi="Times New Roman" w:cs="Times New Roman"/>
          <w:sz w:val="32"/>
          <w:szCs w:val="22"/>
          <w:lang w:val="uk-UA"/>
        </w:rPr>
        <w:t>__,</w:t>
      </w:r>
      <w:r w:rsidR="00860D7C">
        <w:rPr>
          <w:rFonts w:ascii="Times New Roman" w:hAnsi="Times New Roman" w:cs="Times New Roman"/>
          <w:sz w:val="32"/>
          <w:szCs w:val="22"/>
          <w:lang w:val="uk-UA"/>
        </w:rPr>
        <w:t xml:space="preserve"> </w:t>
      </w:r>
      <w:r w:rsidR="002C0B9F">
        <w:rPr>
          <w:rFonts w:ascii="Times New Roman" w:hAnsi="Times New Roman" w:cs="Times New Roman"/>
          <w:sz w:val="32"/>
          <w:szCs w:val="22"/>
          <w:lang w:val="uk-UA"/>
        </w:rPr>
        <w:t xml:space="preserve"> </w:t>
      </w:r>
      <w:r w:rsidRPr="002C0B9F">
        <w:rPr>
          <w:rFonts w:ascii="Times New Roman" w:hAnsi="Times New Roman" w:cs="Times New Roman"/>
          <w:sz w:val="28"/>
          <w:szCs w:val="22"/>
          <w:vertAlign w:val="superscript"/>
          <w:lang w:val="uk-UA"/>
        </w:rPr>
        <w:t>(найменування, дата, номер документа)</w:t>
      </w:r>
    </w:p>
    <w:p w14:paraId="2D506376" w14:textId="1EBAD9A3" w:rsidR="00584EB2" w:rsidRPr="00EC08B9" w:rsidRDefault="00584EB2" w:rsidP="00860D7C">
      <w:pPr>
        <w:jc w:val="both"/>
        <w:rPr>
          <w:rFonts w:ascii="Times New Roman" w:hAnsi="Times New Roman" w:cs="Times New Roman"/>
          <w:sz w:val="28"/>
          <w:szCs w:val="22"/>
          <w:lang w:val="uk-UA"/>
        </w:rPr>
      </w:pPr>
      <w:r w:rsidRPr="00EC08B9">
        <w:rPr>
          <w:rFonts w:ascii="Times New Roman" w:hAnsi="Times New Roman" w:cs="Times New Roman"/>
          <w:sz w:val="28"/>
          <w:szCs w:val="22"/>
          <w:lang w:val="uk-UA"/>
        </w:rPr>
        <w:t xml:space="preserve">далі </w:t>
      </w:r>
      <w:r w:rsidR="00536DBA" w:rsidRPr="00EC08B9">
        <w:rPr>
          <w:rFonts w:ascii="Times New Roman" w:hAnsi="Times New Roman" w:cs="Times New Roman"/>
          <w:sz w:val="28"/>
          <w:szCs w:val="22"/>
          <w:lang w:val="uk-UA"/>
        </w:rPr>
        <w:t>–</w:t>
      </w:r>
      <w:r w:rsidRPr="00EC08B9">
        <w:rPr>
          <w:rFonts w:ascii="Times New Roman" w:hAnsi="Times New Roman" w:cs="Times New Roman"/>
          <w:sz w:val="28"/>
          <w:szCs w:val="22"/>
          <w:lang w:val="uk-UA"/>
        </w:rPr>
        <w:t xml:space="preserve"> Сторони, </w:t>
      </w:r>
      <w:r w:rsidR="00536DBA" w:rsidRPr="00EC08B9">
        <w:rPr>
          <w:rFonts w:ascii="Times New Roman" w:hAnsi="Times New Roman" w:cs="Times New Roman"/>
          <w:sz w:val="28"/>
          <w:szCs w:val="22"/>
          <w:lang w:val="uk-UA"/>
        </w:rPr>
        <w:t xml:space="preserve">з урахуванням статей 641 та 642 Цивільного кодексу </w:t>
      </w:r>
      <w:r w:rsidRPr="00EC08B9">
        <w:rPr>
          <w:rFonts w:ascii="Times New Roman" w:hAnsi="Times New Roman" w:cs="Times New Roman"/>
          <w:sz w:val="28"/>
          <w:szCs w:val="22"/>
          <w:lang w:val="uk-UA"/>
        </w:rPr>
        <w:t xml:space="preserve">уклали </w:t>
      </w:r>
      <w:r w:rsidR="0045417C" w:rsidRPr="00EC08B9">
        <w:rPr>
          <w:rFonts w:ascii="Times New Roman" w:hAnsi="Times New Roman" w:cs="Times New Roman"/>
          <w:sz w:val="28"/>
          <w:szCs w:val="22"/>
          <w:lang w:val="uk-UA"/>
        </w:rPr>
        <w:t>договір постачання теплової енергії (далі – Договір).</w:t>
      </w:r>
    </w:p>
    <w:p w14:paraId="4BB97C48" w14:textId="013BF3AC" w:rsidR="0045417C" w:rsidRPr="00EC08B9" w:rsidRDefault="0045417C" w:rsidP="0045417C">
      <w:pPr>
        <w:ind w:firstLine="708"/>
        <w:contextualSpacing/>
        <w:jc w:val="both"/>
        <w:rPr>
          <w:rFonts w:ascii="Times New Roman" w:hAnsi="Times New Roman" w:cs="Times New Roman"/>
          <w:sz w:val="28"/>
          <w:szCs w:val="22"/>
          <w:lang w:val="uk-UA"/>
        </w:rPr>
      </w:pPr>
      <w:r w:rsidRPr="00EC08B9">
        <w:rPr>
          <w:rFonts w:ascii="Times New Roman" w:hAnsi="Times New Roman" w:cs="Times New Roman"/>
          <w:sz w:val="28"/>
          <w:szCs w:val="22"/>
          <w:lang w:val="uk-UA"/>
        </w:rPr>
        <w:t xml:space="preserve">При виконанні умов </w:t>
      </w:r>
      <w:r w:rsidR="00704C91" w:rsidRPr="00EC08B9">
        <w:rPr>
          <w:rFonts w:ascii="Times New Roman" w:hAnsi="Times New Roman" w:cs="Times New Roman"/>
          <w:sz w:val="28"/>
          <w:szCs w:val="22"/>
          <w:lang w:val="uk-UA"/>
        </w:rPr>
        <w:t>Договору</w:t>
      </w:r>
      <w:r w:rsidRPr="00EC08B9">
        <w:rPr>
          <w:rFonts w:ascii="Times New Roman" w:hAnsi="Times New Roman" w:cs="Times New Roman"/>
          <w:sz w:val="28"/>
          <w:szCs w:val="22"/>
          <w:lang w:val="uk-UA"/>
        </w:rPr>
        <w:t xml:space="preserve">, а також вирішенні всіх питань, що не обумовлені </w:t>
      </w:r>
      <w:r w:rsidR="00704C91" w:rsidRPr="00EC08B9">
        <w:rPr>
          <w:rFonts w:ascii="Times New Roman" w:hAnsi="Times New Roman" w:cs="Times New Roman"/>
          <w:sz w:val="28"/>
          <w:szCs w:val="22"/>
          <w:lang w:val="uk-UA"/>
        </w:rPr>
        <w:t>Договором</w:t>
      </w:r>
      <w:r w:rsidRPr="00EC08B9">
        <w:rPr>
          <w:rFonts w:ascii="Times New Roman" w:hAnsi="Times New Roman" w:cs="Times New Roman"/>
          <w:sz w:val="28"/>
          <w:szCs w:val="22"/>
          <w:lang w:val="uk-UA"/>
        </w:rPr>
        <w:t>, Сторони зобов'язуються керуватися Правилами користування тепловою енергією, затвердженим постановою Національної комісії, що здійснює державне регулювання у сферах енергетики та комунальних послуг, від __________ 202_ року № _____ (далі – Правила).</w:t>
      </w:r>
    </w:p>
    <w:p w14:paraId="00047BD0" w14:textId="77777777" w:rsidR="009D4447" w:rsidRPr="0082643E" w:rsidRDefault="009D4447" w:rsidP="00FA7E2B">
      <w:pPr>
        <w:contextualSpacing/>
        <w:jc w:val="both"/>
        <w:rPr>
          <w:rFonts w:ascii="Times New Roman" w:hAnsi="Times New Roman" w:cs="Times New Roman"/>
          <w:sz w:val="22"/>
          <w:szCs w:val="22"/>
          <w:lang w:val="uk-UA"/>
        </w:rPr>
      </w:pPr>
    </w:p>
    <w:p w14:paraId="470E9B27" w14:textId="22111604" w:rsidR="009C5CF8" w:rsidRPr="00C70D6B" w:rsidRDefault="00392121" w:rsidP="00FA7E2B">
      <w:pPr>
        <w:pStyle w:val="2"/>
        <w:spacing w:before="0" w:after="0"/>
        <w:ind w:firstLine="709"/>
        <w:contextualSpacing/>
        <w:rPr>
          <w:rFonts w:ascii="Times New Roman" w:hAnsi="Times New Roman" w:cs="Times New Roman"/>
          <w:b w:val="0"/>
          <w:sz w:val="28"/>
          <w:szCs w:val="28"/>
        </w:rPr>
      </w:pPr>
      <w:r w:rsidRPr="00C70D6B">
        <w:rPr>
          <w:rFonts w:ascii="Times New Roman" w:hAnsi="Times New Roman" w:cs="Times New Roman"/>
          <w:b w:val="0"/>
          <w:sz w:val="28"/>
          <w:szCs w:val="28"/>
        </w:rPr>
        <w:t>1. ЗАГАЛЬНІ ПОЛОЖЕННЯ</w:t>
      </w:r>
    </w:p>
    <w:p w14:paraId="4FF15B6A" w14:textId="6AFF3F61" w:rsidR="00393997" w:rsidRPr="00C70D6B" w:rsidRDefault="009C5CF8" w:rsidP="00FA7E2B">
      <w:pPr>
        <w:ind w:firstLine="709"/>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1.1. </w:t>
      </w:r>
      <w:r w:rsidR="00704C91" w:rsidRPr="00C70D6B">
        <w:rPr>
          <w:rFonts w:ascii="Times New Roman" w:hAnsi="Times New Roman" w:cs="Times New Roman"/>
          <w:sz w:val="28"/>
          <w:szCs w:val="28"/>
          <w:lang w:val="uk-UA"/>
        </w:rPr>
        <w:t>Договір</w:t>
      </w:r>
      <w:r w:rsidR="00536DBA" w:rsidRPr="00C70D6B">
        <w:rPr>
          <w:rFonts w:ascii="Times New Roman" w:hAnsi="Times New Roman" w:cs="Times New Roman"/>
          <w:sz w:val="28"/>
          <w:szCs w:val="28"/>
          <w:lang w:val="uk-UA"/>
        </w:rPr>
        <w:t xml:space="preserve"> </w:t>
      </w:r>
      <w:r w:rsidR="00692F1C" w:rsidRPr="00C70D6B">
        <w:rPr>
          <w:rFonts w:ascii="Times New Roman" w:hAnsi="Times New Roman" w:cs="Times New Roman"/>
          <w:sz w:val="28"/>
          <w:szCs w:val="28"/>
          <w:lang w:val="uk-UA"/>
        </w:rPr>
        <w:t>встановлює порядок та умови постачання теплової енергії від Теплопостачальної організації до Споживача</w:t>
      </w:r>
      <w:r w:rsidR="00393997" w:rsidRPr="00C70D6B">
        <w:rPr>
          <w:rFonts w:ascii="Times New Roman" w:hAnsi="Times New Roman" w:cs="Times New Roman"/>
          <w:sz w:val="28"/>
          <w:szCs w:val="28"/>
          <w:lang w:val="uk-UA"/>
        </w:rPr>
        <w:t>.</w:t>
      </w:r>
    </w:p>
    <w:p w14:paraId="1662F0AD" w14:textId="25AF57B9" w:rsidR="009C5CF8" w:rsidRDefault="00393997" w:rsidP="00FA7E2B">
      <w:pPr>
        <w:ind w:firstLine="709"/>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1.2. </w:t>
      </w:r>
      <w:r w:rsidR="00692F1C" w:rsidRPr="00C70D6B">
        <w:rPr>
          <w:rFonts w:ascii="Times New Roman" w:hAnsi="Times New Roman" w:cs="Times New Roman"/>
          <w:sz w:val="28"/>
          <w:szCs w:val="28"/>
          <w:lang w:val="uk-UA"/>
        </w:rPr>
        <w:t xml:space="preserve">Підставою для укладення Договору є надання Споживачем заяви </w:t>
      </w:r>
      <w:r w:rsidR="0045417C" w:rsidRPr="00C70D6B">
        <w:rPr>
          <w:rFonts w:ascii="Times New Roman" w:hAnsi="Times New Roman" w:cs="Times New Roman"/>
          <w:sz w:val="28"/>
          <w:szCs w:val="28"/>
          <w:lang w:val="uk-UA"/>
        </w:rPr>
        <w:t xml:space="preserve">щодо укладання </w:t>
      </w:r>
      <w:r w:rsidR="00692F1C" w:rsidRPr="00C70D6B">
        <w:rPr>
          <w:rFonts w:ascii="Times New Roman" w:hAnsi="Times New Roman" w:cs="Times New Roman"/>
          <w:sz w:val="28"/>
          <w:szCs w:val="28"/>
          <w:lang w:val="uk-UA"/>
        </w:rPr>
        <w:t>догов</w:t>
      </w:r>
      <w:r w:rsidR="0045417C" w:rsidRPr="00C70D6B">
        <w:rPr>
          <w:rFonts w:ascii="Times New Roman" w:hAnsi="Times New Roman" w:cs="Times New Roman"/>
          <w:sz w:val="28"/>
          <w:szCs w:val="28"/>
          <w:lang w:val="uk-UA"/>
        </w:rPr>
        <w:t>ору</w:t>
      </w:r>
      <w:r w:rsidR="00692F1C" w:rsidRPr="00C70D6B">
        <w:rPr>
          <w:rFonts w:ascii="Times New Roman" w:hAnsi="Times New Roman" w:cs="Times New Roman"/>
          <w:sz w:val="28"/>
          <w:szCs w:val="28"/>
          <w:lang w:val="uk-UA"/>
        </w:rPr>
        <w:t xml:space="preserve"> постачання теплової енергії, яка є </w:t>
      </w:r>
      <w:r w:rsidR="00D25FC3" w:rsidRPr="00C70D6B">
        <w:rPr>
          <w:rFonts w:ascii="Times New Roman" w:hAnsi="Times New Roman" w:cs="Times New Roman"/>
          <w:sz w:val="28"/>
          <w:szCs w:val="28"/>
          <w:lang w:val="uk-UA"/>
        </w:rPr>
        <w:t>д</w:t>
      </w:r>
      <w:r w:rsidR="0045417C" w:rsidRPr="00C70D6B">
        <w:rPr>
          <w:rFonts w:ascii="Times New Roman" w:hAnsi="Times New Roman" w:cs="Times New Roman"/>
          <w:sz w:val="28"/>
          <w:szCs w:val="28"/>
          <w:lang w:val="uk-UA"/>
        </w:rPr>
        <w:t>одатком 1</w:t>
      </w:r>
      <w:r w:rsidR="00692F1C" w:rsidRPr="00C70D6B">
        <w:rPr>
          <w:rFonts w:ascii="Times New Roman" w:hAnsi="Times New Roman" w:cs="Times New Roman"/>
          <w:sz w:val="28"/>
          <w:szCs w:val="28"/>
          <w:lang w:val="uk-UA"/>
        </w:rPr>
        <w:t xml:space="preserve"> до </w:t>
      </w:r>
      <w:r w:rsidR="00704C91" w:rsidRPr="00C70D6B">
        <w:rPr>
          <w:rFonts w:ascii="Times New Roman" w:hAnsi="Times New Roman" w:cs="Times New Roman"/>
          <w:sz w:val="28"/>
          <w:szCs w:val="28"/>
          <w:lang w:val="uk-UA"/>
        </w:rPr>
        <w:t>Договору</w:t>
      </w:r>
      <w:r w:rsidRPr="00C70D6B">
        <w:rPr>
          <w:rFonts w:ascii="Times New Roman" w:hAnsi="Times New Roman" w:cs="Times New Roman"/>
          <w:sz w:val="28"/>
          <w:szCs w:val="28"/>
          <w:lang w:val="uk-UA"/>
        </w:rPr>
        <w:t>.</w:t>
      </w:r>
      <w:r w:rsidR="009C5CF8" w:rsidRPr="00C70D6B">
        <w:rPr>
          <w:rFonts w:ascii="Times New Roman" w:hAnsi="Times New Roman" w:cs="Times New Roman"/>
          <w:sz w:val="28"/>
          <w:szCs w:val="28"/>
          <w:lang w:val="uk-UA"/>
        </w:rPr>
        <w:t xml:space="preserve"> </w:t>
      </w:r>
    </w:p>
    <w:p w14:paraId="52C51AB7" w14:textId="77777777" w:rsidR="00EC08B9" w:rsidRPr="00C70D6B" w:rsidRDefault="00EC08B9" w:rsidP="00FA7E2B">
      <w:pPr>
        <w:ind w:firstLine="709"/>
        <w:contextualSpacing/>
        <w:jc w:val="both"/>
        <w:rPr>
          <w:rFonts w:ascii="Times New Roman" w:hAnsi="Times New Roman" w:cs="Times New Roman"/>
          <w:sz w:val="28"/>
          <w:szCs w:val="28"/>
          <w:lang w:val="uk-UA"/>
        </w:rPr>
      </w:pPr>
    </w:p>
    <w:p w14:paraId="65EA6D5A" w14:textId="3CC8A991" w:rsidR="00584EB2" w:rsidRPr="00C70D6B" w:rsidRDefault="00392121" w:rsidP="00FA7E2B">
      <w:pPr>
        <w:pStyle w:val="2"/>
        <w:spacing w:before="0" w:after="0"/>
        <w:ind w:firstLine="567"/>
        <w:contextualSpacing/>
        <w:rPr>
          <w:rFonts w:ascii="Times New Roman" w:hAnsi="Times New Roman" w:cs="Times New Roman"/>
          <w:b w:val="0"/>
          <w:sz w:val="28"/>
          <w:szCs w:val="28"/>
        </w:rPr>
      </w:pPr>
      <w:r w:rsidRPr="00C70D6B">
        <w:rPr>
          <w:rFonts w:ascii="Times New Roman" w:hAnsi="Times New Roman" w:cs="Times New Roman"/>
          <w:b w:val="0"/>
          <w:sz w:val="28"/>
          <w:szCs w:val="28"/>
        </w:rPr>
        <w:t>2. ПРЕДМЕТ ДОГОВОРУ</w:t>
      </w:r>
    </w:p>
    <w:p w14:paraId="1237A466" w14:textId="36EF9D2A" w:rsidR="00F31380" w:rsidRPr="00C70D6B" w:rsidRDefault="00F31380" w:rsidP="00FA7E2B">
      <w:pPr>
        <w:tabs>
          <w:tab w:val="num" w:pos="0"/>
        </w:tabs>
        <w:ind w:firstLine="567"/>
        <w:jc w:val="both"/>
        <w:rPr>
          <w:rFonts w:ascii="Times New Roman" w:hAnsi="Times New Roman" w:cs="Times New Roman"/>
          <w:sz w:val="28"/>
          <w:szCs w:val="28"/>
          <w:lang w:val="uk-UA"/>
        </w:rPr>
      </w:pPr>
      <w:r w:rsidRPr="00C70D6B">
        <w:rPr>
          <w:rFonts w:ascii="Times New Roman" w:eastAsia="SimSun" w:hAnsi="Times New Roman" w:cs="Times New Roman"/>
          <w:sz w:val="28"/>
          <w:szCs w:val="28"/>
          <w:lang w:val="uk-UA"/>
        </w:rPr>
        <w:t xml:space="preserve">2.1. </w:t>
      </w:r>
      <w:r w:rsidR="002968D1" w:rsidRPr="00C70D6B">
        <w:rPr>
          <w:rFonts w:ascii="Times New Roman" w:eastAsia="SimSun" w:hAnsi="Times New Roman" w:cs="Times New Roman"/>
          <w:sz w:val="28"/>
          <w:szCs w:val="28"/>
          <w:lang w:val="uk-UA"/>
        </w:rPr>
        <w:t xml:space="preserve">За </w:t>
      </w:r>
      <w:r w:rsidR="00704C91" w:rsidRPr="00C70D6B">
        <w:rPr>
          <w:rFonts w:ascii="Times New Roman" w:eastAsia="SimSun" w:hAnsi="Times New Roman" w:cs="Times New Roman"/>
          <w:sz w:val="28"/>
          <w:szCs w:val="28"/>
          <w:lang w:val="uk-UA"/>
        </w:rPr>
        <w:t>Договором</w:t>
      </w:r>
      <w:r w:rsidR="002968D1" w:rsidRPr="00C70D6B">
        <w:rPr>
          <w:rFonts w:ascii="Times New Roman" w:eastAsia="SimSun" w:hAnsi="Times New Roman" w:cs="Times New Roman"/>
          <w:sz w:val="28"/>
          <w:szCs w:val="28"/>
          <w:lang w:val="uk-UA"/>
        </w:rPr>
        <w:t xml:space="preserve"> Теплопостачальна організація зобов’язується постачати Споживачеві теплову енергію</w:t>
      </w:r>
      <w:r w:rsidR="00692F1C" w:rsidRPr="00C70D6B">
        <w:rPr>
          <w:rFonts w:ascii="Times New Roman" w:eastAsia="SimSun" w:hAnsi="Times New Roman" w:cs="Times New Roman"/>
          <w:sz w:val="28"/>
          <w:szCs w:val="28"/>
          <w:lang w:val="uk-UA"/>
        </w:rPr>
        <w:t xml:space="preserve"> до межі продажу</w:t>
      </w:r>
      <w:r w:rsidR="002968D1" w:rsidRPr="00C70D6B">
        <w:rPr>
          <w:rFonts w:ascii="Times New Roman" w:eastAsia="SimSun" w:hAnsi="Times New Roman" w:cs="Times New Roman"/>
          <w:sz w:val="28"/>
          <w:szCs w:val="28"/>
          <w:lang w:val="uk-UA"/>
        </w:rPr>
        <w:t xml:space="preserve">, а Споживач зобов’язується приймати і </w:t>
      </w:r>
      <w:r w:rsidR="00692F1C" w:rsidRPr="00C70D6B">
        <w:rPr>
          <w:rFonts w:ascii="Times New Roman" w:eastAsia="SimSun" w:hAnsi="Times New Roman" w:cs="Times New Roman"/>
          <w:sz w:val="28"/>
          <w:szCs w:val="28"/>
          <w:lang w:val="uk-UA"/>
        </w:rPr>
        <w:t xml:space="preserve">своєчасно </w:t>
      </w:r>
      <w:r w:rsidR="002968D1" w:rsidRPr="00C70D6B">
        <w:rPr>
          <w:rFonts w:ascii="Times New Roman" w:eastAsia="SimSun" w:hAnsi="Times New Roman" w:cs="Times New Roman"/>
          <w:sz w:val="28"/>
          <w:szCs w:val="28"/>
          <w:lang w:val="uk-UA"/>
        </w:rPr>
        <w:t>оплачувати</w:t>
      </w:r>
      <w:r w:rsidR="00692F1C" w:rsidRPr="00C70D6B">
        <w:rPr>
          <w:rFonts w:ascii="Times New Roman" w:eastAsia="SimSun" w:hAnsi="Times New Roman" w:cs="Times New Roman"/>
          <w:sz w:val="28"/>
          <w:szCs w:val="28"/>
          <w:lang w:val="uk-UA"/>
        </w:rPr>
        <w:t xml:space="preserve"> спожиту</w:t>
      </w:r>
      <w:r w:rsidR="002968D1" w:rsidRPr="00C70D6B">
        <w:rPr>
          <w:rFonts w:ascii="Times New Roman" w:eastAsia="SimSun" w:hAnsi="Times New Roman" w:cs="Times New Roman"/>
          <w:sz w:val="28"/>
          <w:szCs w:val="28"/>
          <w:lang w:val="uk-UA"/>
        </w:rPr>
        <w:t xml:space="preserve"> теплову енергію за встановленими тарифами в порядку і строки згідно з умовами, передбаченими </w:t>
      </w:r>
      <w:r w:rsidR="00704C91" w:rsidRPr="00C70D6B">
        <w:rPr>
          <w:rFonts w:ascii="Times New Roman" w:eastAsia="SimSun" w:hAnsi="Times New Roman" w:cs="Times New Roman"/>
          <w:sz w:val="28"/>
          <w:szCs w:val="28"/>
          <w:lang w:val="uk-UA"/>
        </w:rPr>
        <w:t>Договором</w:t>
      </w:r>
      <w:r w:rsidR="002968D1" w:rsidRPr="00C70D6B">
        <w:rPr>
          <w:rFonts w:ascii="Times New Roman" w:eastAsia="SimSun" w:hAnsi="Times New Roman" w:cs="Times New Roman"/>
          <w:sz w:val="28"/>
          <w:szCs w:val="28"/>
          <w:lang w:val="uk-UA"/>
        </w:rPr>
        <w:t xml:space="preserve">. Тарифи на теплову енергію встановлюються рішенням уповноважених органів в порядку, визначеному чинним законодавством, та не є предметом узгодження між сторонами </w:t>
      </w:r>
      <w:r w:rsidR="00704C91" w:rsidRPr="00C70D6B">
        <w:rPr>
          <w:rFonts w:ascii="Times New Roman" w:eastAsia="SimSun" w:hAnsi="Times New Roman" w:cs="Times New Roman"/>
          <w:sz w:val="28"/>
          <w:szCs w:val="28"/>
          <w:lang w:val="uk-UA"/>
        </w:rPr>
        <w:t>Договору</w:t>
      </w:r>
      <w:r w:rsidRPr="00C70D6B">
        <w:rPr>
          <w:rFonts w:ascii="Times New Roman" w:hAnsi="Times New Roman" w:cs="Times New Roman"/>
          <w:sz w:val="28"/>
          <w:szCs w:val="28"/>
          <w:lang w:val="uk-UA"/>
        </w:rPr>
        <w:t>.</w:t>
      </w:r>
    </w:p>
    <w:p w14:paraId="064D66F8" w14:textId="37861053" w:rsidR="000E2351" w:rsidRPr="00C70D6B" w:rsidRDefault="000E2351" w:rsidP="00FA7E2B">
      <w:pPr>
        <w:tabs>
          <w:tab w:val="num" w:pos="0"/>
        </w:tabs>
        <w:ind w:firstLine="567"/>
        <w:jc w:val="both"/>
        <w:rPr>
          <w:rFonts w:ascii="Times New Roman" w:eastAsia="SimSun" w:hAnsi="Times New Roman" w:cs="Times New Roman"/>
          <w:sz w:val="28"/>
          <w:szCs w:val="28"/>
          <w:lang w:val="uk-UA"/>
        </w:rPr>
      </w:pPr>
      <w:r w:rsidRPr="00C70D6B">
        <w:rPr>
          <w:rFonts w:ascii="Times New Roman" w:eastAsia="SimSun" w:hAnsi="Times New Roman" w:cs="Times New Roman"/>
          <w:sz w:val="28"/>
          <w:szCs w:val="28"/>
          <w:lang w:val="uk-UA"/>
        </w:rPr>
        <w:lastRenderedPageBreak/>
        <w:t xml:space="preserve">2.2. </w:t>
      </w:r>
      <w:r w:rsidR="00392121" w:rsidRPr="00C70D6B">
        <w:rPr>
          <w:rFonts w:ascii="Times New Roman" w:eastAsia="SimSun" w:hAnsi="Times New Roman" w:cs="Times New Roman"/>
          <w:sz w:val="28"/>
          <w:szCs w:val="28"/>
          <w:lang w:val="uk-UA"/>
        </w:rPr>
        <w:t xml:space="preserve">Плановий </w:t>
      </w:r>
      <w:r w:rsidR="00A40633" w:rsidRPr="00C70D6B">
        <w:rPr>
          <w:rFonts w:ascii="Times New Roman" w:eastAsia="SimSun" w:hAnsi="Times New Roman" w:cs="Times New Roman"/>
          <w:sz w:val="28"/>
          <w:szCs w:val="28"/>
          <w:lang w:val="uk-UA"/>
        </w:rPr>
        <w:t>о</w:t>
      </w:r>
      <w:r w:rsidR="00E754A6" w:rsidRPr="00C70D6B">
        <w:rPr>
          <w:rFonts w:ascii="Times New Roman" w:eastAsia="SimSun" w:hAnsi="Times New Roman" w:cs="Times New Roman"/>
          <w:sz w:val="28"/>
          <w:szCs w:val="28"/>
          <w:lang w:val="uk-UA"/>
        </w:rPr>
        <w:t xml:space="preserve">бсяг </w:t>
      </w:r>
      <w:r w:rsidR="00637440" w:rsidRPr="00C70D6B">
        <w:rPr>
          <w:rFonts w:ascii="Times New Roman" w:eastAsia="SimSun" w:hAnsi="Times New Roman" w:cs="Times New Roman"/>
          <w:sz w:val="28"/>
          <w:szCs w:val="28"/>
          <w:lang w:val="uk-UA"/>
        </w:rPr>
        <w:t xml:space="preserve">постачання </w:t>
      </w:r>
      <w:r w:rsidR="00E754A6" w:rsidRPr="00C70D6B">
        <w:rPr>
          <w:rFonts w:ascii="Times New Roman" w:eastAsia="SimSun" w:hAnsi="Times New Roman" w:cs="Times New Roman"/>
          <w:sz w:val="28"/>
          <w:szCs w:val="28"/>
          <w:lang w:val="uk-UA"/>
        </w:rPr>
        <w:t>теплової енергії</w:t>
      </w:r>
      <w:r w:rsidR="005609A4" w:rsidRPr="00C70D6B">
        <w:rPr>
          <w:rFonts w:ascii="Times New Roman" w:eastAsia="SimSun" w:hAnsi="Times New Roman" w:cs="Times New Roman"/>
          <w:sz w:val="28"/>
          <w:szCs w:val="28"/>
          <w:lang w:val="uk-UA"/>
        </w:rPr>
        <w:t xml:space="preserve">, </w:t>
      </w:r>
      <w:r w:rsidR="00674CB9" w:rsidRPr="00C70D6B">
        <w:rPr>
          <w:rFonts w:ascii="Times New Roman" w:hAnsi="Times New Roman" w:cs="Times New Roman"/>
          <w:sz w:val="28"/>
          <w:szCs w:val="28"/>
          <w:lang w:val="uk-UA"/>
        </w:rPr>
        <w:t>за категоріями споживачів</w:t>
      </w:r>
      <w:r w:rsidR="0041794D" w:rsidRPr="00C70D6B">
        <w:rPr>
          <w:rFonts w:ascii="Times New Roman" w:eastAsia="SimSun" w:hAnsi="Times New Roman" w:cs="Times New Roman"/>
          <w:sz w:val="28"/>
          <w:szCs w:val="28"/>
          <w:lang w:val="uk-UA"/>
        </w:rPr>
        <w:t>, який планує придбати</w:t>
      </w:r>
      <w:r w:rsidR="00E754A6" w:rsidRPr="00C70D6B">
        <w:rPr>
          <w:rFonts w:ascii="Times New Roman" w:eastAsia="SimSun" w:hAnsi="Times New Roman" w:cs="Times New Roman"/>
          <w:sz w:val="28"/>
          <w:szCs w:val="28"/>
          <w:lang w:val="uk-UA"/>
        </w:rPr>
        <w:t xml:space="preserve"> </w:t>
      </w:r>
      <w:r w:rsidR="00395A5C" w:rsidRPr="00C70D6B">
        <w:rPr>
          <w:rFonts w:ascii="Times New Roman" w:eastAsia="SimSun" w:hAnsi="Times New Roman" w:cs="Times New Roman"/>
          <w:sz w:val="28"/>
          <w:szCs w:val="28"/>
          <w:lang w:val="uk-UA"/>
        </w:rPr>
        <w:t>Споживач</w:t>
      </w:r>
      <w:r w:rsidR="000664F4" w:rsidRPr="00C70D6B">
        <w:rPr>
          <w:rFonts w:ascii="Times New Roman" w:eastAsia="SimSun" w:hAnsi="Times New Roman" w:cs="Times New Roman"/>
          <w:sz w:val="28"/>
          <w:szCs w:val="28"/>
          <w:lang w:val="uk-UA"/>
        </w:rPr>
        <w:t xml:space="preserve"> </w:t>
      </w:r>
      <w:r w:rsidR="00E754A6" w:rsidRPr="00C70D6B">
        <w:rPr>
          <w:rFonts w:ascii="Times New Roman" w:eastAsia="SimSun" w:hAnsi="Times New Roman" w:cs="Times New Roman"/>
          <w:sz w:val="28"/>
          <w:szCs w:val="28"/>
          <w:lang w:val="uk-UA"/>
        </w:rPr>
        <w:t xml:space="preserve">протягом строку дії </w:t>
      </w:r>
      <w:r w:rsidR="00704C91" w:rsidRPr="00C70D6B">
        <w:rPr>
          <w:rFonts w:ascii="Times New Roman" w:eastAsia="SimSun" w:hAnsi="Times New Roman" w:cs="Times New Roman"/>
          <w:sz w:val="28"/>
          <w:szCs w:val="28"/>
          <w:lang w:val="uk-UA"/>
        </w:rPr>
        <w:t>Договору</w:t>
      </w:r>
      <w:r w:rsidR="00F71397" w:rsidRPr="00C70D6B">
        <w:rPr>
          <w:rFonts w:ascii="Times New Roman" w:eastAsia="SimSun" w:hAnsi="Times New Roman" w:cs="Times New Roman"/>
          <w:sz w:val="28"/>
          <w:szCs w:val="28"/>
          <w:lang w:val="uk-UA"/>
        </w:rPr>
        <w:t xml:space="preserve"> зазначається</w:t>
      </w:r>
      <w:r w:rsidR="00BC7A04" w:rsidRPr="00C70D6B">
        <w:rPr>
          <w:rFonts w:ascii="Times New Roman" w:eastAsia="SimSun" w:hAnsi="Times New Roman" w:cs="Times New Roman"/>
          <w:sz w:val="28"/>
          <w:szCs w:val="28"/>
          <w:lang w:val="uk-UA"/>
        </w:rPr>
        <w:t xml:space="preserve"> </w:t>
      </w:r>
      <w:r w:rsidR="004B0EE7" w:rsidRPr="00C70D6B">
        <w:rPr>
          <w:rFonts w:ascii="Times New Roman" w:eastAsia="SimSun" w:hAnsi="Times New Roman" w:cs="Times New Roman"/>
          <w:sz w:val="28"/>
          <w:szCs w:val="28"/>
          <w:lang w:val="uk-UA"/>
        </w:rPr>
        <w:t xml:space="preserve">в </w:t>
      </w:r>
      <w:r w:rsidR="00D25FC3" w:rsidRPr="00C70D6B">
        <w:rPr>
          <w:rFonts w:ascii="Times New Roman" w:eastAsia="SimSun" w:hAnsi="Times New Roman" w:cs="Times New Roman"/>
          <w:sz w:val="28"/>
          <w:szCs w:val="28"/>
          <w:lang w:val="uk-UA"/>
        </w:rPr>
        <w:t>д</w:t>
      </w:r>
      <w:r w:rsidR="004B0EE7" w:rsidRPr="00C70D6B">
        <w:rPr>
          <w:rFonts w:ascii="Times New Roman" w:eastAsia="SimSun" w:hAnsi="Times New Roman" w:cs="Times New Roman"/>
          <w:sz w:val="28"/>
          <w:szCs w:val="28"/>
          <w:lang w:val="uk-UA"/>
        </w:rPr>
        <w:t>одатку 2</w:t>
      </w:r>
      <w:r w:rsidR="00D25FC3" w:rsidRPr="00C70D6B">
        <w:rPr>
          <w:rFonts w:ascii="Times New Roman" w:eastAsia="SimSun" w:hAnsi="Times New Roman" w:cs="Times New Roman"/>
          <w:sz w:val="28"/>
          <w:szCs w:val="28"/>
          <w:lang w:val="uk-UA"/>
        </w:rPr>
        <w:t xml:space="preserve"> до Договору</w:t>
      </w:r>
      <w:r w:rsidR="00F71397" w:rsidRPr="00C70D6B">
        <w:rPr>
          <w:rFonts w:ascii="Times New Roman" w:eastAsia="SimSun" w:hAnsi="Times New Roman" w:cs="Times New Roman"/>
          <w:sz w:val="28"/>
          <w:szCs w:val="28"/>
          <w:lang w:val="uk-UA"/>
        </w:rPr>
        <w:t>,</w:t>
      </w:r>
      <w:r w:rsidR="00AD51F2" w:rsidRPr="00C70D6B">
        <w:rPr>
          <w:rFonts w:ascii="Times New Roman" w:hAnsi="Times New Roman" w:cs="Times New Roman"/>
          <w:sz w:val="28"/>
          <w:szCs w:val="28"/>
          <w:lang w:val="uk-UA"/>
        </w:rPr>
        <w:t xml:space="preserve"> який є невід’ємною </w:t>
      </w:r>
      <w:r w:rsidR="00D25FC3" w:rsidRPr="00C70D6B">
        <w:rPr>
          <w:rFonts w:ascii="Times New Roman" w:hAnsi="Times New Roman" w:cs="Times New Roman"/>
          <w:sz w:val="28"/>
          <w:szCs w:val="28"/>
          <w:lang w:val="uk-UA"/>
        </w:rPr>
        <w:t xml:space="preserve">його </w:t>
      </w:r>
      <w:r w:rsidR="00AD51F2" w:rsidRPr="00C70D6B">
        <w:rPr>
          <w:rFonts w:ascii="Times New Roman" w:hAnsi="Times New Roman" w:cs="Times New Roman"/>
          <w:sz w:val="28"/>
          <w:szCs w:val="28"/>
          <w:lang w:val="uk-UA"/>
        </w:rPr>
        <w:t>частиною</w:t>
      </w:r>
      <w:r w:rsidR="00CB3304" w:rsidRPr="00C70D6B">
        <w:rPr>
          <w:rFonts w:ascii="Times New Roman" w:hAnsi="Times New Roman" w:cs="Times New Roman"/>
          <w:sz w:val="28"/>
          <w:szCs w:val="28"/>
          <w:lang w:val="uk-UA"/>
        </w:rPr>
        <w:t>.</w:t>
      </w:r>
      <w:r w:rsidR="000664F4" w:rsidRPr="00C70D6B">
        <w:rPr>
          <w:rFonts w:ascii="Times New Roman" w:eastAsia="SimSun" w:hAnsi="Times New Roman" w:cs="Times New Roman"/>
          <w:sz w:val="28"/>
          <w:szCs w:val="28"/>
          <w:lang w:val="uk-UA"/>
        </w:rPr>
        <w:t xml:space="preserve"> </w:t>
      </w:r>
    </w:p>
    <w:p w14:paraId="6C9A3933" w14:textId="77777777" w:rsidR="00E754A6" w:rsidRPr="00C70D6B" w:rsidRDefault="00E754A6" w:rsidP="00FA7E2B">
      <w:pPr>
        <w:tabs>
          <w:tab w:val="num" w:pos="0"/>
        </w:tabs>
        <w:ind w:firstLine="567"/>
        <w:contextualSpacing/>
        <w:jc w:val="both"/>
        <w:rPr>
          <w:rFonts w:ascii="Times New Roman" w:hAnsi="Times New Roman" w:cs="Times New Roman"/>
          <w:sz w:val="28"/>
          <w:szCs w:val="28"/>
          <w:lang w:val="uk-UA"/>
        </w:rPr>
      </w:pPr>
    </w:p>
    <w:p w14:paraId="73914FB0" w14:textId="44E7CA35" w:rsidR="00584EB2" w:rsidRPr="00C70D6B" w:rsidRDefault="00392121" w:rsidP="00FA7E2B">
      <w:pPr>
        <w:pStyle w:val="2"/>
        <w:spacing w:before="0" w:after="0"/>
        <w:ind w:firstLine="567"/>
        <w:contextualSpacing/>
        <w:rPr>
          <w:rFonts w:ascii="Times New Roman" w:hAnsi="Times New Roman" w:cs="Times New Roman"/>
          <w:b w:val="0"/>
          <w:sz w:val="28"/>
          <w:szCs w:val="28"/>
        </w:rPr>
      </w:pPr>
      <w:r w:rsidRPr="00C70D6B">
        <w:rPr>
          <w:rFonts w:ascii="Times New Roman" w:hAnsi="Times New Roman" w:cs="Times New Roman"/>
          <w:b w:val="0"/>
          <w:sz w:val="28"/>
          <w:szCs w:val="28"/>
        </w:rPr>
        <w:t>3. ПОРЯДОК</w:t>
      </w:r>
      <w:r w:rsidR="00477871" w:rsidRPr="00C70D6B">
        <w:rPr>
          <w:rFonts w:ascii="Times New Roman" w:hAnsi="Times New Roman" w:cs="Times New Roman"/>
          <w:b w:val="0"/>
          <w:sz w:val="28"/>
          <w:szCs w:val="28"/>
        </w:rPr>
        <w:t xml:space="preserve"> </w:t>
      </w:r>
      <w:r w:rsidR="006757ED" w:rsidRPr="00C70D6B">
        <w:rPr>
          <w:rFonts w:ascii="Times New Roman" w:hAnsi="Times New Roman" w:cs="Times New Roman"/>
          <w:b w:val="0"/>
          <w:sz w:val="28"/>
          <w:szCs w:val="28"/>
        </w:rPr>
        <w:t>ПОСТАЧАННЯ</w:t>
      </w:r>
      <w:r w:rsidR="00CB3304" w:rsidRPr="00C70D6B">
        <w:rPr>
          <w:rFonts w:ascii="Times New Roman" w:hAnsi="Times New Roman" w:cs="Times New Roman"/>
          <w:b w:val="0"/>
          <w:sz w:val="28"/>
          <w:szCs w:val="28"/>
        </w:rPr>
        <w:t xml:space="preserve"> </w:t>
      </w:r>
      <w:r w:rsidRPr="00C70D6B">
        <w:rPr>
          <w:rFonts w:ascii="Times New Roman" w:hAnsi="Times New Roman" w:cs="Times New Roman"/>
          <w:b w:val="0"/>
          <w:sz w:val="28"/>
          <w:szCs w:val="28"/>
        </w:rPr>
        <w:t>ТА ОБЛІКУ ТЕПЛОВОЇ ЕНЕРГІЇ</w:t>
      </w:r>
    </w:p>
    <w:p w14:paraId="28AAFE03" w14:textId="384745D4" w:rsidR="005B7555" w:rsidRPr="00C70D6B" w:rsidRDefault="003E314C" w:rsidP="00FA7E2B">
      <w:pPr>
        <w:tabs>
          <w:tab w:val="num" w:pos="0"/>
        </w:tabs>
        <w:ind w:firstLine="567"/>
        <w:contextualSpacing/>
        <w:jc w:val="both"/>
        <w:rPr>
          <w:rFonts w:ascii="Times New Roman" w:eastAsia="SimSun" w:hAnsi="Times New Roman" w:cs="Times New Roman"/>
          <w:sz w:val="28"/>
          <w:szCs w:val="28"/>
          <w:lang w:val="uk-UA"/>
        </w:rPr>
      </w:pPr>
      <w:r w:rsidRPr="00C70D6B">
        <w:rPr>
          <w:rFonts w:ascii="Times New Roman" w:hAnsi="Times New Roman" w:cs="Times New Roman"/>
          <w:bCs/>
          <w:sz w:val="28"/>
          <w:szCs w:val="28"/>
          <w:lang w:val="uk-UA"/>
        </w:rPr>
        <w:t>3</w:t>
      </w:r>
      <w:r w:rsidR="00584EB2" w:rsidRPr="00C70D6B">
        <w:rPr>
          <w:rFonts w:ascii="Times New Roman" w:hAnsi="Times New Roman" w:cs="Times New Roman"/>
          <w:bCs/>
          <w:sz w:val="28"/>
          <w:szCs w:val="28"/>
          <w:lang w:val="uk-UA"/>
        </w:rPr>
        <w:t>.1.</w:t>
      </w:r>
      <w:r w:rsidR="00584EB2" w:rsidRPr="00C70D6B">
        <w:rPr>
          <w:rFonts w:ascii="Times New Roman" w:hAnsi="Times New Roman" w:cs="Times New Roman"/>
          <w:sz w:val="28"/>
          <w:szCs w:val="28"/>
          <w:lang w:val="uk-UA"/>
        </w:rPr>
        <w:t xml:space="preserve"> </w:t>
      </w:r>
      <w:r w:rsidR="004904B7" w:rsidRPr="00C70D6B">
        <w:rPr>
          <w:rFonts w:ascii="Times New Roman" w:hAnsi="Times New Roman" w:cs="Times New Roman"/>
          <w:sz w:val="28"/>
          <w:szCs w:val="28"/>
          <w:lang w:val="uk-UA"/>
        </w:rPr>
        <w:t>Теплопостачальна організація забезпечує постачання теплової енергії безперервно, за винятком планових та/або позапланових перерв постачання теплової енергії</w:t>
      </w:r>
      <w:r w:rsidR="00D25FC3" w:rsidRPr="00C70D6B">
        <w:rPr>
          <w:rFonts w:ascii="Times New Roman" w:hAnsi="Times New Roman" w:cs="Times New Roman"/>
          <w:sz w:val="28"/>
          <w:szCs w:val="28"/>
          <w:lang w:val="uk-UA"/>
        </w:rPr>
        <w:t>,</w:t>
      </w:r>
      <w:r w:rsidR="004904B7" w:rsidRPr="00C70D6B">
        <w:rPr>
          <w:rFonts w:ascii="Times New Roman" w:hAnsi="Times New Roman" w:cs="Times New Roman"/>
          <w:sz w:val="28"/>
          <w:szCs w:val="28"/>
          <w:lang w:val="uk-UA"/>
        </w:rPr>
        <w:t xml:space="preserve"> визначених у пунктах 3.18 та 3.19 </w:t>
      </w:r>
      <w:r w:rsidR="00D25FC3" w:rsidRPr="00C70D6B">
        <w:rPr>
          <w:rFonts w:ascii="Times New Roman" w:hAnsi="Times New Roman" w:cs="Times New Roman"/>
          <w:sz w:val="28"/>
          <w:szCs w:val="28"/>
          <w:lang w:val="uk-UA"/>
        </w:rPr>
        <w:t xml:space="preserve">цієї глави </w:t>
      </w:r>
      <w:r w:rsidR="00704C91" w:rsidRPr="00C70D6B">
        <w:rPr>
          <w:rFonts w:ascii="Times New Roman" w:hAnsi="Times New Roman" w:cs="Times New Roman"/>
          <w:sz w:val="28"/>
          <w:szCs w:val="28"/>
          <w:lang w:val="uk-UA"/>
        </w:rPr>
        <w:t>Договору</w:t>
      </w:r>
      <w:r w:rsidR="004904B7" w:rsidRPr="00C70D6B">
        <w:rPr>
          <w:rFonts w:ascii="Times New Roman" w:hAnsi="Times New Roman" w:cs="Times New Roman"/>
          <w:sz w:val="28"/>
          <w:szCs w:val="28"/>
          <w:lang w:val="uk-UA"/>
        </w:rPr>
        <w:t xml:space="preserve">, з урахуванням </w:t>
      </w:r>
      <w:r w:rsidR="00D25FC3" w:rsidRPr="00C70D6B">
        <w:rPr>
          <w:rFonts w:ascii="Times New Roman" w:hAnsi="Times New Roman" w:cs="Times New Roman"/>
          <w:sz w:val="28"/>
          <w:szCs w:val="28"/>
          <w:lang w:val="uk-UA"/>
        </w:rPr>
        <w:t>д</w:t>
      </w:r>
      <w:r w:rsidR="004904B7" w:rsidRPr="00C70D6B">
        <w:rPr>
          <w:rFonts w:ascii="Times New Roman" w:hAnsi="Times New Roman" w:cs="Times New Roman"/>
          <w:sz w:val="28"/>
          <w:szCs w:val="28"/>
          <w:lang w:val="uk-UA"/>
        </w:rPr>
        <w:t xml:space="preserve">одатку 2 </w:t>
      </w:r>
      <w:r w:rsidR="00D25FC3" w:rsidRPr="00C70D6B">
        <w:rPr>
          <w:rFonts w:ascii="Times New Roman" w:hAnsi="Times New Roman" w:cs="Times New Roman"/>
          <w:sz w:val="28"/>
          <w:szCs w:val="28"/>
          <w:lang w:val="uk-UA"/>
        </w:rPr>
        <w:t xml:space="preserve">до </w:t>
      </w:r>
      <w:r w:rsidR="00704C91" w:rsidRPr="00C70D6B">
        <w:rPr>
          <w:rFonts w:ascii="Times New Roman" w:hAnsi="Times New Roman" w:cs="Times New Roman"/>
          <w:sz w:val="28"/>
          <w:szCs w:val="28"/>
          <w:lang w:val="uk-UA"/>
        </w:rPr>
        <w:t>Договору</w:t>
      </w:r>
      <w:r w:rsidR="004904B7" w:rsidRPr="00C70D6B">
        <w:rPr>
          <w:rFonts w:ascii="Times New Roman" w:hAnsi="Times New Roman" w:cs="Times New Roman"/>
          <w:sz w:val="28"/>
          <w:szCs w:val="28"/>
          <w:lang w:val="uk-UA"/>
        </w:rPr>
        <w:t>.</w:t>
      </w:r>
    </w:p>
    <w:p w14:paraId="52D1D0A7" w14:textId="619DB20D" w:rsidR="000D3F37" w:rsidRPr="00C70D6B" w:rsidRDefault="008B1783" w:rsidP="00FA7E2B">
      <w:pPr>
        <w:tabs>
          <w:tab w:val="num" w:pos="0"/>
        </w:tabs>
        <w:ind w:firstLine="567"/>
        <w:contextualSpacing/>
        <w:jc w:val="both"/>
        <w:rPr>
          <w:rFonts w:ascii="Times New Roman" w:hAnsi="Times New Roman" w:cs="Times New Roman"/>
          <w:strike/>
          <w:sz w:val="28"/>
          <w:szCs w:val="28"/>
          <w:lang w:val="uk-UA"/>
        </w:rPr>
      </w:pPr>
      <w:r w:rsidRPr="00C70D6B">
        <w:rPr>
          <w:rFonts w:ascii="Times New Roman" w:hAnsi="Times New Roman" w:cs="Times New Roman"/>
          <w:sz w:val="28"/>
          <w:szCs w:val="28"/>
          <w:lang w:val="uk-UA"/>
        </w:rPr>
        <w:t>3.2.</w:t>
      </w:r>
      <w:r w:rsidR="00E17D91" w:rsidRPr="00C70D6B">
        <w:rPr>
          <w:rFonts w:ascii="Times New Roman" w:hAnsi="Times New Roman" w:cs="Times New Roman"/>
          <w:sz w:val="28"/>
          <w:szCs w:val="28"/>
          <w:lang w:val="uk-UA"/>
        </w:rPr>
        <w:t xml:space="preserve"> </w:t>
      </w:r>
      <w:r w:rsidR="000D3F37" w:rsidRPr="00C70D6B">
        <w:rPr>
          <w:rFonts w:ascii="Times New Roman" w:hAnsi="Times New Roman" w:cs="Times New Roman"/>
          <w:sz w:val="28"/>
          <w:szCs w:val="28"/>
          <w:lang w:val="uk-UA"/>
        </w:rPr>
        <w:t xml:space="preserve">Опалювальний </w:t>
      </w:r>
      <w:r w:rsidR="00331BD8" w:rsidRPr="00C70D6B">
        <w:rPr>
          <w:rFonts w:ascii="Times New Roman" w:hAnsi="Times New Roman" w:cs="Times New Roman"/>
          <w:sz w:val="28"/>
          <w:szCs w:val="28"/>
          <w:lang w:val="uk-UA"/>
        </w:rPr>
        <w:t>період</w:t>
      </w:r>
      <w:r w:rsidR="000D3F37" w:rsidRPr="00C70D6B">
        <w:rPr>
          <w:rFonts w:ascii="Times New Roman" w:hAnsi="Times New Roman" w:cs="Times New Roman"/>
          <w:sz w:val="28"/>
          <w:szCs w:val="28"/>
          <w:lang w:val="uk-UA"/>
        </w:rPr>
        <w:t xml:space="preserve"> розпочинається та закінчується згідно з відповідними рішеннями (розпорядженням) уповноваженого органу місцевого самоврядування</w:t>
      </w:r>
      <w:r w:rsidR="000E4E82" w:rsidRPr="00C70D6B">
        <w:rPr>
          <w:rFonts w:ascii="Times New Roman" w:hAnsi="Times New Roman" w:cs="Times New Roman"/>
          <w:sz w:val="28"/>
          <w:szCs w:val="28"/>
          <w:lang w:val="uk-UA"/>
        </w:rPr>
        <w:t>.</w:t>
      </w:r>
      <w:r w:rsidR="000D3F37" w:rsidRPr="00C70D6B">
        <w:rPr>
          <w:rFonts w:ascii="Times New Roman" w:hAnsi="Times New Roman" w:cs="Times New Roman"/>
          <w:sz w:val="28"/>
          <w:szCs w:val="28"/>
          <w:lang w:val="uk-UA"/>
        </w:rPr>
        <w:t xml:space="preserve"> </w:t>
      </w:r>
    </w:p>
    <w:p w14:paraId="217B4E94" w14:textId="707F93BF" w:rsidR="001E2399" w:rsidRPr="00C70D6B" w:rsidRDefault="008B1783" w:rsidP="001F541C">
      <w:pPr>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3.3.</w:t>
      </w:r>
      <w:r w:rsidR="001E2399" w:rsidRPr="00C70D6B">
        <w:rPr>
          <w:rFonts w:ascii="Times New Roman" w:hAnsi="Times New Roman" w:cs="Times New Roman"/>
          <w:sz w:val="28"/>
          <w:szCs w:val="28"/>
          <w:lang w:val="uk-UA"/>
        </w:rPr>
        <w:t xml:space="preserve"> </w:t>
      </w:r>
      <w:r w:rsidRPr="00C70D6B">
        <w:rPr>
          <w:rFonts w:ascii="Times New Roman" w:hAnsi="Times New Roman" w:cs="Times New Roman"/>
          <w:sz w:val="28"/>
          <w:szCs w:val="28"/>
          <w:lang w:val="uk-UA"/>
        </w:rPr>
        <w:t>О</w:t>
      </w:r>
      <w:r w:rsidR="001E2399" w:rsidRPr="00C70D6B">
        <w:rPr>
          <w:rFonts w:ascii="Times New Roman" w:hAnsi="Times New Roman" w:cs="Times New Roman"/>
          <w:sz w:val="28"/>
          <w:szCs w:val="28"/>
          <w:lang w:val="uk-UA"/>
        </w:rPr>
        <w:t xml:space="preserve">блік спожитої теплової енергії має здійснюватися </w:t>
      </w:r>
      <w:r w:rsidR="00A372C7" w:rsidRPr="00C70D6B">
        <w:rPr>
          <w:rFonts w:ascii="Times New Roman" w:hAnsi="Times New Roman" w:cs="Times New Roman"/>
          <w:sz w:val="28"/>
          <w:szCs w:val="28"/>
          <w:lang w:val="uk-UA"/>
        </w:rPr>
        <w:t>прилад</w:t>
      </w:r>
      <w:r w:rsidR="005B3475" w:rsidRPr="00C70D6B">
        <w:rPr>
          <w:rFonts w:ascii="Times New Roman" w:hAnsi="Times New Roman" w:cs="Times New Roman"/>
          <w:sz w:val="28"/>
          <w:szCs w:val="28"/>
          <w:lang w:val="uk-UA"/>
        </w:rPr>
        <w:t>ами</w:t>
      </w:r>
      <w:r w:rsidR="00A372C7" w:rsidRPr="00C70D6B">
        <w:rPr>
          <w:rFonts w:ascii="Times New Roman" w:hAnsi="Times New Roman" w:cs="Times New Roman"/>
          <w:sz w:val="28"/>
          <w:szCs w:val="28"/>
          <w:lang w:val="uk-UA"/>
        </w:rPr>
        <w:t xml:space="preserve"> комерційного обліку</w:t>
      </w:r>
      <w:r w:rsidR="001E2399" w:rsidRPr="00C70D6B">
        <w:rPr>
          <w:rFonts w:ascii="Times New Roman" w:hAnsi="Times New Roman" w:cs="Times New Roman"/>
          <w:sz w:val="28"/>
          <w:szCs w:val="28"/>
          <w:lang w:val="uk-UA"/>
        </w:rPr>
        <w:t>, встановлен</w:t>
      </w:r>
      <w:r w:rsidR="005B3475" w:rsidRPr="00C70D6B">
        <w:rPr>
          <w:rFonts w:ascii="Times New Roman" w:hAnsi="Times New Roman" w:cs="Times New Roman"/>
          <w:sz w:val="28"/>
          <w:szCs w:val="28"/>
          <w:lang w:val="uk-UA"/>
        </w:rPr>
        <w:t>ими</w:t>
      </w:r>
      <w:r w:rsidR="001E2399" w:rsidRPr="00C70D6B">
        <w:rPr>
          <w:rFonts w:ascii="Times New Roman" w:hAnsi="Times New Roman" w:cs="Times New Roman"/>
          <w:sz w:val="28"/>
          <w:szCs w:val="28"/>
          <w:lang w:val="uk-UA"/>
        </w:rPr>
        <w:t xml:space="preserve"> </w:t>
      </w:r>
      <w:r w:rsidR="00ED050C" w:rsidRPr="00C70D6B">
        <w:rPr>
          <w:rFonts w:ascii="Times New Roman" w:hAnsi="Times New Roman" w:cs="Times New Roman"/>
          <w:sz w:val="28"/>
          <w:szCs w:val="28"/>
          <w:lang w:val="uk-UA"/>
        </w:rPr>
        <w:t>у точці</w:t>
      </w:r>
      <w:r w:rsidR="001E2399" w:rsidRPr="00C70D6B">
        <w:rPr>
          <w:rFonts w:ascii="Times New Roman" w:hAnsi="Times New Roman" w:cs="Times New Roman"/>
          <w:sz w:val="28"/>
          <w:szCs w:val="28"/>
          <w:lang w:val="uk-UA"/>
        </w:rPr>
        <w:t xml:space="preserve"> продажу теплової енергії між Теплопостачальною організацією та Споживачем</w:t>
      </w:r>
      <w:r w:rsidR="00084809" w:rsidRPr="00C70D6B">
        <w:rPr>
          <w:rFonts w:ascii="Times New Roman" w:hAnsi="Times New Roman" w:cs="Times New Roman"/>
          <w:sz w:val="28"/>
          <w:szCs w:val="28"/>
          <w:lang w:val="uk-UA"/>
        </w:rPr>
        <w:t xml:space="preserve"> з урахуванням положень</w:t>
      </w:r>
      <w:r w:rsidR="00D25FC3" w:rsidRPr="00C70D6B">
        <w:rPr>
          <w:rFonts w:ascii="Times New Roman" w:hAnsi="Times New Roman" w:cs="Times New Roman"/>
          <w:sz w:val="28"/>
          <w:szCs w:val="28"/>
          <w:lang w:val="uk-UA"/>
        </w:rPr>
        <w:t>,</w:t>
      </w:r>
      <w:r w:rsidR="00084809" w:rsidRPr="00C70D6B">
        <w:rPr>
          <w:rFonts w:ascii="Times New Roman" w:hAnsi="Times New Roman" w:cs="Times New Roman"/>
          <w:sz w:val="28"/>
          <w:szCs w:val="28"/>
          <w:lang w:val="uk-UA"/>
        </w:rPr>
        <w:t xml:space="preserve"> визначених в пункті 10.1</w:t>
      </w:r>
      <w:r w:rsidR="00D25FC3" w:rsidRPr="00C70D6B">
        <w:rPr>
          <w:rFonts w:ascii="Times New Roman" w:hAnsi="Times New Roman" w:cs="Times New Roman"/>
          <w:sz w:val="28"/>
          <w:szCs w:val="28"/>
          <w:lang w:val="uk-UA"/>
        </w:rPr>
        <w:t xml:space="preserve"> глави 10</w:t>
      </w:r>
      <w:r w:rsidR="00084809" w:rsidRPr="00C70D6B">
        <w:rPr>
          <w:rFonts w:ascii="Times New Roman" w:hAnsi="Times New Roman" w:cs="Times New Roman"/>
          <w:sz w:val="28"/>
          <w:szCs w:val="28"/>
          <w:lang w:val="uk-UA"/>
        </w:rPr>
        <w:t xml:space="preserve"> Договору.</w:t>
      </w:r>
    </w:p>
    <w:p w14:paraId="736BE793" w14:textId="018375A4" w:rsidR="000D3F37" w:rsidRPr="00C70D6B" w:rsidRDefault="000D3F37" w:rsidP="00FA7E2B">
      <w:pPr>
        <w:pStyle w:val="11"/>
        <w:numPr>
          <w:ilvl w:val="1"/>
          <w:numId w:val="21"/>
        </w:numPr>
        <w:tabs>
          <w:tab w:val="left" w:pos="709"/>
          <w:tab w:val="left" w:pos="851"/>
          <w:tab w:val="left" w:pos="993"/>
        </w:tabs>
        <w:ind w:left="0" w:firstLine="567"/>
        <w:jc w:val="both"/>
        <w:rPr>
          <w:sz w:val="28"/>
          <w:szCs w:val="28"/>
          <w:lang w:val="uk-UA"/>
        </w:rPr>
      </w:pPr>
      <w:r w:rsidRPr="00C70D6B">
        <w:rPr>
          <w:sz w:val="28"/>
          <w:szCs w:val="28"/>
          <w:lang w:val="uk-UA"/>
        </w:rPr>
        <w:t xml:space="preserve">Системи </w:t>
      </w:r>
      <w:r w:rsidR="00331BD8" w:rsidRPr="00C70D6B">
        <w:rPr>
          <w:sz w:val="28"/>
          <w:szCs w:val="28"/>
          <w:lang w:val="uk-UA"/>
        </w:rPr>
        <w:t>теплоспоживання</w:t>
      </w:r>
      <w:r w:rsidRPr="00C70D6B">
        <w:rPr>
          <w:sz w:val="28"/>
          <w:szCs w:val="28"/>
          <w:lang w:val="uk-UA"/>
        </w:rPr>
        <w:t xml:space="preserve"> Споживача заповнюються </w:t>
      </w:r>
      <w:r w:rsidR="006F3CC4" w:rsidRPr="00C70D6B">
        <w:rPr>
          <w:sz w:val="28"/>
          <w:szCs w:val="28"/>
          <w:lang w:val="uk-UA"/>
        </w:rPr>
        <w:t>теплоносієм (</w:t>
      </w:r>
      <w:r w:rsidRPr="00C70D6B">
        <w:rPr>
          <w:sz w:val="28"/>
          <w:szCs w:val="28"/>
          <w:lang w:val="uk-UA"/>
        </w:rPr>
        <w:t xml:space="preserve">хімічно очищеною, пом'якшеною та </w:t>
      </w:r>
      <w:proofErr w:type="spellStart"/>
      <w:r w:rsidRPr="00C70D6B">
        <w:rPr>
          <w:sz w:val="28"/>
          <w:szCs w:val="28"/>
          <w:lang w:val="uk-UA"/>
        </w:rPr>
        <w:t>деаерованою</w:t>
      </w:r>
      <w:proofErr w:type="spellEnd"/>
      <w:r w:rsidRPr="00C70D6B">
        <w:rPr>
          <w:sz w:val="28"/>
          <w:szCs w:val="28"/>
          <w:lang w:val="uk-UA"/>
        </w:rPr>
        <w:t xml:space="preserve"> водою</w:t>
      </w:r>
      <w:r w:rsidR="006F3CC4" w:rsidRPr="00C70D6B">
        <w:rPr>
          <w:sz w:val="28"/>
          <w:szCs w:val="28"/>
          <w:lang w:val="uk-UA"/>
        </w:rPr>
        <w:t>)</w:t>
      </w:r>
      <w:r w:rsidRPr="00C70D6B">
        <w:rPr>
          <w:sz w:val="28"/>
          <w:szCs w:val="28"/>
          <w:lang w:val="uk-UA"/>
        </w:rPr>
        <w:t xml:space="preserve"> з теплових мереж Теплопостачальної організації.</w:t>
      </w:r>
    </w:p>
    <w:p w14:paraId="22248FDE" w14:textId="71582BBD" w:rsidR="005B3475" w:rsidRPr="00C70D6B" w:rsidRDefault="008B1783" w:rsidP="00FA7E2B">
      <w:pPr>
        <w:pStyle w:val="11"/>
        <w:tabs>
          <w:tab w:val="left" w:pos="709"/>
          <w:tab w:val="left" w:pos="851"/>
          <w:tab w:val="left" w:pos="993"/>
        </w:tabs>
        <w:ind w:left="0" w:firstLine="567"/>
        <w:jc w:val="both"/>
        <w:rPr>
          <w:sz w:val="28"/>
          <w:szCs w:val="28"/>
          <w:lang w:val="uk-UA"/>
        </w:rPr>
      </w:pPr>
      <w:r w:rsidRPr="00C70D6B">
        <w:rPr>
          <w:sz w:val="28"/>
          <w:szCs w:val="28"/>
          <w:lang w:val="uk-UA"/>
        </w:rPr>
        <w:t xml:space="preserve">3.5. </w:t>
      </w:r>
      <w:r w:rsidR="000D3F37" w:rsidRPr="00C70D6B">
        <w:rPr>
          <w:sz w:val="28"/>
          <w:szCs w:val="28"/>
          <w:lang w:val="uk-UA"/>
        </w:rPr>
        <w:t xml:space="preserve">Подача теплової енергії та заповнення систем теплоспоживання теплоносієм здійснюється в порядку і строки згідно з умовами, передбаченими </w:t>
      </w:r>
      <w:r w:rsidR="00704C91" w:rsidRPr="00C70D6B">
        <w:rPr>
          <w:sz w:val="28"/>
          <w:szCs w:val="28"/>
          <w:lang w:val="uk-UA"/>
        </w:rPr>
        <w:t>Договором</w:t>
      </w:r>
      <w:r w:rsidR="000D3F37" w:rsidRPr="00C70D6B">
        <w:rPr>
          <w:sz w:val="28"/>
          <w:szCs w:val="28"/>
          <w:lang w:val="uk-UA"/>
        </w:rPr>
        <w:t>, за письмовим зверненням Споживача (</w:t>
      </w:r>
      <w:r w:rsidR="00F806AC" w:rsidRPr="00C70D6B">
        <w:rPr>
          <w:sz w:val="28"/>
          <w:szCs w:val="28"/>
          <w:lang w:val="uk-UA"/>
        </w:rPr>
        <w:t>у тому числі</w:t>
      </w:r>
      <w:r w:rsidR="000D3F37" w:rsidRPr="00C70D6B">
        <w:rPr>
          <w:sz w:val="28"/>
          <w:szCs w:val="28"/>
          <w:lang w:val="uk-UA"/>
        </w:rPr>
        <w:t xml:space="preserve"> на початку опалювального періоду) у відповідності до оформленого та підписаного представником Теплопостачальної організації відповідного </w:t>
      </w:r>
      <w:r w:rsidR="00503714" w:rsidRPr="00C70D6B">
        <w:rPr>
          <w:sz w:val="28"/>
          <w:szCs w:val="28"/>
          <w:lang w:val="uk-UA"/>
        </w:rPr>
        <w:t>документу</w:t>
      </w:r>
      <w:r w:rsidR="006F3CC4" w:rsidRPr="00C70D6B">
        <w:rPr>
          <w:sz w:val="28"/>
          <w:szCs w:val="28"/>
          <w:lang w:val="uk-UA"/>
        </w:rPr>
        <w:t xml:space="preserve"> (заявки)</w:t>
      </w:r>
      <w:r w:rsidR="000D3F37" w:rsidRPr="00C70D6B">
        <w:rPr>
          <w:sz w:val="28"/>
          <w:szCs w:val="28"/>
          <w:lang w:val="uk-UA"/>
        </w:rPr>
        <w:t xml:space="preserve"> для об’єкту (об’єктів) теплоспоживання</w:t>
      </w:r>
      <w:r w:rsidR="006F3CC4" w:rsidRPr="00C70D6B">
        <w:rPr>
          <w:sz w:val="28"/>
          <w:szCs w:val="28"/>
          <w:lang w:val="uk-UA"/>
        </w:rPr>
        <w:t xml:space="preserve"> Споживача</w:t>
      </w:r>
      <w:r w:rsidR="000D3F37" w:rsidRPr="00C70D6B">
        <w:rPr>
          <w:sz w:val="28"/>
          <w:szCs w:val="28"/>
          <w:lang w:val="uk-UA"/>
        </w:rPr>
        <w:t xml:space="preserve">. </w:t>
      </w:r>
    </w:p>
    <w:p w14:paraId="0D9FE306" w14:textId="44AC102C" w:rsidR="000D3F37" w:rsidRPr="00C70D6B" w:rsidRDefault="000D3F37" w:rsidP="00FA7E2B">
      <w:pPr>
        <w:pStyle w:val="11"/>
        <w:tabs>
          <w:tab w:val="left" w:pos="709"/>
          <w:tab w:val="left" w:pos="851"/>
          <w:tab w:val="left" w:pos="993"/>
        </w:tabs>
        <w:ind w:left="0" w:firstLine="567"/>
        <w:jc w:val="both"/>
        <w:rPr>
          <w:sz w:val="28"/>
          <w:szCs w:val="28"/>
          <w:lang w:val="uk-UA"/>
        </w:rPr>
      </w:pPr>
      <w:r w:rsidRPr="00C70D6B">
        <w:rPr>
          <w:sz w:val="28"/>
          <w:szCs w:val="28"/>
          <w:lang w:val="uk-UA"/>
        </w:rPr>
        <w:t xml:space="preserve">Постачання теплової енергії припиняється в порядку і строки згідно з умовами, передбаченими </w:t>
      </w:r>
      <w:r w:rsidR="00704C91" w:rsidRPr="00C70D6B">
        <w:rPr>
          <w:sz w:val="28"/>
          <w:szCs w:val="28"/>
          <w:lang w:val="uk-UA"/>
        </w:rPr>
        <w:t>Договором</w:t>
      </w:r>
      <w:r w:rsidRPr="00C70D6B">
        <w:rPr>
          <w:sz w:val="28"/>
          <w:szCs w:val="28"/>
          <w:lang w:val="uk-UA"/>
        </w:rPr>
        <w:t>.</w:t>
      </w:r>
    </w:p>
    <w:p w14:paraId="58BE33D0" w14:textId="358DB66D" w:rsidR="003C13CD" w:rsidRPr="00C70D6B" w:rsidRDefault="008B1783" w:rsidP="00FA7E2B">
      <w:pPr>
        <w:pStyle w:val="11"/>
        <w:tabs>
          <w:tab w:val="left" w:pos="709"/>
        </w:tabs>
        <w:ind w:left="0" w:firstLine="567"/>
        <w:jc w:val="both"/>
        <w:rPr>
          <w:sz w:val="28"/>
          <w:szCs w:val="28"/>
          <w:lang w:val="uk-UA"/>
        </w:rPr>
      </w:pPr>
      <w:r w:rsidRPr="00C70D6B">
        <w:rPr>
          <w:sz w:val="28"/>
          <w:szCs w:val="28"/>
          <w:lang w:val="uk-UA"/>
        </w:rPr>
        <w:t xml:space="preserve">3.6. </w:t>
      </w:r>
      <w:r w:rsidR="00331BD8" w:rsidRPr="00C70D6B">
        <w:rPr>
          <w:sz w:val="28"/>
          <w:szCs w:val="28"/>
          <w:lang w:val="uk-UA"/>
        </w:rPr>
        <w:t>Відкриття чи закриття запірної арматури в тепловому пункті Споживача здійснюється персоналом Споживача, за нарядом Теплопостачальної організації</w:t>
      </w:r>
      <w:r w:rsidR="006F3CC4" w:rsidRPr="00C70D6B">
        <w:rPr>
          <w:sz w:val="28"/>
          <w:szCs w:val="28"/>
          <w:lang w:val="uk-UA"/>
        </w:rPr>
        <w:t xml:space="preserve">, який оформлюється згідно з </w:t>
      </w:r>
      <w:r w:rsidR="008B4674" w:rsidRPr="00C70D6B">
        <w:rPr>
          <w:sz w:val="28"/>
          <w:szCs w:val="28"/>
          <w:lang w:val="uk-UA"/>
        </w:rPr>
        <w:t>д</w:t>
      </w:r>
      <w:r w:rsidR="006F3CC4" w:rsidRPr="00C70D6B">
        <w:rPr>
          <w:sz w:val="28"/>
          <w:szCs w:val="28"/>
          <w:lang w:val="uk-UA"/>
        </w:rPr>
        <w:t xml:space="preserve">одатком 3 </w:t>
      </w:r>
      <w:r w:rsidR="008B4674" w:rsidRPr="00C70D6B">
        <w:rPr>
          <w:sz w:val="28"/>
          <w:szCs w:val="28"/>
          <w:lang w:val="uk-UA"/>
        </w:rPr>
        <w:t xml:space="preserve">до </w:t>
      </w:r>
      <w:r w:rsidR="00704C91" w:rsidRPr="00C70D6B">
        <w:rPr>
          <w:sz w:val="28"/>
          <w:szCs w:val="28"/>
          <w:lang w:val="uk-UA"/>
        </w:rPr>
        <w:t>Договору</w:t>
      </w:r>
      <w:r w:rsidR="006F3CC4" w:rsidRPr="00C70D6B">
        <w:rPr>
          <w:sz w:val="28"/>
          <w:szCs w:val="28"/>
          <w:lang w:val="uk-UA"/>
        </w:rPr>
        <w:t>,</w:t>
      </w:r>
      <w:r w:rsidR="00331BD8" w:rsidRPr="00C70D6B">
        <w:rPr>
          <w:sz w:val="28"/>
          <w:szCs w:val="28"/>
          <w:lang w:val="uk-UA"/>
        </w:rPr>
        <w:t xml:space="preserve"> та в присутності її уповноваженого представника</w:t>
      </w:r>
      <w:r w:rsidR="003C13CD" w:rsidRPr="00C70D6B">
        <w:rPr>
          <w:sz w:val="28"/>
          <w:szCs w:val="28"/>
          <w:lang w:val="uk-UA"/>
        </w:rPr>
        <w:t>.</w:t>
      </w:r>
    </w:p>
    <w:p w14:paraId="13D687AF" w14:textId="189C523C" w:rsidR="003C13CD" w:rsidRPr="00C70D6B" w:rsidRDefault="008B1783" w:rsidP="00FA7E2B">
      <w:pPr>
        <w:pStyle w:val="11"/>
        <w:tabs>
          <w:tab w:val="left" w:pos="709"/>
        </w:tabs>
        <w:ind w:left="0" w:firstLine="567"/>
        <w:jc w:val="both"/>
        <w:rPr>
          <w:sz w:val="28"/>
          <w:szCs w:val="28"/>
          <w:lang w:val="uk-UA"/>
        </w:rPr>
      </w:pPr>
      <w:r w:rsidRPr="00C70D6B">
        <w:rPr>
          <w:sz w:val="28"/>
          <w:szCs w:val="28"/>
          <w:lang w:val="uk-UA"/>
        </w:rPr>
        <w:t xml:space="preserve">3.7. </w:t>
      </w:r>
      <w:r w:rsidR="000E4E82" w:rsidRPr="00C70D6B">
        <w:rPr>
          <w:sz w:val="28"/>
          <w:szCs w:val="28"/>
          <w:lang w:val="uk-UA"/>
        </w:rPr>
        <w:t xml:space="preserve">Відкриття чи закриття запірної арматури в тепловому пункті та/або в тепловій камері Теплопостачальної </w:t>
      </w:r>
      <w:r w:rsidR="008A16DE" w:rsidRPr="00C70D6B">
        <w:rPr>
          <w:sz w:val="28"/>
          <w:szCs w:val="28"/>
          <w:lang w:val="uk-UA"/>
        </w:rPr>
        <w:t xml:space="preserve">організації </w:t>
      </w:r>
      <w:r w:rsidR="000E4E82" w:rsidRPr="00C70D6B">
        <w:rPr>
          <w:sz w:val="28"/>
          <w:szCs w:val="28"/>
          <w:lang w:val="uk-UA"/>
        </w:rPr>
        <w:t xml:space="preserve">та/або </w:t>
      </w:r>
      <w:r w:rsidR="008A16DE" w:rsidRPr="00C70D6B">
        <w:rPr>
          <w:sz w:val="28"/>
          <w:szCs w:val="28"/>
          <w:lang w:val="uk-UA"/>
        </w:rPr>
        <w:t>т</w:t>
      </w:r>
      <w:r w:rsidR="000E4E82" w:rsidRPr="00C70D6B">
        <w:rPr>
          <w:sz w:val="28"/>
          <w:szCs w:val="28"/>
          <w:lang w:val="uk-UA"/>
        </w:rPr>
        <w:t>еплотранспортуючої організації, в якій встановлені засувки на відгалуженні до теплового пункту Споживача</w:t>
      </w:r>
      <w:r w:rsidR="001E16C1" w:rsidRPr="00C70D6B">
        <w:rPr>
          <w:sz w:val="28"/>
          <w:szCs w:val="28"/>
          <w:lang w:val="uk-UA"/>
        </w:rPr>
        <w:t>,</w:t>
      </w:r>
      <w:r w:rsidR="000E4E82" w:rsidRPr="00C70D6B">
        <w:rPr>
          <w:sz w:val="28"/>
          <w:szCs w:val="28"/>
          <w:lang w:val="uk-UA"/>
        </w:rPr>
        <w:t xml:space="preserve"> здійснюється персоналом Теплопостачальної </w:t>
      </w:r>
      <w:r w:rsidR="008A16DE" w:rsidRPr="00C70D6B">
        <w:rPr>
          <w:sz w:val="28"/>
          <w:szCs w:val="28"/>
          <w:lang w:val="uk-UA"/>
        </w:rPr>
        <w:t xml:space="preserve">організації </w:t>
      </w:r>
      <w:r w:rsidR="000E4E82" w:rsidRPr="00C70D6B">
        <w:rPr>
          <w:sz w:val="28"/>
          <w:szCs w:val="28"/>
          <w:lang w:val="uk-UA"/>
        </w:rPr>
        <w:t xml:space="preserve">та/або </w:t>
      </w:r>
      <w:r w:rsidR="008A16DE" w:rsidRPr="00C70D6B">
        <w:rPr>
          <w:sz w:val="28"/>
          <w:szCs w:val="28"/>
          <w:lang w:val="uk-UA"/>
        </w:rPr>
        <w:t>т</w:t>
      </w:r>
      <w:r w:rsidR="000E4E82" w:rsidRPr="00C70D6B">
        <w:rPr>
          <w:sz w:val="28"/>
          <w:szCs w:val="28"/>
          <w:lang w:val="uk-UA"/>
        </w:rPr>
        <w:t>еплотранспортуючої організації</w:t>
      </w:r>
      <w:r w:rsidR="003C13CD" w:rsidRPr="00C70D6B">
        <w:rPr>
          <w:sz w:val="28"/>
          <w:szCs w:val="28"/>
          <w:lang w:val="uk-UA"/>
        </w:rPr>
        <w:t xml:space="preserve">. </w:t>
      </w:r>
    </w:p>
    <w:p w14:paraId="353071AF" w14:textId="541E4BC4" w:rsidR="00697F9D" w:rsidRPr="00C70D6B" w:rsidRDefault="008B1783" w:rsidP="00697F9D">
      <w:pPr>
        <w:pStyle w:val="11"/>
        <w:tabs>
          <w:tab w:val="left" w:pos="567"/>
        </w:tabs>
        <w:ind w:left="0" w:firstLine="567"/>
        <w:jc w:val="both"/>
        <w:rPr>
          <w:sz w:val="28"/>
          <w:szCs w:val="28"/>
          <w:lang w:val="uk-UA"/>
        </w:rPr>
      </w:pPr>
      <w:r w:rsidRPr="00C70D6B">
        <w:rPr>
          <w:sz w:val="28"/>
          <w:szCs w:val="28"/>
          <w:lang w:val="uk-UA"/>
        </w:rPr>
        <w:t>3.8.</w:t>
      </w:r>
      <w:r w:rsidR="00E8414E" w:rsidRPr="00C70D6B">
        <w:rPr>
          <w:sz w:val="28"/>
          <w:szCs w:val="28"/>
          <w:lang w:val="uk-UA"/>
        </w:rPr>
        <w:t xml:space="preserve"> </w:t>
      </w:r>
      <w:r w:rsidR="00697F9D" w:rsidRPr="00C70D6B">
        <w:rPr>
          <w:sz w:val="28"/>
          <w:szCs w:val="28"/>
          <w:lang w:val="uk-UA"/>
        </w:rPr>
        <w:t xml:space="preserve">Після припинення теплопостачання, </w:t>
      </w:r>
      <w:r w:rsidR="008A16DE" w:rsidRPr="00C70D6B">
        <w:rPr>
          <w:sz w:val="28"/>
          <w:szCs w:val="28"/>
          <w:lang w:val="uk-UA"/>
        </w:rPr>
        <w:t>Т</w:t>
      </w:r>
      <w:r w:rsidR="00697F9D" w:rsidRPr="00C70D6B">
        <w:rPr>
          <w:sz w:val="28"/>
          <w:szCs w:val="28"/>
          <w:lang w:val="uk-UA"/>
        </w:rPr>
        <w:t xml:space="preserve">еплопостачальна організація має право опломбувати запірну арматуру у повністю закритому положенні по ходу теплоносія відповідно на подавальному та зворотному трубопроводах у тепловому пункті, у такому випадку складається акт </w:t>
      </w:r>
      <w:r w:rsidR="00DD6896" w:rsidRPr="00C70D6B">
        <w:rPr>
          <w:sz w:val="28"/>
          <w:szCs w:val="28"/>
          <w:lang w:val="uk-UA"/>
        </w:rPr>
        <w:t>про</w:t>
      </w:r>
      <w:r w:rsidR="00697F9D" w:rsidRPr="00C70D6B">
        <w:rPr>
          <w:sz w:val="28"/>
          <w:szCs w:val="28"/>
          <w:lang w:val="uk-UA"/>
        </w:rPr>
        <w:t xml:space="preserve"> пломбування із зазначенням номерів засувок і пломб та підписується уповноваженими представниками Теплопостачальної організації та Споживача. Один примірник акту надається Споживачеві, другий </w:t>
      </w:r>
      <w:r w:rsidR="001E16C1" w:rsidRPr="00C70D6B">
        <w:rPr>
          <w:sz w:val="28"/>
          <w:szCs w:val="28"/>
          <w:lang w:val="uk-UA"/>
        </w:rPr>
        <w:t>–</w:t>
      </w:r>
      <w:r w:rsidR="00697F9D" w:rsidRPr="00C70D6B">
        <w:rPr>
          <w:sz w:val="28"/>
          <w:szCs w:val="28"/>
          <w:lang w:val="uk-UA"/>
        </w:rPr>
        <w:t xml:space="preserve"> Теплопостачальній організації для подальшого контролю</w:t>
      </w:r>
      <w:r w:rsidR="008A16DE" w:rsidRPr="00C70D6B">
        <w:rPr>
          <w:sz w:val="28"/>
          <w:szCs w:val="28"/>
          <w:lang w:val="uk-UA"/>
        </w:rPr>
        <w:t>.</w:t>
      </w:r>
    </w:p>
    <w:p w14:paraId="1144CB47" w14:textId="19882057" w:rsidR="00E8414E" w:rsidRPr="00C70D6B" w:rsidRDefault="00697F9D" w:rsidP="00697F9D">
      <w:pPr>
        <w:pStyle w:val="11"/>
        <w:tabs>
          <w:tab w:val="left" w:pos="567"/>
        </w:tabs>
        <w:ind w:left="0" w:firstLine="567"/>
        <w:jc w:val="both"/>
        <w:rPr>
          <w:sz w:val="28"/>
          <w:szCs w:val="28"/>
          <w:lang w:val="uk-UA"/>
        </w:rPr>
      </w:pPr>
      <w:r w:rsidRPr="00C70D6B">
        <w:rPr>
          <w:sz w:val="28"/>
          <w:szCs w:val="28"/>
          <w:lang w:val="uk-UA"/>
        </w:rPr>
        <w:t xml:space="preserve">Припинення постачання теплової енергії для потреб систем опалення та </w:t>
      </w:r>
      <w:r w:rsidRPr="00C70D6B">
        <w:rPr>
          <w:sz w:val="28"/>
          <w:szCs w:val="28"/>
          <w:lang w:val="uk-UA"/>
        </w:rPr>
        <w:lastRenderedPageBreak/>
        <w:t>вентиляції здійснюється по закінченню опалювального періоду, для потреб систем гарячого водопостачання – протягом року, окрім випадків відключення теплопостачання за заборгованість Споживача</w:t>
      </w:r>
      <w:r w:rsidR="003C13CD" w:rsidRPr="00C70D6B">
        <w:rPr>
          <w:sz w:val="28"/>
          <w:szCs w:val="28"/>
          <w:lang w:val="uk-UA"/>
        </w:rPr>
        <w:t xml:space="preserve">. </w:t>
      </w:r>
    </w:p>
    <w:p w14:paraId="11B1BBA2" w14:textId="5261A211" w:rsidR="00E8414E" w:rsidRPr="00C70D6B" w:rsidRDefault="00E8414E" w:rsidP="00FA7E2B">
      <w:pPr>
        <w:pStyle w:val="11"/>
        <w:tabs>
          <w:tab w:val="left" w:pos="709"/>
        </w:tabs>
        <w:ind w:left="0" w:firstLine="567"/>
        <w:jc w:val="both"/>
        <w:rPr>
          <w:sz w:val="28"/>
          <w:szCs w:val="28"/>
          <w:lang w:val="uk-UA"/>
        </w:rPr>
      </w:pPr>
      <w:r w:rsidRPr="00C70D6B">
        <w:rPr>
          <w:sz w:val="28"/>
          <w:szCs w:val="28"/>
          <w:lang w:val="uk-UA"/>
        </w:rPr>
        <w:t xml:space="preserve">3.9. </w:t>
      </w:r>
      <w:r w:rsidR="008E2549" w:rsidRPr="00C70D6B">
        <w:rPr>
          <w:sz w:val="28"/>
          <w:szCs w:val="28"/>
          <w:lang w:val="uk-UA"/>
        </w:rPr>
        <w:t xml:space="preserve">Самовільно зривати встановлені пломби на закритих засувках, відкривати засувки та самовільно споживати теплову енергію забороняється. У разі виявлення порушення представником Теплопостачальної організації оформляється </w:t>
      </w:r>
      <w:r w:rsidR="008A16DE" w:rsidRPr="00C70D6B">
        <w:rPr>
          <w:sz w:val="28"/>
          <w:szCs w:val="28"/>
          <w:lang w:val="uk-UA"/>
        </w:rPr>
        <w:t>а</w:t>
      </w:r>
      <w:r w:rsidR="008E2549" w:rsidRPr="00C70D6B">
        <w:rPr>
          <w:sz w:val="28"/>
          <w:szCs w:val="28"/>
          <w:lang w:val="uk-UA"/>
        </w:rPr>
        <w:t xml:space="preserve">кт про порушення споживання теплової енергії з </w:t>
      </w:r>
      <w:r w:rsidR="008A16DE" w:rsidRPr="00C70D6B">
        <w:rPr>
          <w:sz w:val="28"/>
          <w:szCs w:val="28"/>
          <w:lang w:val="uk-UA"/>
        </w:rPr>
        <w:t>зазначення</w:t>
      </w:r>
      <w:r w:rsidR="001E16C1" w:rsidRPr="00C70D6B">
        <w:rPr>
          <w:sz w:val="28"/>
          <w:szCs w:val="28"/>
          <w:lang w:val="uk-UA"/>
        </w:rPr>
        <w:t>м</w:t>
      </w:r>
      <w:r w:rsidR="008A16DE" w:rsidRPr="00C70D6B">
        <w:rPr>
          <w:sz w:val="28"/>
          <w:szCs w:val="28"/>
          <w:lang w:val="uk-UA"/>
        </w:rPr>
        <w:t xml:space="preserve"> в ньому </w:t>
      </w:r>
      <w:r w:rsidR="008E2549" w:rsidRPr="00C70D6B">
        <w:rPr>
          <w:sz w:val="28"/>
          <w:szCs w:val="28"/>
          <w:lang w:val="uk-UA"/>
        </w:rPr>
        <w:t>перелік</w:t>
      </w:r>
      <w:r w:rsidR="008A16DE" w:rsidRPr="00C70D6B">
        <w:rPr>
          <w:sz w:val="28"/>
          <w:szCs w:val="28"/>
          <w:lang w:val="uk-UA"/>
        </w:rPr>
        <w:t>у</w:t>
      </w:r>
      <w:r w:rsidR="008E2549" w:rsidRPr="00C70D6B">
        <w:rPr>
          <w:sz w:val="28"/>
          <w:szCs w:val="28"/>
          <w:lang w:val="uk-UA"/>
        </w:rPr>
        <w:t xml:space="preserve"> заходів для усунення виявлених порушень. Відмова Споживача від підписання </w:t>
      </w:r>
      <w:proofErr w:type="spellStart"/>
      <w:r w:rsidR="008A16DE" w:rsidRPr="00C70D6B">
        <w:rPr>
          <w:sz w:val="28"/>
          <w:szCs w:val="28"/>
          <w:lang w:val="uk-UA"/>
        </w:rPr>
        <w:t>а</w:t>
      </w:r>
      <w:r w:rsidR="008E2549" w:rsidRPr="00C70D6B">
        <w:rPr>
          <w:sz w:val="28"/>
          <w:szCs w:val="28"/>
          <w:lang w:val="uk-UA"/>
        </w:rPr>
        <w:t>кта</w:t>
      </w:r>
      <w:proofErr w:type="spellEnd"/>
      <w:r w:rsidR="008E2549" w:rsidRPr="00C70D6B">
        <w:rPr>
          <w:sz w:val="28"/>
          <w:szCs w:val="28"/>
          <w:lang w:val="uk-UA"/>
        </w:rPr>
        <w:t xml:space="preserve"> про порушення не звільняє Споживача від оплати вартості самовільно спожитої теплової енергії та </w:t>
      </w:r>
      <w:r w:rsidR="008A16DE" w:rsidRPr="00C70D6B">
        <w:rPr>
          <w:sz w:val="28"/>
          <w:szCs w:val="28"/>
          <w:lang w:val="uk-UA"/>
        </w:rPr>
        <w:t xml:space="preserve">обов’язку </w:t>
      </w:r>
      <w:r w:rsidR="008E2549" w:rsidRPr="00C70D6B">
        <w:rPr>
          <w:sz w:val="28"/>
          <w:szCs w:val="28"/>
          <w:lang w:val="uk-UA"/>
        </w:rPr>
        <w:t>усунення виявлених порушень.</w:t>
      </w:r>
    </w:p>
    <w:p w14:paraId="6361D0DA" w14:textId="633EBC6B" w:rsidR="00E8414E" w:rsidRPr="00C70D6B" w:rsidRDefault="00E8414E" w:rsidP="00FA7E2B">
      <w:pPr>
        <w:pStyle w:val="11"/>
        <w:tabs>
          <w:tab w:val="left" w:pos="709"/>
        </w:tabs>
        <w:ind w:left="0" w:firstLine="567"/>
        <w:jc w:val="both"/>
        <w:rPr>
          <w:sz w:val="28"/>
          <w:szCs w:val="28"/>
          <w:lang w:val="uk-UA"/>
        </w:rPr>
      </w:pPr>
      <w:r w:rsidRPr="00C70D6B">
        <w:rPr>
          <w:sz w:val="28"/>
          <w:szCs w:val="28"/>
          <w:lang w:val="uk-UA"/>
        </w:rPr>
        <w:t xml:space="preserve">3.10. </w:t>
      </w:r>
      <w:r w:rsidR="00F11788" w:rsidRPr="00C70D6B">
        <w:rPr>
          <w:sz w:val="28"/>
          <w:szCs w:val="28"/>
          <w:lang w:val="uk-UA"/>
        </w:rPr>
        <w:t xml:space="preserve">Введення в експлуатацію нової, реконструйованої системи теплоспоживання об'єкта Споживача без </w:t>
      </w:r>
      <w:r w:rsidRPr="00C70D6B">
        <w:rPr>
          <w:sz w:val="28"/>
          <w:szCs w:val="28"/>
          <w:lang w:val="uk-UA"/>
        </w:rPr>
        <w:t>прилад</w:t>
      </w:r>
      <w:r w:rsidR="00AC520C" w:rsidRPr="00C70D6B">
        <w:rPr>
          <w:sz w:val="28"/>
          <w:szCs w:val="28"/>
          <w:lang w:val="uk-UA"/>
        </w:rPr>
        <w:t>ів</w:t>
      </w:r>
      <w:r w:rsidRPr="00C70D6B">
        <w:rPr>
          <w:sz w:val="28"/>
          <w:szCs w:val="28"/>
          <w:lang w:val="uk-UA"/>
        </w:rPr>
        <w:t xml:space="preserve"> комерційного обліку </w:t>
      </w:r>
      <w:r w:rsidR="00F11788" w:rsidRPr="00C70D6B">
        <w:rPr>
          <w:sz w:val="28"/>
          <w:szCs w:val="28"/>
          <w:lang w:val="uk-UA"/>
        </w:rPr>
        <w:t>теплової енергії забороняється.</w:t>
      </w:r>
    </w:p>
    <w:p w14:paraId="036C63C9" w14:textId="120B8F83" w:rsidR="00E8414E" w:rsidRPr="00C70D6B" w:rsidRDefault="00E8414E" w:rsidP="00FA7E2B">
      <w:pPr>
        <w:pStyle w:val="11"/>
        <w:tabs>
          <w:tab w:val="left" w:pos="709"/>
        </w:tabs>
        <w:ind w:left="0" w:firstLine="567"/>
        <w:jc w:val="both"/>
        <w:rPr>
          <w:sz w:val="28"/>
          <w:szCs w:val="28"/>
          <w:lang w:val="uk-UA"/>
        </w:rPr>
      </w:pPr>
      <w:r w:rsidRPr="00C70D6B">
        <w:rPr>
          <w:sz w:val="28"/>
          <w:szCs w:val="28"/>
          <w:lang w:val="uk-UA"/>
        </w:rPr>
        <w:t xml:space="preserve">3.11. </w:t>
      </w:r>
      <w:r w:rsidR="002C3620" w:rsidRPr="00C70D6B">
        <w:rPr>
          <w:sz w:val="28"/>
          <w:szCs w:val="28"/>
          <w:lang w:val="uk-UA"/>
        </w:rPr>
        <w:t>Теплопостачальна організація щорічно, після закінчення опалювального періоду, надає Споживачу перелік заходів щодо виконання робіт з підготовки системи теплоспоживання та вузла обліку теплової енергії</w:t>
      </w:r>
      <w:r w:rsidR="00BD3FDD" w:rsidRPr="00C70D6B">
        <w:rPr>
          <w:sz w:val="28"/>
          <w:szCs w:val="28"/>
          <w:lang w:val="uk-UA"/>
        </w:rPr>
        <w:t xml:space="preserve"> (у тому числі приладів комерційного обліку)</w:t>
      </w:r>
      <w:r w:rsidR="002C3620" w:rsidRPr="00C70D6B">
        <w:rPr>
          <w:sz w:val="28"/>
          <w:szCs w:val="28"/>
          <w:lang w:val="uk-UA"/>
        </w:rPr>
        <w:t xml:space="preserve"> до </w:t>
      </w:r>
      <w:r w:rsidR="008A16DE" w:rsidRPr="00C70D6B">
        <w:rPr>
          <w:sz w:val="28"/>
          <w:szCs w:val="28"/>
          <w:lang w:val="uk-UA"/>
        </w:rPr>
        <w:t>наступного</w:t>
      </w:r>
      <w:r w:rsidR="002C3620" w:rsidRPr="00C70D6B">
        <w:rPr>
          <w:sz w:val="28"/>
          <w:szCs w:val="28"/>
          <w:lang w:val="uk-UA"/>
        </w:rPr>
        <w:t xml:space="preserve"> опалювального періоду. Після виконання</w:t>
      </w:r>
      <w:r w:rsidR="008A16DE" w:rsidRPr="00C70D6B">
        <w:rPr>
          <w:sz w:val="28"/>
          <w:szCs w:val="28"/>
          <w:lang w:val="uk-UA"/>
        </w:rPr>
        <w:t xml:space="preserve"> зазначених</w:t>
      </w:r>
      <w:r w:rsidR="002C3620" w:rsidRPr="00C70D6B">
        <w:rPr>
          <w:sz w:val="28"/>
          <w:szCs w:val="28"/>
          <w:lang w:val="uk-UA"/>
        </w:rPr>
        <w:t xml:space="preserve"> заходів, в термін до 25 вересня видаються акти готовності теплового господарства та вузла обліку теплової енергії</w:t>
      </w:r>
      <w:r w:rsidR="00BD3FDD" w:rsidRPr="00C70D6B">
        <w:rPr>
          <w:sz w:val="28"/>
          <w:szCs w:val="28"/>
          <w:lang w:val="uk-UA"/>
        </w:rPr>
        <w:t xml:space="preserve"> (у тому числі приладів комерційного обліку) </w:t>
      </w:r>
      <w:r w:rsidR="002C3620" w:rsidRPr="00C70D6B">
        <w:rPr>
          <w:sz w:val="28"/>
          <w:szCs w:val="28"/>
          <w:lang w:val="uk-UA"/>
        </w:rPr>
        <w:t>до роботи в опалювальний період.</w:t>
      </w:r>
    </w:p>
    <w:p w14:paraId="57353608" w14:textId="5CD76AEC" w:rsidR="002C3620" w:rsidRPr="00C70D6B" w:rsidRDefault="00E8414E" w:rsidP="00FA7E2B">
      <w:pPr>
        <w:pStyle w:val="11"/>
        <w:tabs>
          <w:tab w:val="left" w:pos="709"/>
        </w:tabs>
        <w:ind w:left="0" w:firstLine="567"/>
        <w:jc w:val="both"/>
        <w:rPr>
          <w:sz w:val="28"/>
          <w:szCs w:val="28"/>
          <w:lang w:val="uk-UA"/>
        </w:rPr>
      </w:pPr>
      <w:r w:rsidRPr="00C70D6B">
        <w:rPr>
          <w:sz w:val="28"/>
          <w:szCs w:val="28"/>
          <w:lang w:val="uk-UA"/>
        </w:rPr>
        <w:t xml:space="preserve">3.12. </w:t>
      </w:r>
      <w:r w:rsidR="00034C0A" w:rsidRPr="00C70D6B">
        <w:rPr>
          <w:sz w:val="28"/>
          <w:szCs w:val="28"/>
          <w:lang w:val="uk-UA"/>
        </w:rPr>
        <w:t>У разі</w:t>
      </w:r>
      <w:r w:rsidR="002C3620" w:rsidRPr="00C70D6B">
        <w:rPr>
          <w:sz w:val="28"/>
          <w:szCs w:val="28"/>
          <w:lang w:val="uk-UA"/>
        </w:rPr>
        <w:t xml:space="preserve"> відсутності акт</w:t>
      </w:r>
      <w:r w:rsidR="004D4991" w:rsidRPr="00C70D6B">
        <w:rPr>
          <w:sz w:val="28"/>
          <w:szCs w:val="28"/>
          <w:lang w:val="uk-UA"/>
        </w:rPr>
        <w:t>у</w:t>
      </w:r>
      <w:r w:rsidR="002C3620" w:rsidRPr="00C70D6B">
        <w:rPr>
          <w:sz w:val="28"/>
          <w:szCs w:val="28"/>
          <w:lang w:val="uk-UA"/>
        </w:rPr>
        <w:t xml:space="preserve"> готовності системи теплоспоживання </w:t>
      </w:r>
      <w:r w:rsidR="00034C0A" w:rsidRPr="00C70D6B">
        <w:rPr>
          <w:sz w:val="28"/>
          <w:szCs w:val="28"/>
          <w:lang w:val="uk-UA"/>
        </w:rPr>
        <w:t xml:space="preserve">Споживача </w:t>
      </w:r>
      <w:r w:rsidR="002C3620" w:rsidRPr="00C70D6B">
        <w:rPr>
          <w:sz w:val="28"/>
          <w:szCs w:val="28"/>
          <w:lang w:val="uk-UA"/>
        </w:rPr>
        <w:t xml:space="preserve">або за наявності </w:t>
      </w:r>
      <w:r w:rsidR="00E85C69" w:rsidRPr="00C70D6B">
        <w:rPr>
          <w:sz w:val="28"/>
          <w:szCs w:val="28"/>
          <w:lang w:val="uk-UA"/>
        </w:rPr>
        <w:t xml:space="preserve">на об’єктах теплоспоживання Споживача </w:t>
      </w:r>
      <w:r w:rsidR="002C3620" w:rsidRPr="00C70D6B">
        <w:rPr>
          <w:sz w:val="28"/>
          <w:szCs w:val="28"/>
          <w:lang w:val="uk-UA"/>
        </w:rPr>
        <w:t xml:space="preserve">установок гарячого водопостачання з несправними регуляторами перепаду і температури води, а також систем теплоспоживання з несправними </w:t>
      </w:r>
      <w:r w:rsidR="00BD3FDD" w:rsidRPr="00C70D6B">
        <w:rPr>
          <w:sz w:val="28"/>
          <w:szCs w:val="28"/>
          <w:lang w:val="uk-UA"/>
        </w:rPr>
        <w:t xml:space="preserve">приладами комерційного обліку </w:t>
      </w:r>
      <w:r w:rsidR="002C3620" w:rsidRPr="00C70D6B">
        <w:rPr>
          <w:sz w:val="28"/>
          <w:szCs w:val="28"/>
          <w:lang w:val="uk-UA"/>
        </w:rPr>
        <w:t>експлуатація системи теплоспоживання та подача теплоносія забороняється.</w:t>
      </w:r>
    </w:p>
    <w:p w14:paraId="42DF824C" w14:textId="4F2DC2CA" w:rsidR="005B7555" w:rsidRPr="00C70D6B" w:rsidRDefault="003E314C"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eastAsia="SimSun" w:hAnsi="Times New Roman" w:cs="Times New Roman"/>
          <w:bCs/>
          <w:sz w:val="28"/>
          <w:szCs w:val="28"/>
          <w:lang w:val="uk-UA"/>
        </w:rPr>
        <w:t>3</w:t>
      </w:r>
      <w:r w:rsidR="00584EB2" w:rsidRPr="00C70D6B">
        <w:rPr>
          <w:rFonts w:ascii="Times New Roman" w:eastAsia="SimSun" w:hAnsi="Times New Roman" w:cs="Times New Roman"/>
          <w:bCs/>
          <w:sz w:val="28"/>
          <w:szCs w:val="28"/>
          <w:lang w:val="uk-UA"/>
        </w:rPr>
        <w:t>.</w:t>
      </w:r>
      <w:r w:rsidR="008B1783" w:rsidRPr="00C70D6B">
        <w:rPr>
          <w:rFonts w:ascii="Times New Roman" w:eastAsia="SimSun" w:hAnsi="Times New Roman" w:cs="Times New Roman"/>
          <w:bCs/>
          <w:sz w:val="28"/>
          <w:szCs w:val="28"/>
          <w:lang w:val="uk-UA"/>
        </w:rPr>
        <w:t>13</w:t>
      </w:r>
      <w:r w:rsidR="00584EB2" w:rsidRPr="00C70D6B">
        <w:rPr>
          <w:rFonts w:ascii="Times New Roman" w:eastAsia="SimSun" w:hAnsi="Times New Roman" w:cs="Times New Roman"/>
          <w:bCs/>
          <w:sz w:val="28"/>
          <w:szCs w:val="28"/>
          <w:lang w:val="uk-UA"/>
        </w:rPr>
        <w:t>.</w:t>
      </w:r>
      <w:r w:rsidR="00584EB2" w:rsidRPr="00C70D6B">
        <w:rPr>
          <w:rFonts w:ascii="Times New Roman" w:eastAsia="SimSun" w:hAnsi="Times New Roman" w:cs="Times New Roman"/>
          <w:sz w:val="28"/>
          <w:szCs w:val="28"/>
          <w:lang w:val="uk-UA"/>
        </w:rPr>
        <w:t xml:space="preserve"> </w:t>
      </w:r>
      <w:r w:rsidR="003A114C" w:rsidRPr="00C70D6B">
        <w:rPr>
          <w:rFonts w:ascii="Times New Roman" w:hAnsi="Times New Roman" w:cs="Times New Roman"/>
          <w:sz w:val="28"/>
          <w:szCs w:val="28"/>
          <w:lang w:val="uk-UA"/>
        </w:rPr>
        <w:t>Точка продажу теплової енергії</w:t>
      </w:r>
      <w:r w:rsidR="005056C3" w:rsidRPr="00C70D6B">
        <w:rPr>
          <w:rFonts w:ascii="Times New Roman" w:hAnsi="Times New Roman" w:cs="Times New Roman"/>
          <w:sz w:val="28"/>
          <w:szCs w:val="28"/>
          <w:lang w:val="uk-UA"/>
        </w:rPr>
        <w:t xml:space="preserve"> та межа </w:t>
      </w:r>
      <w:r w:rsidR="00EB55A0" w:rsidRPr="00C70D6B">
        <w:rPr>
          <w:rFonts w:ascii="Times New Roman" w:hAnsi="Times New Roman" w:cs="Times New Roman"/>
          <w:sz w:val="28"/>
          <w:szCs w:val="28"/>
          <w:lang w:val="uk-UA"/>
        </w:rPr>
        <w:t>розділу мереж</w:t>
      </w:r>
      <w:r w:rsidR="00EB55A0" w:rsidRPr="00C70D6B">
        <w:rPr>
          <w:rFonts w:ascii="Times New Roman" w:hAnsi="Times New Roman" w:cs="Times New Roman"/>
          <w:color w:val="333333"/>
          <w:sz w:val="28"/>
          <w:szCs w:val="28"/>
          <w:shd w:val="clear" w:color="auto" w:fill="FFFFFF"/>
          <w:lang w:val="uk-UA"/>
        </w:rPr>
        <w:t xml:space="preserve"> </w:t>
      </w:r>
      <w:r w:rsidR="003A114C" w:rsidRPr="00C70D6B">
        <w:rPr>
          <w:rFonts w:ascii="Times New Roman" w:hAnsi="Times New Roman" w:cs="Times New Roman"/>
          <w:sz w:val="28"/>
          <w:szCs w:val="28"/>
          <w:lang w:val="uk-UA"/>
        </w:rPr>
        <w:t>визначається</w:t>
      </w:r>
      <w:r w:rsidR="005B7555" w:rsidRPr="00C70D6B">
        <w:rPr>
          <w:rFonts w:ascii="Times New Roman" w:hAnsi="Times New Roman" w:cs="Times New Roman"/>
          <w:sz w:val="28"/>
          <w:szCs w:val="28"/>
          <w:lang w:val="uk-UA"/>
        </w:rPr>
        <w:t xml:space="preserve"> </w:t>
      </w:r>
      <w:r w:rsidR="003A114C" w:rsidRPr="00C70D6B">
        <w:rPr>
          <w:rFonts w:ascii="Times New Roman" w:hAnsi="Times New Roman" w:cs="Times New Roman"/>
          <w:sz w:val="28"/>
          <w:szCs w:val="28"/>
          <w:lang w:val="uk-UA"/>
        </w:rPr>
        <w:t xml:space="preserve">відповідно до </w:t>
      </w:r>
      <w:r w:rsidR="00C459AD" w:rsidRPr="00C70D6B">
        <w:rPr>
          <w:rFonts w:ascii="Times New Roman" w:hAnsi="Times New Roman" w:cs="Times New Roman"/>
          <w:sz w:val="28"/>
          <w:szCs w:val="28"/>
          <w:lang w:val="uk-UA"/>
        </w:rPr>
        <w:t>д</w:t>
      </w:r>
      <w:r w:rsidR="00E74363" w:rsidRPr="00C70D6B">
        <w:rPr>
          <w:rFonts w:ascii="Times New Roman" w:hAnsi="Times New Roman" w:cs="Times New Roman"/>
          <w:sz w:val="28"/>
          <w:szCs w:val="28"/>
          <w:lang w:val="uk-UA"/>
        </w:rPr>
        <w:t>одатку 4</w:t>
      </w:r>
      <w:r w:rsidR="005B7555" w:rsidRPr="00C70D6B">
        <w:rPr>
          <w:rFonts w:ascii="Times New Roman" w:hAnsi="Times New Roman" w:cs="Times New Roman"/>
          <w:sz w:val="28"/>
          <w:szCs w:val="28"/>
          <w:lang w:val="uk-UA"/>
        </w:rPr>
        <w:t xml:space="preserve"> </w:t>
      </w:r>
      <w:r w:rsidR="00C459AD" w:rsidRPr="00C70D6B">
        <w:rPr>
          <w:rFonts w:ascii="Times New Roman" w:hAnsi="Times New Roman" w:cs="Times New Roman"/>
          <w:sz w:val="28"/>
          <w:szCs w:val="28"/>
          <w:lang w:val="uk-UA"/>
        </w:rPr>
        <w:t xml:space="preserve">до </w:t>
      </w:r>
      <w:r w:rsidR="00704C91" w:rsidRPr="00C70D6B">
        <w:rPr>
          <w:rFonts w:ascii="Times New Roman" w:hAnsi="Times New Roman" w:cs="Times New Roman"/>
          <w:sz w:val="28"/>
          <w:szCs w:val="28"/>
          <w:lang w:val="uk-UA"/>
        </w:rPr>
        <w:t>Договору</w:t>
      </w:r>
      <w:r w:rsidR="003A114C" w:rsidRPr="00C70D6B">
        <w:rPr>
          <w:rFonts w:ascii="Times New Roman" w:hAnsi="Times New Roman" w:cs="Times New Roman"/>
          <w:sz w:val="28"/>
          <w:szCs w:val="28"/>
          <w:lang w:val="uk-UA"/>
        </w:rPr>
        <w:t>.</w:t>
      </w:r>
    </w:p>
    <w:p w14:paraId="0CB891C4" w14:textId="29969E2B" w:rsidR="000426BB" w:rsidRPr="00C70D6B" w:rsidRDefault="00AC372C" w:rsidP="00C279AA">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В разі отримання теплової енергії через </w:t>
      </w:r>
      <w:r w:rsidR="000426BB" w:rsidRPr="00C70D6B">
        <w:rPr>
          <w:rFonts w:ascii="Times New Roman" w:hAnsi="Times New Roman" w:cs="Times New Roman"/>
          <w:sz w:val="28"/>
          <w:szCs w:val="28"/>
          <w:lang w:val="uk-UA"/>
        </w:rPr>
        <w:t xml:space="preserve">теплові </w:t>
      </w:r>
      <w:r w:rsidRPr="00C70D6B">
        <w:rPr>
          <w:rFonts w:ascii="Times New Roman" w:hAnsi="Times New Roman" w:cs="Times New Roman"/>
          <w:sz w:val="28"/>
          <w:szCs w:val="28"/>
          <w:lang w:val="uk-UA"/>
        </w:rPr>
        <w:t>мережі інших власників</w:t>
      </w:r>
      <w:r w:rsidR="00AA0A54" w:rsidRPr="00C70D6B">
        <w:rPr>
          <w:rFonts w:ascii="Times New Roman" w:hAnsi="Times New Roman" w:cs="Times New Roman"/>
          <w:sz w:val="28"/>
          <w:szCs w:val="28"/>
          <w:lang w:val="uk-UA"/>
        </w:rPr>
        <w:t>,</w:t>
      </w:r>
      <w:r w:rsidRPr="00C70D6B">
        <w:rPr>
          <w:rFonts w:ascii="Times New Roman" w:hAnsi="Times New Roman" w:cs="Times New Roman"/>
          <w:sz w:val="28"/>
          <w:szCs w:val="28"/>
          <w:lang w:val="uk-UA"/>
        </w:rPr>
        <w:t xml:space="preserve"> Споживач </w:t>
      </w:r>
      <w:r w:rsidR="000426BB" w:rsidRPr="00C70D6B">
        <w:rPr>
          <w:rFonts w:ascii="Times New Roman" w:hAnsi="Times New Roman" w:cs="Times New Roman"/>
          <w:sz w:val="28"/>
          <w:szCs w:val="28"/>
          <w:lang w:val="uk-UA"/>
        </w:rPr>
        <w:t>зобов’язаний</w:t>
      </w:r>
      <w:r w:rsidRPr="00C70D6B">
        <w:rPr>
          <w:rFonts w:ascii="Times New Roman" w:hAnsi="Times New Roman" w:cs="Times New Roman"/>
          <w:sz w:val="28"/>
          <w:szCs w:val="28"/>
          <w:lang w:val="uk-UA"/>
        </w:rPr>
        <w:t xml:space="preserve"> </w:t>
      </w:r>
      <w:r w:rsidR="002E7601" w:rsidRPr="00C70D6B">
        <w:rPr>
          <w:rFonts w:ascii="Times New Roman" w:hAnsi="Times New Roman" w:cs="Times New Roman"/>
          <w:sz w:val="28"/>
          <w:szCs w:val="28"/>
          <w:lang w:val="uk-UA"/>
        </w:rPr>
        <w:t>погоджу</w:t>
      </w:r>
      <w:r w:rsidR="008A4D4C" w:rsidRPr="00C70D6B">
        <w:rPr>
          <w:rFonts w:ascii="Times New Roman" w:hAnsi="Times New Roman" w:cs="Times New Roman"/>
          <w:sz w:val="28"/>
          <w:szCs w:val="28"/>
          <w:lang w:val="uk-UA"/>
        </w:rPr>
        <w:t>вати</w:t>
      </w:r>
      <w:r w:rsidR="002E7601" w:rsidRPr="00C70D6B">
        <w:rPr>
          <w:rFonts w:ascii="Times New Roman" w:hAnsi="Times New Roman" w:cs="Times New Roman"/>
          <w:sz w:val="28"/>
          <w:szCs w:val="28"/>
          <w:lang w:val="uk-UA"/>
        </w:rPr>
        <w:t xml:space="preserve"> </w:t>
      </w:r>
      <w:r w:rsidRPr="00C70D6B">
        <w:rPr>
          <w:rFonts w:ascii="Times New Roman" w:hAnsi="Times New Roman" w:cs="Times New Roman"/>
          <w:sz w:val="28"/>
          <w:szCs w:val="28"/>
          <w:lang w:val="uk-UA"/>
        </w:rPr>
        <w:t>схем</w:t>
      </w:r>
      <w:r w:rsidR="002E7601" w:rsidRPr="00C70D6B">
        <w:rPr>
          <w:rFonts w:ascii="Times New Roman" w:hAnsi="Times New Roman" w:cs="Times New Roman"/>
          <w:sz w:val="28"/>
          <w:szCs w:val="28"/>
          <w:lang w:val="uk-UA"/>
        </w:rPr>
        <w:t>у</w:t>
      </w:r>
      <w:r w:rsidRPr="00C70D6B">
        <w:rPr>
          <w:rFonts w:ascii="Times New Roman" w:hAnsi="Times New Roman" w:cs="Times New Roman"/>
          <w:sz w:val="28"/>
          <w:szCs w:val="28"/>
          <w:lang w:val="uk-UA"/>
        </w:rPr>
        <w:t xml:space="preserve"> розмежування</w:t>
      </w:r>
      <w:r w:rsidR="002E7601" w:rsidRPr="00C70D6B">
        <w:rPr>
          <w:rFonts w:ascii="Times New Roman" w:hAnsi="Times New Roman" w:cs="Times New Roman"/>
          <w:sz w:val="28"/>
          <w:szCs w:val="28"/>
          <w:lang w:val="uk-UA"/>
        </w:rPr>
        <w:t xml:space="preserve"> з власником відповідних мереж</w:t>
      </w:r>
      <w:r w:rsidR="00C87101" w:rsidRPr="00C70D6B">
        <w:rPr>
          <w:rFonts w:ascii="Times New Roman" w:hAnsi="Times New Roman" w:cs="Times New Roman"/>
          <w:sz w:val="28"/>
          <w:szCs w:val="28"/>
          <w:lang w:val="uk-UA"/>
        </w:rPr>
        <w:t xml:space="preserve"> та отримати від зазначеного власника гарантійний лист щодо його зобов’язань транспортування теплової енергії через його теплові мережі</w:t>
      </w:r>
      <w:r w:rsidR="00C279AA" w:rsidRPr="00C70D6B">
        <w:rPr>
          <w:rFonts w:ascii="Times New Roman" w:hAnsi="Times New Roman" w:cs="Times New Roman"/>
          <w:sz w:val="28"/>
          <w:szCs w:val="28"/>
          <w:lang w:val="uk-UA"/>
        </w:rPr>
        <w:t xml:space="preserve">. У такому випадку </w:t>
      </w:r>
      <w:r w:rsidR="002E7601" w:rsidRPr="00C70D6B">
        <w:rPr>
          <w:rFonts w:ascii="Times New Roman" w:hAnsi="Times New Roman" w:cs="Times New Roman"/>
          <w:sz w:val="28"/>
          <w:szCs w:val="28"/>
          <w:lang w:val="uk-UA"/>
        </w:rPr>
        <w:t>Теплопостачальна організація не несе відповідальність за перерви в подачі теплової енергії</w:t>
      </w:r>
      <w:r w:rsidR="000426BB" w:rsidRPr="00C70D6B">
        <w:rPr>
          <w:rFonts w:ascii="Times New Roman" w:hAnsi="Times New Roman" w:cs="Times New Roman"/>
          <w:sz w:val="28"/>
          <w:szCs w:val="28"/>
          <w:lang w:val="uk-UA"/>
        </w:rPr>
        <w:t xml:space="preserve"> </w:t>
      </w:r>
      <w:r w:rsidR="00B00EB5" w:rsidRPr="00C70D6B">
        <w:rPr>
          <w:rFonts w:ascii="Times New Roman" w:hAnsi="Times New Roman" w:cs="Times New Roman"/>
          <w:sz w:val="28"/>
          <w:szCs w:val="28"/>
          <w:lang w:val="uk-UA"/>
        </w:rPr>
        <w:t>Споживачу</w:t>
      </w:r>
      <w:r w:rsidR="000426BB" w:rsidRPr="00C70D6B">
        <w:rPr>
          <w:rFonts w:ascii="Times New Roman" w:hAnsi="Times New Roman" w:cs="Times New Roman"/>
          <w:sz w:val="28"/>
          <w:szCs w:val="28"/>
          <w:lang w:val="uk-UA"/>
        </w:rPr>
        <w:t>, які виникли з вини</w:t>
      </w:r>
      <w:r w:rsidR="00C279AA" w:rsidRPr="00C70D6B">
        <w:rPr>
          <w:rFonts w:ascii="Times New Roman" w:hAnsi="Times New Roman" w:cs="Times New Roman"/>
          <w:sz w:val="28"/>
          <w:szCs w:val="28"/>
          <w:lang w:val="uk-UA"/>
        </w:rPr>
        <w:t xml:space="preserve"> інших </w:t>
      </w:r>
      <w:r w:rsidR="000426BB" w:rsidRPr="00C70D6B">
        <w:rPr>
          <w:rFonts w:ascii="Times New Roman" w:hAnsi="Times New Roman" w:cs="Times New Roman"/>
          <w:sz w:val="28"/>
          <w:szCs w:val="28"/>
          <w:lang w:val="uk-UA"/>
        </w:rPr>
        <w:t>власників.</w:t>
      </w:r>
    </w:p>
    <w:p w14:paraId="75DCDD32" w14:textId="08E03C6A" w:rsidR="00CB3304" w:rsidRPr="00C70D6B" w:rsidRDefault="00156A62"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bCs/>
          <w:sz w:val="28"/>
          <w:szCs w:val="28"/>
          <w:lang w:val="uk-UA"/>
        </w:rPr>
        <w:t>3</w:t>
      </w:r>
      <w:r w:rsidR="00584EB2" w:rsidRPr="00C70D6B">
        <w:rPr>
          <w:rFonts w:ascii="Times New Roman" w:hAnsi="Times New Roman" w:cs="Times New Roman"/>
          <w:bCs/>
          <w:sz w:val="28"/>
          <w:szCs w:val="28"/>
          <w:lang w:val="uk-UA"/>
        </w:rPr>
        <w:t>.</w:t>
      </w:r>
      <w:r w:rsidR="008B1783" w:rsidRPr="00C70D6B">
        <w:rPr>
          <w:rFonts w:ascii="Times New Roman" w:hAnsi="Times New Roman" w:cs="Times New Roman"/>
          <w:bCs/>
          <w:sz w:val="28"/>
          <w:szCs w:val="28"/>
          <w:lang w:val="uk-UA"/>
        </w:rPr>
        <w:t>14</w:t>
      </w:r>
      <w:r w:rsidR="00584EB2" w:rsidRPr="00C70D6B">
        <w:rPr>
          <w:rFonts w:ascii="Times New Roman" w:hAnsi="Times New Roman" w:cs="Times New Roman"/>
          <w:bCs/>
          <w:sz w:val="28"/>
          <w:szCs w:val="28"/>
          <w:lang w:val="uk-UA"/>
        </w:rPr>
        <w:t>.</w:t>
      </w:r>
      <w:r w:rsidR="00584EB2" w:rsidRPr="00C70D6B">
        <w:rPr>
          <w:rFonts w:ascii="Times New Roman" w:hAnsi="Times New Roman" w:cs="Times New Roman"/>
          <w:sz w:val="28"/>
          <w:szCs w:val="28"/>
          <w:lang w:val="uk-UA"/>
        </w:rPr>
        <w:t xml:space="preserve"> Обсяг</w:t>
      </w:r>
      <w:r w:rsidR="00A73F6C" w:rsidRPr="00C70D6B">
        <w:rPr>
          <w:rFonts w:ascii="Times New Roman" w:hAnsi="Times New Roman" w:cs="Times New Roman"/>
          <w:sz w:val="28"/>
          <w:szCs w:val="28"/>
          <w:lang w:val="uk-UA"/>
        </w:rPr>
        <w:t xml:space="preserve"> </w:t>
      </w:r>
      <w:r w:rsidR="00497D0E" w:rsidRPr="00C70D6B">
        <w:rPr>
          <w:rFonts w:ascii="Times New Roman" w:hAnsi="Times New Roman" w:cs="Times New Roman"/>
          <w:sz w:val="28"/>
          <w:szCs w:val="28"/>
          <w:lang w:val="uk-UA"/>
        </w:rPr>
        <w:t>спожитої</w:t>
      </w:r>
      <w:r w:rsidR="00584EB2" w:rsidRPr="00C70D6B">
        <w:rPr>
          <w:rFonts w:ascii="Times New Roman" w:hAnsi="Times New Roman" w:cs="Times New Roman"/>
          <w:sz w:val="28"/>
          <w:szCs w:val="28"/>
          <w:lang w:val="uk-UA"/>
        </w:rPr>
        <w:t xml:space="preserve"> теплової енергії</w:t>
      </w:r>
      <w:r w:rsidR="00A73F6C" w:rsidRPr="00C70D6B">
        <w:rPr>
          <w:rFonts w:ascii="Times New Roman" w:hAnsi="Times New Roman" w:cs="Times New Roman"/>
          <w:sz w:val="28"/>
          <w:szCs w:val="28"/>
          <w:lang w:val="uk-UA"/>
        </w:rPr>
        <w:t xml:space="preserve"> </w:t>
      </w:r>
      <w:r w:rsidR="0040063C" w:rsidRPr="00C70D6B">
        <w:rPr>
          <w:rFonts w:ascii="Times New Roman" w:hAnsi="Times New Roman" w:cs="Times New Roman"/>
          <w:sz w:val="28"/>
          <w:szCs w:val="28"/>
          <w:lang w:val="uk-UA"/>
        </w:rPr>
        <w:t>Споживач</w:t>
      </w:r>
      <w:r w:rsidR="00C20F4A" w:rsidRPr="00C70D6B">
        <w:rPr>
          <w:rFonts w:ascii="Times New Roman" w:hAnsi="Times New Roman" w:cs="Times New Roman"/>
          <w:sz w:val="28"/>
          <w:szCs w:val="28"/>
          <w:lang w:val="uk-UA"/>
        </w:rPr>
        <w:t>ем</w:t>
      </w:r>
      <w:r w:rsidR="00584EB2" w:rsidRPr="00C70D6B">
        <w:rPr>
          <w:rFonts w:ascii="Times New Roman" w:hAnsi="Times New Roman" w:cs="Times New Roman"/>
          <w:sz w:val="28"/>
          <w:szCs w:val="28"/>
          <w:lang w:val="uk-UA"/>
        </w:rPr>
        <w:t xml:space="preserve"> визначається</w:t>
      </w:r>
      <w:r w:rsidR="00262E49" w:rsidRPr="00C70D6B">
        <w:rPr>
          <w:rFonts w:ascii="Times New Roman" w:hAnsi="Times New Roman" w:cs="Times New Roman"/>
          <w:sz w:val="28"/>
          <w:szCs w:val="28"/>
          <w:lang w:val="uk-UA"/>
        </w:rPr>
        <w:t xml:space="preserve"> відповідно до </w:t>
      </w:r>
      <w:r w:rsidR="006D5678" w:rsidRPr="00C70D6B">
        <w:rPr>
          <w:rFonts w:ascii="Times New Roman" w:hAnsi="Times New Roman" w:cs="Times New Roman"/>
          <w:sz w:val="28"/>
          <w:szCs w:val="28"/>
          <w:lang w:val="uk-UA"/>
        </w:rPr>
        <w:t xml:space="preserve">глави </w:t>
      </w:r>
      <w:r w:rsidR="00262E49" w:rsidRPr="00C70D6B">
        <w:rPr>
          <w:rFonts w:ascii="Times New Roman" w:hAnsi="Times New Roman" w:cs="Times New Roman"/>
          <w:sz w:val="28"/>
          <w:szCs w:val="28"/>
          <w:lang w:val="uk-UA"/>
        </w:rPr>
        <w:t>1</w:t>
      </w:r>
      <w:r w:rsidR="00FB6BFC" w:rsidRPr="00C70D6B">
        <w:rPr>
          <w:rFonts w:ascii="Times New Roman" w:hAnsi="Times New Roman" w:cs="Times New Roman"/>
          <w:sz w:val="28"/>
          <w:szCs w:val="28"/>
          <w:lang w:val="uk-UA"/>
        </w:rPr>
        <w:t>0</w:t>
      </w:r>
      <w:r w:rsidR="00262E49" w:rsidRPr="00C70D6B">
        <w:rPr>
          <w:rFonts w:ascii="Times New Roman" w:hAnsi="Times New Roman" w:cs="Times New Roman"/>
          <w:sz w:val="28"/>
          <w:szCs w:val="28"/>
          <w:lang w:val="uk-UA"/>
        </w:rPr>
        <w:t xml:space="preserve"> </w:t>
      </w:r>
      <w:r w:rsidR="00704C91" w:rsidRPr="00C70D6B">
        <w:rPr>
          <w:rFonts w:ascii="Times New Roman" w:hAnsi="Times New Roman" w:cs="Times New Roman"/>
          <w:sz w:val="28"/>
          <w:szCs w:val="28"/>
          <w:lang w:val="uk-UA"/>
        </w:rPr>
        <w:t>Договору</w:t>
      </w:r>
      <w:r w:rsidR="00CB3304" w:rsidRPr="00C70D6B">
        <w:rPr>
          <w:rFonts w:ascii="Times New Roman" w:hAnsi="Times New Roman" w:cs="Times New Roman"/>
          <w:sz w:val="28"/>
          <w:szCs w:val="28"/>
          <w:lang w:val="uk-UA"/>
        </w:rPr>
        <w:t>.</w:t>
      </w:r>
    </w:p>
    <w:p w14:paraId="1783FF69" w14:textId="374FA8CC" w:rsidR="00E30C04" w:rsidRPr="00C70D6B" w:rsidRDefault="004225C5"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bCs/>
          <w:sz w:val="28"/>
          <w:szCs w:val="28"/>
          <w:lang w:val="uk-UA"/>
        </w:rPr>
        <w:t>3</w:t>
      </w:r>
      <w:r w:rsidR="00584EB2" w:rsidRPr="00C70D6B">
        <w:rPr>
          <w:rFonts w:ascii="Times New Roman" w:hAnsi="Times New Roman" w:cs="Times New Roman"/>
          <w:bCs/>
          <w:sz w:val="28"/>
          <w:szCs w:val="28"/>
          <w:lang w:val="uk-UA"/>
        </w:rPr>
        <w:t>.</w:t>
      </w:r>
      <w:r w:rsidR="008B1783" w:rsidRPr="00C70D6B">
        <w:rPr>
          <w:rFonts w:ascii="Times New Roman" w:hAnsi="Times New Roman" w:cs="Times New Roman"/>
          <w:bCs/>
          <w:sz w:val="28"/>
          <w:szCs w:val="28"/>
          <w:lang w:val="uk-UA"/>
        </w:rPr>
        <w:t>15</w:t>
      </w:r>
      <w:r w:rsidR="00584EB2" w:rsidRPr="00C70D6B">
        <w:rPr>
          <w:rFonts w:ascii="Times New Roman" w:hAnsi="Times New Roman" w:cs="Times New Roman"/>
          <w:bCs/>
          <w:sz w:val="28"/>
          <w:szCs w:val="28"/>
          <w:lang w:val="uk-UA"/>
        </w:rPr>
        <w:t>.</w:t>
      </w:r>
      <w:r w:rsidR="00584EB2" w:rsidRPr="00C70D6B">
        <w:rPr>
          <w:rFonts w:ascii="Times New Roman" w:hAnsi="Times New Roman" w:cs="Times New Roman"/>
          <w:sz w:val="28"/>
          <w:szCs w:val="28"/>
          <w:lang w:val="uk-UA"/>
        </w:rPr>
        <w:t xml:space="preserve"> </w:t>
      </w:r>
      <w:r w:rsidR="00E30C04" w:rsidRPr="00C70D6B">
        <w:rPr>
          <w:rFonts w:ascii="Times New Roman" w:hAnsi="Times New Roman" w:cs="Times New Roman"/>
          <w:sz w:val="28"/>
          <w:szCs w:val="28"/>
          <w:lang w:val="uk-UA"/>
        </w:rPr>
        <w:t xml:space="preserve">Одиницею вимірювання обсягу (кількості) спожитої </w:t>
      </w:r>
      <w:r w:rsidR="00AA0A54" w:rsidRPr="00C70D6B">
        <w:rPr>
          <w:rFonts w:ascii="Times New Roman" w:hAnsi="Times New Roman" w:cs="Times New Roman"/>
          <w:sz w:val="28"/>
          <w:szCs w:val="28"/>
          <w:lang w:val="uk-UA"/>
        </w:rPr>
        <w:t>С</w:t>
      </w:r>
      <w:r w:rsidR="00E30C04" w:rsidRPr="00C70D6B">
        <w:rPr>
          <w:rFonts w:ascii="Times New Roman" w:hAnsi="Times New Roman" w:cs="Times New Roman"/>
          <w:sz w:val="28"/>
          <w:szCs w:val="28"/>
          <w:lang w:val="uk-UA"/>
        </w:rPr>
        <w:t>поживачем теплової енергії</w:t>
      </w:r>
      <w:r w:rsidR="00AA0A54" w:rsidRPr="00C70D6B">
        <w:rPr>
          <w:rFonts w:ascii="Times New Roman" w:hAnsi="Times New Roman" w:cs="Times New Roman"/>
          <w:sz w:val="28"/>
          <w:szCs w:val="28"/>
          <w:lang w:val="uk-UA"/>
        </w:rPr>
        <w:t xml:space="preserve"> за </w:t>
      </w:r>
      <w:r w:rsidR="00704C91" w:rsidRPr="00C70D6B">
        <w:rPr>
          <w:rFonts w:ascii="Times New Roman" w:hAnsi="Times New Roman" w:cs="Times New Roman"/>
          <w:sz w:val="28"/>
          <w:szCs w:val="28"/>
          <w:lang w:val="uk-UA"/>
        </w:rPr>
        <w:t>Договором</w:t>
      </w:r>
      <w:r w:rsidR="00E30C04" w:rsidRPr="00C70D6B">
        <w:rPr>
          <w:rFonts w:ascii="Times New Roman" w:hAnsi="Times New Roman" w:cs="Times New Roman"/>
          <w:sz w:val="28"/>
          <w:szCs w:val="28"/>
          <w:lang w:val="uk-UA"/>
        </w:rPr>
        <w:t xml:space="preserve"> є гігакалорія (Гкал).</w:t>
      </w:r>
    </w:p>
    <w:p w14:paraId="586D3C72" w14:textId="1D7A6F19" w:rsidR="00E30C04" w:rsidRPr="00C70D6B" w:rsidRDefault="00E30C04" w:rsidP="00C20F4A">
      <w:pPr>
        <w:tabs>
          <w:tab w:val="num" w:pos="0"/>
          <w:tab w:val="left" w:pos="426"/>
        </w:tabs>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ab/>
        <w:t xml:space="preserve">Для переведення одиниць вимірювання теплової енергії приладами обліку застосовуються </w:t>
      </w:r>
      <w:r w:rsidR="006D5678" w:rsidRPr="00C70D6B">
        <w:rPr>
          <w:rFonts w:ascii="Times New Roman" w:hAnsi="Times New Roman" w:cs="Times New Roman"/>
          <w:sz w:val="28"/>
          <w:szCs w:val="28"/>
          <w:lang w:val="uk-UA"/>
        </w:rPr>
        <w:t xml:space="preserve">такі співвідношення: </w:t>
      </w:r>
      <w:r w:rsidRPr="00C70D6B">
        <w:rPr>
          <w:rFonts w:ascii="Times New Roman" w:hAnsi="Times New Roman" w:cs="Times New Roman"/>
          <w:sz w:val="28"/>
          <w:szCs w:val="28"/>
          <w:lang w:val="uk-UA"/>
        </w:rPr>
        <w:t xml:space="preserve">1 Гкал = 1162,2 </w:t>
      </w:r>
      <w:proofErr w:type="spellStart"/>
      <w:r w:rsidRPr="00C70D6B">
        <w:rPr>
          <w:rFonts w:ascii="Times New Roman" w:hAnsi="Times New Roman" w:cs="Times New Roman"/>
          <w:sz w:val="28"/>
          <w:szCs w:val="28"/>
          <w:lang w:val="uk-UA"/>
        </w:rPr>
        <w:t>кВт•г</w:t>
      </w:r>
      <w:proofErr w:type="spellEnd"/>
      <w:r w:rsidRPr="00C70D6B">
        <w:rPr>
          <w:rFonts w:ascii="Times New Roman" w:hAnsi="Times New Roman" w:cs="Times New Roman"/>
          <w:sz w:val="28"/>
          <w:szCs w:val="28"/>
          <w:lang w:val="uk-UA"/>
        </w:rPr>
        <w:t xml:space="preserve">, 1 </w:t>
      </w:r>
      <w:proofErr w:type="spellStart"/>
      <w:r w:rsidRPr="00C70D6B">
        <w:rPr>
          <w:rFonts w:ascii="Times New Roman" w:hAnsi="Times New Roman" w:cs="Times New Roman"/>
          <w:sz w:val="28"/>
          <w:szCs w:val="28"/>
          <w:lang w:val="uk-UA"/>
        </w:rPr>
        <w:t>кВт•г</w:t>
      </w:r>
      <w:proofErr w:type="spellEnd"/>
      <w:r w:rsidRPr="00C70D6B">
        <w:rPr>
          <w:rFonts w:ascii="Times New Roman" w:hAnsi="Times New Roman" w:cs="Times New Roman"/>
          <w:sz w:val="28"/>
          <w:szCs w:val="28"/>
          <w:lang w:val="uk-UA"/>
        </w:rPr>
        <w:t xml:space="preserve"> = 0,000859 Гкал, 1 Гкал = 4,1868 </w:t>
      </w:r>
      <w:proofErr w:type="spellStart"/>
      <w:r w:rsidRPr="00C70D6B">
        <w:rPr>
          <w:rFonts w:ascii="Times New Roman" w:hAnsi="Times New Roman" w:cs="Times New Roman"/>
          <w:sz w:val="28"/>
          <w:szCs w:val="28"/>
          <w:lang w:val="uk-UA"/>
        </w:rPr>
        <w:t>ГДж</w:t>
      </w:r>
      <w:proofErr w:type="spellEnd"/>
      <w:r w:rsidRPr="00C70D6B">
        <w:rPr>
          <w:rFonts w:ascii="Times New Roman" w:hAnsi="Times New Roman" w:cs="Times New Roman"/>
          <w:sz w:val="28"/>
          <w:szCs w:val="28"/>
          <w:lang w:val="uk-UA"/>
        </w:rPr>
        <w:t xml:space="preserve">, 1 </w:t>
      </w:r>
      <w:proofErr w:type="spellStart"/>
      <w:r w:rsidRPr="00C70D6B">
        <w:rPr>
          <w:rFonts w:ascii="Times New Roman" w:hAnsi="Times New Roman" w:cs="Times New Roman"/>
          <w:sz w:val="28"/>
          <w:szCs w:val="28"/>
          <w:lang w:val="uk-UA"/>
        </w:rPr>
        <w:t>ГДж</w:t>
      </w:r>
      <w:proofErr w:type="spellEnd"/>
      <w:r w:rsidRPr="00C70D6B">
        <w:rPr>
          <w:rFonts w:ascii="Times New Roman" w:hAnsi="Times New Roman" w:cs="Times New Roman"/>
          <w:sz w:val="28"/>
          <w:szCs w:val="28"/>
          <w:lang w:val="uk-UA"/>
        </w:rPr>
        <w:t xml:space="preserve"> = 0,2388 Гкал.</w:t>
      </w:r>
    </w:p>
    <w:p w14:paraId="123E4117" w14:textId="224A6370" w:rsidR="00584EB2" w:rsidRPr="00C70D6B" w:rsidRDefault="004225C5"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bCs/>
          <w:sz w:val="28"/>
          <w:szCs w:val="28"/>
          <w:lang w:val="uk-UA"/>
        </w:rPr>
        <w:t>3</w:t>
      </w:r>
      <w:r w:rsidR="00584EB2" w:rsidRPr="00C70D6B">
        <w:rPr>
          <w:rFonts w:ascii="Times New Roman" w:hAnsi="Times New Roman" w:cs="Times New Roman"/>
          <w:bCs/>
          <w:sz w:val="28"/>
          <w:szCs w:val="28"/>
          <w:lang w:val="uk-UA"/>
        </w:rPr>
        <w:t>.</w:t>
      </w:r>
      <w:r w:rsidR="008B1783" w:rsidRPr="00C70D6B">
        <w:rPr>
          <w:rFonts w:ascii="Times New Roman" w:hAnsi="Times New Roman" w:cs="Times New Roman"/>
          <w:bCs/>
          <w:sz w:val="28"/>
          <w:szCs w:val="28"/>
          <w:lang w:val="uk-UA"/>
        </w:rPr>
        <w:t>16</w:t>
      </w:r>
      <w:r w:rsidR="00584EB2" w:rsidRPr="00C70D6B">
        <w:rPr>
          <w:rFonts w:ascii="Times New Roman" w:hAnsi="Times New Roman" w:cs="Times New Roman"/>
          <w:bCs/>
          <w:sz w:val="28"/>
          <w:szCs w:val="28"/>
          <w:lang w:val="uk-UA"/>
        </w:rPr>
        <w:t>.</w:t>
      </w:r>
      <w:r w:rsidR="00584EB2" w:rsidRPr="00C70D6B">
        <w:rPr>
          <w:rFonts w:ascii="Times New Roman" w:hAnsi="Times New Roman" w:cs="Times New Roman"/>
          <w:sz w:val="28"/>
          <w:szCs w:val="28"/>
          <w:lang w:val="uk-UA"/>
        </w:rPr>
        <w:t xml:space="preserve"> Обліковим періодом є календарний місяц</w:t>
      </w:r>
      <w:r w:rsidR="00497D0E" w:rsidRPr="00C70D6B">
        <w:rPr>
          <w:rFonts w:ascii="Times New Roman" w:hAnsi="Times New Roman" w:cs="Times New Roman"/>
          <w:sz w:val="28"/>
          <w:szCs w:val="28"/>
          <w:lang w:val="uk-UA"/>
        </w:rPr>
        <w:t>ь</w:t>
      </w:r>
      <w:r w:rsidR="00584EB2" w:rsidRPr="00C70D6B">
        <w:rPr>
          <w:rFonts w:ascii="Times New Roman" w:hAnsi="Times New Roman" w:cs="Times New Roman"/>
          <w:sz w:val="28"/>
          <w:szCs w:val="28"/>
          <w:lang w:val="uk-UA"/>
        </w:rPr>
        <w:t>.</w:t>
      </w:r>
    </w:p>
    <w:p w14:paraId="12806C1C" w14:textId="7D04DB95" w:rsidR="009B2971" w:rsidRPr="00C70D6B" w:rsidRDefault="004225C5" w:rsidP="009B297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bCs/>
          <w:sz w:val="28"/>
          <w:szCs w:val="28"/>
          <w:lang w:val="uk-UA"/>
        </w:rPr>
        <w:lastRenderedPageBreak/>
        <w:t>3</w:t>
      </w:r>
      <w:r w:rsidR="00584EB2" w:rsidRPr="00C70D6B">
        <w:rPr>
          <w:rFonts w:ascii="Times New Roman" w:hAnsi="Times New Roman" w:cs="Times New Roman"/>
          <w:bCs/>
          <w:sz w:val="28"/>
          <w:szCs w:val="28"/>
          <w:lang w:val="uk-UA"/>
        </w:rPr>
        <w:t>.</w:t>
      </w:r>
      <w:r w:rsidR="008B1783" w:rsidRPr="00C70D6B">
        <w:rPr>
          <w:rFonts w:ascii="Times New Roman" w:hAnsi="Times New Roman" w:cs="Times New Roman"/>
          <w:bCs/>
          <w:sz w:val="28"/>
          <w:szCs w:val="28"/>
          <w:lang w:val="uk-UA"/>
        </w:rPr>
        <w:t>17</w:t>
      </w:r>
      <w:r w:rsidR="00584EB2" w:rsidRPr="00C70D6B">
        <w:rPr>
          <w:rFonts w:ascii="Times New Roman" w:hAnsi="Times New Roman" w:cs="Times New Roman"/>
          <w:bCs/>
          <w:sz w:val="28"/>
          <w:szCs w:val="28"/>
          <w:lang w:val="uk-UA"/>
        </w:rPr>
        <w:t>.</w:t>
      </w:r>
      <w:r w:rsidR="00584EB2" w:rsidRPr="00C70D6B">
        <w:rPr>
          <w:rFonts w:ascii="Times New Roman" w:hAnsi="Times New Roman" w:cs="Times New Roman"/>
          <w:sz w:val="28"/>
          <w:szCs w:val="28"/>
          <w:lang w:val="uk-UA"/>
        </w:rPr>
        <w:t xml:space="preserve"> </w:t>
      </w:r>
      <w:r w:rsidR="009B2971" w:rsidRPr="00C70D6B">
        <w:rPr>
          <w:rFonts w:ascii="Times New Roman" w:hAnsi="Times New Roman" w:cs="Times New Roman"/>
          <w:sz w:val="28"/>
          <w:szCs w:val="28"/>
          <w:lang w:val="uk-UA"/>
        </w:rPr>
        <w:t>Зняття показань приладів комерційного обліку теплової енергії, здійснюється стороною, якій такий вузол належать на праві власності чи іншому речовому праві, протягом шести останніх днів кожного облікового періоду, в присутності представника іншої сторони (за згодою)</w:t>
      </w:r>
      <w:r w:rsidR="00821008" w:rsidRPr="00C70D6B">
        <w:rPr>
          <w:rFonts w:ascii="Times New Roman" w:hAnsi="Times New Roman" w:cs="Times New Roman"/>
          <w:sz w:val="28"/>
          <w:szCs w:val="28"/>
          <w:lang w:val="uk-UA"/>
        </w:rPr>
        <w:t xml:space="preserve"> </w:t>
      </w:r>
      <w:bookmarkStart w:id="0" w:name="_Hlk190936492"/>
      <w:r w:rsidR="00821008" w:rsidRPr="00C70D6B">
        <w:rPr>
          <w:rFonts w:ascii="Times New Roman" w:hAnsi="Times New Roman" w:cs="Times New Roman"/>
          <w:sz w:val="28"/>
          <w:szCs w:val="28"/>
          <w:lang w:val="uk-UA"/>
        </w:rPr>
        <w:t>та оформлюється відповідним звітом</w:t>
      </w:r>
      <w:bookmarkEnd w:id="0"/>
      <w:r w:rsidR="009B2971" w:rsidRPr="00C70D6B">
        <w:rPr>
          <w:rFonts w:ascii="Times New Roman" w:hAnsi="Times New Roman" w:cs="Times New Roman"/>
          <w:sz w:val="28"/>
          <w:szCs w:val="28"/>
          <w:lang w:val="uk-UA"/>
        </w:rPr>
        <w:t>. Зняті за допомогою програмного забезпечення архівні показники повинні фіксуватися у оформлен</w:t>
      </w:r>
      <w:r w:rsidR="006D5678" w:rsidRPr="00C70D6B">
        <w:rPr>
          <w:rFonts w:ascii="Times New Roman" w:hAnsi="Times New Roman" w:cs="Times New Roman"/>
          <w:sz w:val="28"/>
          <w:szCs w:val="28"/>
          <w:lang w:val="uk-UA"/>
        </w:rPr>
        <w:t>ому</w:t>
      </w:r>
      <w:r w:rsidR="009B2971" w:rsidRPr="00C70D6B">
        <w:rPr>
          <w:rFonts w:ascii="Times New Roman" w:hAnsi="Times New Roman" w:cs="Times New Roman"/>
          <w:sz w:val="28"/>
          <w:szCs w:val="28"/>
          <w:lang w:val="uk-UA"/>
        </w:rPr>
        <w:t xml:space="preserve"> належним чином</w:t>
      </w:r>
      <w:r w:rsidR="00821008" w:rsidRPr="00C70D6B">
        <w:rPr>
          <w:rFonts w:ascii="Times New Roman" w:hAnsi="Times New Roman" w:cs="Times New Roman"/>
          <w:sz w:val="28"/>
          <w:szCs w:val="28"/>
          <w:lang w:val="uk-UA"/>
        </w:rPr>
        <w:t xml:space="preserve"> звіту щодо</w:t>
      </w:r>
      <w:r w:rsidR="009B2971" w:rsidRPr="00C70D6B">
        <w:rPr>
          <w:rFonts w:ascii="Times New Roman" w:hAnsi="Times New Roman" w:cs="Times New Roman"/>
          <w:sz w:val="28"/>
          <w:szCs w:val="28"/>
          <w:lang w:val="uk-UA"/>
        </w:rPr>
        <w:t xml:space="preserve"> відомості обліку (зокрема, містить підпис відповідної сторони), яка не пізніше останнього дня кожного облікового періоду надається іншій стороні для підписання.</w:t>
      </w:r>
    </w:p>
    <w:p w14:paraId="4A6A31D6" w14:textId="2BD7A03D" w:rsidR="009B2971" w:rsidRPr="00C70D6B" w:rsidRDefault="009B2971" w:rsidP="009B297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У разі, якщо зняття таких показань здійснюється за допомогою систем дистанційного зняття показань, таке зняття може здійснюватися без присутності іншої сторони або її представника. У такому разі сторона, що зняла показання, передає їх іншій стороні протягом 24 годин після такого зняття,</w:t>
      </w:r>
      <w:r w:rsidR="00821008" w:rsidRPr="00C70D6B">
        <w:rPr>
          <w:rFonts w:ascii="Times New Roman" w:hAnsi="Times New Roman" w:cs="Times New Roman"/>
          <w:sz w:val="28"/>
          <w:szCs w:val="28"/>
          <w:lang w:val="uk-UA"/>
        </w:rPr>
        <w:t xml:space="preserve"> </w:t>
      </w:r>
      <w:bookmarkStart w:id="1" w:name="_Hlk190936544"/>
      <w:r w:rsidR="00821008" w:rsidRPr="00C70D6B">
        <w:rPr>
          <w:rFonts w:ascii="Times New Roman" w:hAnsi="Times New Roman" w:cs="Times New Roman"/>
          <w:sz w:val="28"/>
          <w:szCs w:val="28"/>
          <w:lang w:val="uk-UA"/>
        </w:rPr>
        <w:t>але не пізніше останнього дня кожного облікового періоду</w:t>
      </w:r>
      <w:bookmarkEnd w:id="1"/>
      <w:r w:rsidR="00821008" w:rsidRPr="00C70D6B">
        <w:rPr>
          <w:rFonts w:ascii="Times New Roman" w:hAnsi="Times New Roman" w:cs="Times New Roman"/>
          <w:sz w:val="28"/>
          <w:szCs w:val="28"/>
          <w:lang w:val="uk-UA"/>
        </w:rPr>
        <w:t>,</w:t>
      </w:r>
      <w:r w:rsidRPr="00C70D6B">
        <w:rPr>
          <w:rFonts w:ascii="Times New Roman" w:hAnsi="Times New Roman" w:cs="Times New Roman"/>
          <w:sz w:val="28"/>
          <w:szCs w:val="28"/>
          <w:lang w:val="uk-UA"/>
        </w:rPr>
        <w:t xml:space="preserve"> з подальшим оформленням та наданням </w:t>
      </w:r>
      <w:r w:rsidR="00821008" w:rsidRPr="00C70D6B">
        <w:rPr>
          <w:rFonts w:ascii="Times New Roman" w:hAnsi="Times New Roman" w:cs="Times New Roman"/>
          <w:sz w:val="28"/>
          <w:szCs w:val="28"/>
          <w:lang w:val="uk-UA"/>
        </w:rPr>
        <w:t>звіту</w:t>
      </w:r>
      <w:r w:rsidRPr="00C70D6B">
        <w:rPr>
          <w:rFonts w:ascii="Times New Roman" w:hAnsi="Times New Roman" w:cs="Times New Roman"/>
          <w:sz w:val="28"/>
          <w:szCs w:val="28"/>
          <w:lang w:val="uk-UA"/>
        </w:rPr>
        <w:t xml:space="preserve"> щодо передачі даних.</w:t>
      </w:r>
    </w:p>
    <w:p w14:paraId="76607865" w14:textId="3E68EA9A" w:rsidR="00ED45EC" w:rsidRPr="00C70D6B" w:rsidRDefault="00ED45EC" w:rsidP="00ED45EC">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За відсутності </w:t>
      </w:r>
      <w:r w:rsidR="006D5678" w:rsidRPr="00C70D6B">
        <w:rPr>
          <w:rFonts w:ascii="Times New Roman" w:hAnsi="Times New Roman" w:cs="Times New Roman"/>
          <w:sz w:val="28"/>
          <w:szCs w:val="28"/>
          <w:lang w:val="uk-UA"/>
        </w:rPr>
        <w:t xml:space="preserve">належним чином оформленого </w:t>
      </w:r>
      <w:r w:rsidRPr="00C70D6B">
        <w:rPr>
          <w:rFonts w:ascii="Times New Roman" w:hAnsi="Times New Roman" w:cs="Times New Roman"/>
          <w:sz w:val="28"/>
          <w:szCs w:val="28"/>
          <w:lang w:val="uk-UA"/>
        </w:rPr>
        <w:t>звіту у встановлений строк, Теплопостачальна організація виконує розрахунок за договірними тепловими навантаженнями</w:t>
      </w:r>
      <w:r w:rsidR="00AC372C" w:rsidRPr="00C70D6B">
        <w:rPr>
          <w:rFonts w:ascii="Times New Roman" w:hAnsi="Times New Roman" w:cs="Times New Roman"/>
          <w:sz w:val="28"/>
          <w:szCs w:val="28"/>
          <w:lang w:val="uk-UA"/>
        </w:rPr>
        <w:t xml:space="preserve"> з урахуванням</w:t>
      </w:r>
      <w:r w:rsidRPr="00C70D6B">
        <w:rPr>
          <w:rFonts w:ascii="Times New Roman" w:hAnsi="Times New Roman" w:cs="Times New Roman"/>
          <w:sz w:val="28"/>
          <w:szCs w:val="28"/>
          <w:lang w:val="uk-UA"/>
        </w:rPr>
        <w:t xml:space="preserve"> </w:t>
      </w:r>
      <w:r w:rsidR="00AC372C" w:rsidRPr="00C70D6B">
        <w:rPr>
          <w:rFonts w:ascii="Times New Roman" w:hAnsi="Times New Roman" w:cs="Times New Roman"/>
          <w:sz w:val="28"/>
          <w:szCs w:val="28"/>
          <w:lang w:val="uk-UA"/>
        </w:rPr>
        <w:t>фактичної кількісті годин постачання теплової енергії та фактичної середньомісячно</w:t>
      </w:r>
      <w:r w:rsidR="00A96801" w:rsidRPr="00C70D6B">
        <w:rPr>
          <w:rFonts w:ascii="Times New Roman" w:hAnsi="Times New Roman" w:cs="Times New Roman"/>
          <w:sz w:val="28"/>
          <w:szCs w:val="28"/>
          <w:lang w:val="uk-UA"/>
        </w:rPr>
        <w:t>ї</w:t>
      </w:r>
      <w:r w:rsidR="00AC372C" w:rsidRPr="00C70D6B">
        <w:rPr>
          <w:rFonts w:ascii="Times New Roman" w:hAnsi="Times New Roman" w:cs="Times New Roman"/>
          <w:sz w:val="28"/>
          <w:szCs w:val="28"/>
          <w:lang w:val="uk-UA"/>
        </w:rPr>
        <w:t xml:space="preserve"> температур</w:t>
      </w:r>
      <w:r w:rsidR="00D44110" w:rsidRPr="00C70D6B">
        <w:rPr>
          <w:rFonts w:ascii="Times New Roman" w:hAnsi="Times New Roman" w:cs="Times New Roman"/>
          <w:sz w:val="28"/>
          <w:szCs w:val="28"/>
          <w:lang w:val="uk-UA"/>
        </w:rPr>
        <w:t>и</w:t>
      </w:r>
      <w:r w:rsidR="00AC372C" w:rsidRPr="00C70D6B">
        <w:rPr>
          <w:rFonts w:ascii="Times New Roman" w:hAnsi="Times New Roman" w:cs="Times New Roman"/>
          <w:sz w:val="28"/>
          <w:szCs w:val="28"/>
          <w:lang w:val="uk-UA"/>
        </w:rPr>
        <w:t xml:space="preserve"> зовнішнього повітря.</w:t>
      </w:r>
    </w:p>
    <w:p w14:paraId="1C5AB143" w14:textId="1ACD77EE" w:rsidR="00ED45EC" w:rsidRPr="00C70D6B" w:rsidRDefault="00AC372C" w:rsidP="00ED45EC">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У разі надання </w:t>
      </w:r>
      <w:r w:rsidR="00ED45EC" w:rsidRPr="00C70D6B">
        <w:rPr>
          <w:rFonts w:ascii="Times New Roman" w:hAnsi="Times New Roman" w:cs="Times New Roman"/>
          <w:sz w:val="28"/>
          <w:szCs w:val="28"/>
          <w:lang w:val="uk-UA"/>
        </w:rPr>
        <w:t>Споживач</w:t>
      </w:r>
      <w:r w:rsidRPr="00C70D6B">
        <w:rPr>
          <w:rFonts w:ascii="Times New Roman" w:hAnsi="Times New Roman" w:cs="Times New Roman"/>
          <w:sz w:val="28"/>
          <w:szCs w:val="28"/>
          <w:lang w:val="uk-UA"/>
        </w:rPr>
        <w:t>ем</w:t>
      </w:r>
      <w:r w:rsidR="00B72364" w:rsidRPr="00C70D6B">
        <w:rPr>
          <w:rFonts w:ascii="Times New Roman" w:hAnsi="Times New Roman" w:cs="Times New Roman"/>
          <w:sz w:val="28"/>
          <w:szCs w:val="28"/>
          <w:lang w:val="uk-UA"/>
        </w:rPr>
        <w:t xml:space="preserve"> належним чином оформленого</w:t>
      </w:r>
      <w:r w:rsidR="00ED45EC" w:rsidRPr="00C70D6B">
        <w:rPr>
          <w:rFonts w:ascii="Times New Roman" w:hAnsi="Times New Roman" w:cs="Times New Roman"/>
          <w:sz w:val="28"/>
          <w:szCs w:val="28"/>
          <w:lang w:val="uk-UA"/>
        </w:rPr>
        <w:t xml:space="preserve"> </w:t>
      </w:r>
      <w:r w:rsidR="00821008" w:rsidRPr="00C70D6B">
        <w:rPr>
          <w:rFonts w:ascii="Times New Roman" w:hAnsi="Times New Roman" w:cs="Times New Roman"/>
          <w:sz w:val="28"/>
          <w:szCs w:val="28"/>
          <w:lang w:val="uk-UA"/>
        </w:rPr>
        <w:t>звіту</w:t>
      </w:r>
      <w:r w:rsidR="00ED45EC" w:rsidRPr="00C70D6B">
        <w:rPr>
          <w:rFonts w:ascii="Times New Roman" w:hAnsi="Times New Roman" w:cs="Times New Roman"/>
          <w:sz w:val="28"/>
          <w:szCs w:val="28"/>
          <w:lang w:val="uk-UA"/>
        </w:rPr>
        <w:t xml:space="preserve"> протягом місяця після обліково</w:t>
      </w:r>
      <w:r w:rsidR="00D44110" w:rsidRPr="00C70D6B">
        <w:rPr>
          <w:rFonts w:ascii="Times New Roman" w:hAnsi="Times New Roman" w:cs="Times New Roman"/>
          <w:sz w:val="28"/>
          <w:szCs w:val="28"/>
          <w:lang w:val="uk-UA"/>
        </w:rPr>
        <w:t>го</w:t>
      </w:r>
      <w:r w:rsidR="00ED45EC" w:rsidRPr="00C70D6B">
        <w:rPr>
          <w:rFonts w:ascii="Times New Roman" w:hAnsi="Times New Roman" w:cs="Times New Roman"/>
          <w:sz w:val="28"/>
          <w:szCs w:val="28"/>
          <w:lang w:val="uk-UA"/>
        </w:rPr>
        <w:t xml:space="preserve"> періоду Теплопостачальна організація проводить перерахунок (коригування) обсягів споживання за фактичними показниками приладів комерційного обліку теплової енергії, після отримання </w:t>
      </w:r>
      <w:r w:rsidR="00821008" w:rsidRPr="00C70D6B">
        <w:rPr>
          <w:rFonts w:ascii="Times New Roman" w:hAnsi="Times New Roman" w:cs="Times New Roman"/>
          <w:sz w:val="28"/>
          <w:szCs w:val="28"/>
          <w:lang w:val="uk-UA"/>
        </w:rPr>
        <w:t>звіту</w:t>
      </w:r>
      <w:r w:rsidR="00ED45EC" w:rsidRPr="00C70D6B">
        <w:rPr>
          <w:rFonts w:ascii="Times New Roman" w:hAnsi="Times New Roman" w:cs="Times New Roman"/>
          <w:sz w:val="28"/>
          <w:szCs w:val="28"/>
          <w:lang w:val="uk-UA"/>
        </w:rPr>
        <w:t xml:space="preserve"> від Споживача або проведення контрольного зняття показань Теплопостачальною організацією. У разі неподання Споживачем </w:t>
      </w:r>
      <w:r w:rsidR="00B72364" w:rsidRPr="00C70D6B">
        <w:rPr>
          <w:rFonts w:ascii="Times New Roman" w:hAnsi="Times New Roman" w:cs="Times New Roman"/>
          <w:sz w:val="28"/>
          <w:szCs w:val="28"/>
          <w:lang w:val="uk-UA"/>
        </w:rPr>
        <w:t xml:space="preserve">належним чином оформленого </w:t>
      </w:r>
      <w:r w:rsidR="00821008" w:rsidRPr="00C70D6B">
        <w:rPr>
          <w:rFonts w:ascii="Times New Roman" w:hAnsi="Times New Roman" w:cs="Times New Roman"/>
          <w:sz w:val="28"/>
          <w:szCs w:val="28"/>
          <w:lang w:val="uk-UA"/>
        </w:rPr>
        <w:t>звіту</w:t>
      </w:r>
      <w:r w:rsidR="00ED45EC" w:rsidRPr="00C70D6B">
        <w:rPr>
          <w:rFonts w:ascii="Times New Roman" w:hAnsi="Times New Roman" w:cs="Times New Roman"/>
          <w:sz w:val="28"/>
          <w:szCs w:val="28"/>
          <w:lang w:val="uk-UA"/>
        </w:rPr>
        <w:t xml:space="preserve"> та не проведення контрольного зняття показань Теплопостачальною організацією після закінчення місячного строку</w:t>
      </w:r>
      <w:r w:rsidR="00821008" w:rsidRPr="00C70D6B">
        <w:rPr>
          <w:rFonts w:ascii="Times New Roman" w:hAnsi="Times New Roman" w:cs="Times New Roman"/>
          <w:sz w:val="28"/>
          <w:szCs w:val="28"/>
          <w:lang w:val="uk-UA"/>
        </w:rPr>
        <w:t>,</w:t>
      </w:r>
      <w:r w:rsidR="00ED45EC" w:rsidRPr="00C70D6B">
        <w:rPr>
          <w:rFonts w:ascii="Times New Roman" w:hAnsi="Times New Roman" w:cs="Times New Roman"/>
          <w:sz w:val="28"/>
          <w:szCs w:val="28"/>
          <w:lang w:val="uk-UA"/>
        </w:rPr>
        <w:t xml:space="preserve"> перерахунок (коригування) обсягів споживання фактичними показниками приладів комерційного обліку теплової енергії не проводиться.</w:t>
      </w:r>
    </w:p>
    <w:p w14:paraId="66D094DB" w14:textId="577EB4E2" w:rsidR="00584EB2" w:rsidRPr="00C70D6B" w:rsidRDefault="004225C5"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bCs/>
          <w:sz w:val="28"/>
          <w:szCs w:val="28"/>
          <w:lang w:val="uk-UA"/>
        </w:rPr>
        <w:t>3.</w:t>
      </w:r>
      <w:r w:rsidR="008B1783" w:rsidRPr="00C70D6B">
        <w:rPr>
          <w:rFonts w:ascii="Times New Roman" w:hAnsi="Times New Roman" w:cs="Times New Roman"/>
          <w:bCs/>
          <w:sz w:val="28"/>
          <w:szCs w:val="28"/>
          <w:lang w:val="uk-UA"/>
        </w:rPr>
        <w:t>18</w:t>
      </w:r>
      <w:r w:rsidRPr="00C70D6B">
        <w:rPr>
          <w:rFonts w:ascii="Times New Roman" w:hAnsi="Times New Roman" w:cs="Times New Roman"/>
          <w:bCs/>
          <w:sz w:val="28"/>
          <w:szCs w:val="28"/>
          <w:lang w:val="uk-UA"/>
        </w:rPr>
        <w:t>.</w:t>
      </w:r>
      <w:r w:rsidR="00584EB2" w:rsidRPr="00C70D6B">
        <w:rPr>
          <w:rFonts w:ascii="Times New Roman" w:hAnsi="Times New Roman" w:cs="Times New Roman"/>
          <w:bCs/>
          <w:sz w:val="28"/>
          <w:szCs w:val="28"/>
          <w:lang w:val="uk-UA"/>
        </w:rPr>
        <w:t xml:space="preserve"> </w:t>
      </w:r>
      <w:bookmarkStart w:id="2" w:name="_Hlk161327491"/>
      <w:r w:rsidR="00584EB2" w:rsidRPr="00C70D6B">
        <w:rPr>
          <w:rFonts w:ascii="Times New Roman" w:hAnsi="Times New Roman" w:cs="Times New Roman"/>
          <w:sz w:val="28"/>
          <w:szCs w:val="28"/>
          <w:lang w:val="uk-UA"/>
        </w:rPr>
        <w:t xml:space="preserve">Про </w:t>
      </w:r>
      <w:bookmarkStart w:id="3" w:name="_Hlk161327423"/>
      <w:r w:rsidR="00584EB2" w:rsidRPr="00C70D6B">
        <w:rPr>
          <w:rFonts w:ascii="Times New Roman" w:hAnsi="Times New Roman" w:cs="Times New Roman"/>
          <w:sz w:val="28"/>
          <w:szCs w:val="28"/>
          <w:lang w:val="uk-UA"/>
        </w:rPr>
        <w:t>позапланов</w:t>
      </w:r>
      <w:r w:rsidR="00584EB2" w:rsidRPr="00C70D6B">
        <w:rPr>
          <w:rFonts w:ascii="Times New Roman" w:eastAsia="SimSun" w:hAnsi="Times New Roman" w:cs="Times New Roman"/>
          <w:sz w:val="28"/>
          <w:szCs w:val="28"/>
          <w:lang w:val="uk-UA"/>
        </w:rPr>
        <w:t>е</w:t>
      </w:r>
      <w:r w:rsidR="00584EB2" w:rsidRPr="00C70D6B">
        <w:rPr>
          <w:rFonts w:ascii="Times New Roman" w:hAnsi="Times New Roman" w:cs="Times New Roman"/>
          <w:sz w:val="28"/>
          <w:szCs w:val="28"/>
          <w:lang w:val="uk-UA"/>
        </w:rPr>
        <w:t xml:space="preserve"> (аварійн</w:t>
      </w:r>
      <w:r w:rsidR="00584EB2" w:rsidRPr="00C70D6B">
        <w:rPr>
          <w:rFonts w:ascii="Times New Roman" w:eastAsia="SimSun" w:hAnsi="Times New Roman" w:cs="Times New Roman"/>
          <w:sz w:val="28"/>
          <w:szCs w:val="28"/>
          <w:lang w:val="uk-UA"/>
        </w:rPr>
        <w:t>е</w:t>
      </w:r>
      <w:r w:rsidR="00584EB2" w:rsidRPr="00C70D6B">
        <w:rPr>
          <w:rFonts w:ascii="Times New Roman" w:hAnsi="Times New Roman" w:cs="Times New Roman"/>
          <w:sz w:val="28"/>
          <w:szCs w:val="28"/>
          <w:lang w:val="uk-UA"/>
        </w:rPr>
        <w:t xml:space="preserve">) припинення </w:t>
      </w:r>
      <w:bookmarkEnd w:id="3"/>
      <w:r w:rsidR="00B8022B" w:rsidRPr="00C70D6B">
        <w:rPr>
          <w:rFonts w:ascii="Times New Roman" w:hAnsi="Times New Roman" w:cs="Times New Roman"/>
          <w:sz w:val="28"/>
          <w:szCs w:val="28"/>
          <w:lang w:val="uk-UA"/>
        </w:rPr>
        <w:t>постачання</w:t>
      </w:r>
      <w:r w:rsidR="002E7BDD" w:rsidRPr="00C70D6B">
        <w:rPr>
          <w:rFonts w:ascii="Times New Roman" w:hAnsi="Times New Roman" w:cs="Times New Roman"/>
          <w:sz w:val="28"/>
          <w:szCs w:val="28"/>
          <w:lang w:val="uk-UA"/>
        </w:rPr>
        <w:t xml:space="preserve"> </w:t>
      </w:r>
      <w:r w:rsidR="00E0042D" w:rsidRPr="00C70D6B">
        <w:rPr>
          <w:rFonts w:ascii="Times New Roman" w:eastAsia="SimSun" w:hAnsi="Times New Roman" w:cs="Times New Roman"/>
          <w:sz w:val="28"/>
          <w:szCs w:val="28"/>
          <w:lang w:val="uk-UA"/>
        </w:rPr>
        <w:t>або приймання</w:t>
      </w:r>
      <w:r w:rsidR="00584EB2" w:rsidRPr="00C70D6B">
        <w:rPr>
          <w:rFonts w:ascii="Times New Roman" w:hAnsi="Times New Roman" w:cs="Times New Roman"/>
          <w:sz w:val="28"/>
          <w:szCs w:val="28"/>
          <w:lang w:val="uk-UA"/>
        </w:rPr>
        <w:t xml:space="preserve"> теплової енергії, його причини та імовірну тривалість </w:t>
      </w:r>
      <w:r w:rsidR="00182E14" w:rsidRPr="00C70D6B">
        <w:rPr>
          <w:rFonts w:ascii="Times New Roman" w:hAnsi="Times New Roman" w:cs="Times New Roman"/>
          <w:sz w:val="28"/>
          <w:szCs w:val="28"/>
          <w:lang w:val="uk-UA"/>
        </w:rPr>
        <w:t>Сторони повідомля</w:t>
      </w:r>
      <w:r w:rsidR="00A121C0" w:rsidRPr="00C70D6B">
        <w:rPr>
          <w:rFonts w:ascii="Times New Roman" w:hAnsi="Times New Roman" w:cs="Times New Roman"/>
          <w:sz w:val="28"/>
          <w:szCs w:val="28"/>
          <w:lang w:val="uk-UA"/>
        </w:rPr>
        <w:t>ють</w:t>
      </w:r>
      <w:r w:rsidR="00100A6C" w:rsidRPr="00C70D6B">
        <w:rPr>
          <w:rFonts w:ascii="Times New Roman" w:hAnsi="Times New Roman" w:cs="Times New Roman"/>
          <w:sz w:val="28"/>
          <w:szCs w:val="28"/>
          <w:lang w:val="uk-UA"/>
        </w:rPr>
        <w:t xml:space="preserve"> </w:t>
      </w:r>
      <w:bookmarkEnd w:id="2"/>
      <w:r w:rsidR="00182E14" w:rsidRPr="00C70D6B">
        <w:rPr>
          <w:rFonts w:ascii="Times New Roman" w:hAnsi="Times New Roman" w:cs="Times New Roman"/>
          <w:sz w:val="28"/>
          <w:szCs w:val="28"/>
          <w:lang w:val="uk-UA"/>
        </w:rPr>
        <w:t>одна одн</w:t>
      </w:r>
      <w:r w:rsidR="00A121C0" w:rsidRPr="00C70D6B">
        <w:rPr>
          <w:rFonts w:ascii="Times New Roman" w:hAnsi="Times New Roman" w:cs="Times New Roman"/>
          <w:sz w:val="28"/>
          <w:szCs w:val="28"/>
          <w:lang w:val="uk-UA"/>
        </w:rPr>
        <w:t>у</w:t>
      </w:r>
      <w:r w:rsidR="00182E14" w:rsidRPr="00C70D6B">
        <w:rPr>
          <w:rFonts w:ascii="Times New Roman" w:hAnsi="Times New Roman" w:cs="Times New Roman"/>
          <w:sz w:val="28"/>
          <w:szCs w:val="28"/>
          <w:lang w:val="uk-UA"/>
        </w:rPr>
        <w:t xml:space="preserve"> у порядку</w:t>
      </w:r>
      <w:r w:rsidR="00B72364" w:rsidRPr="00C70D6B">
        <w:rPr>
          <w:rFonts w:ascii="Times New Roman" w:hAnsi="Times New Roman" w:cs="Times New Roman"/>
          <w:sz w:val="28"/>
          <w:szCs w:val="28"/>
          <w:lang w:val="uk-UA"/>
        </w:rPr>
        <w:t>,</w:t>
      </w:r>
      <w:r w:rsidR="00C60589" w:rsidRPr="00C70D6B">
        <w:rPr>
          <w:rFonts w:ascii="Times New Roman" w:hAnsi="Times New Roman" w:cs="Times New Roman"/>
          <w:sz w:val="28"/>
          <w:szCs w:val="28"/>
          <w:lang w:val="uk-UA"/>
        </w:rPr>
        <w:t xml:space="preserve"> </w:t>
      </w:r>
      <w:r w:rsidR="00100A6C" w:rsidRPr="00C70D6B">
        <w:rPr>
          <w:rFonts w:ascii="Times New Roman" w:hAnsi="Times New Roman" w:cs="Times New Roman"/>
          <w:sz w:val="28"/>
          <w:szCs w:val="28"/>
          <w:lang w:val="uk-UA"/>
        </w:rPr>
        <w:t>визначен</w:t>
      </w:r>
      <w:r w:rsidR="00C60589" w:rsidRPr="00C70D6B">
        <w:rPr>
          <w:rFonts w:ascii="Times New Roman" w:hAnsi="Times New Roman" w:cs="Times New Roman"/>
          <w:sz w:val="28"/>
          <w:szCs w:val="28"/>
          <w:lang w:val="uk-UA"/>
        </w:rPr>
        <w:t>ому</w:t>
      </w:r>
      <w:r w:rsidR="00100A6C" w:rsidRPr="00C70D6B">
        <w:rPr>
          <w:rFonts w:ascii="Times New Roman" w:hAnsi="Times New Roman" w:cs="Times New Roman"/>
          <w:sz w:val="28"/>
          <w:szCs w:val="28"/>
          <w:lang w:val="uk-UA"/>
        </w:rPr>
        <w:t xml:space="preserve"> </w:t>
      </w:r>
      <w:r w:rsidR="00B72364" w:rsidRPr="00C70D6B">
        <w:rPr>
          <w:rFonts w:ascii="Times New Roman" w:hAnsi="Times New Roman" w:cs="Times New Roman"/>
          <w:sz w:val="28"/>
          <w:szCs w:val="28"/>
          <w:lang w:val="uk-UA"/>
        </w:rPr>
        <w:t>д</w:t>
      </w:r>
      <w:r w:rsidR="00100A6C" w:rsidRPr="00C70D6B">
        <w:rPr>
          <w:rFonts w:ascii="Times New Roman" w:hAnsi="Times New Roman" w:cs="Times New Roman"/>
          <w:sz w:val="28"/>
          <w:szCs w:val="28"/>
          <w:lang w:val="uk-UA"/>
        </w:rPr>
        <w:t xml:space="preserve">одатком </w:t>
      </w:r>
      <w:r w:rsidR="00AC6C23" w:rsidRPr="00C70D6B">
        <w:rPr>
          <w:rFonts w:ascii="Times New Roman" w:hAnsi="Times New Roman" w:cs="Times New Roman"/>
          <w:sz w:val="28"/>
          <w:szCs w:val="28"/>
          <w:lang w:val="uk-UA"/>
        </w:rPr>
        <w:t>5</w:t>
      </w:r>
      <w:r w:rsidR="002B7EA3" w:rsidRPr="00C70D6B">
        <w:rPr>
          <w:rFonts w:ascii="Times New Roman" w:hAnsi="Times New Roman" w:cs="Times New Roman"/>
          <w:sz w:val="28"/>
          <w:szCs w:val="28"/>
          <w:lang w:val="uk-UA"/>
        </w:rPr>
        <w:t xml:space="preserve"> </w:t>
      </w:r>
      <w:r w:rsidR="00B72364" w:rsidRPr="00C70D6B">
        <w:rPr>
          <w:rFonts w:ascii="Times New Roman" w:hAnsi="Times New Roman" w:cs="Times New Roman"/>
          <w:sz w:val="28"/>
          <w:szCs w:val="28"/>
          <w:lang w:val="uk-UA"/>
        </w:rPr>
        <w:t xml:space="preserve">до </w:t>
      </w:r>
      <w:r w:rsidR="00704C91" w:rsidRPr="00C70D6B">
        <w:rPr>
          <w:rFonts w:ascii="Times New Roman" w:hAnsi="Times New Roman" w:cs="Times New Roman"/>
          <w:sz w:val="28"/>
          <w:szCs w:val="28"/>
          <w:lang w:val="uk-UA"/>
        </w:rPr>
        <w:t>Договору</w:t>
      </w:r>
      <w:r w:rsidR="005A60DB" w:rsidRPr="00C70D6B">
        <w:rPr>
          <w:rFonts w:ascii="Times New Roman" w:hAnsi="Times New Roman" w:cs="Times New Roman"/>
          <w:sz w:val="28"/>
          <w:szCs w:val="28"/>
          <w:lang w:val="uk-UA"/>
        </w:rPr>
        <w:t>.</w:t>
      </w:r>
    </w:p>
    <w:p w14:paraId="388B2AD4" w14:textId="0F2293EC" w:rsidR="00225317" w:rsidRPr="00C70D6B" w:rsidRDefault="00225317"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3.</w:t>
      </w:r>
      <w:r w:rsidR="008B1783" w:rsidRPr="00C70D6B">
        <w:rPr>
          <w:rFonts w:ascii="Times New Roman" w:hAnsi="Times New Roman" w:cs="Times New Roman"/>
          <w:sz w:val="28"/>
          <w:szCs w:val="28"/>
          <w:lang w:val="uk-UA"/>
        </w:rPr>
        <w:t>19</w:t>
      </w:r>
      <w:r w:rsidRPr="00C70D6B">
        <w:rPr>
          <w:rFonts w:ascii="Times New Roman" w:hAnsi="Times New Roman" w:cs="Times New Roman"/>
          <w:sz w:val="28"/>
          <w:szCs w:val="28"/>
          <w:lang w:val="uk-UA"/>
        </w:rPr>
        <w:t xml:space="preserve">. </w:t>
      </w:r>
      <w:r w:rsidR="00C61407" w:rsidRPr="00C70D6B">
        <w:rPr>
          <w:rFonts w:ascii="Times New Roman" w:hAnsi="Times New Roman" w:cs="Times New Roman"/>
          <w:sz w:val="28"/>
          <w:szCs w:val="28"/>
          <w:lang w:val="uk-UA"/>
        </w:rPr>
        <w:t>У разі застосування планової перерви</w:t>
      </w:r>
      <w:r w:rsidRPr="00C70D6B">
        <w:rPr>
          <w:rFonts w:ascii="Times New Roman" w:hAnsi="Times New Roman" w:cs="Times New Roman"/>
          <w:sz w:val="28"/>
          <w:szCs w:val="28"/>
          <w:lang w:val="uk-UA"/>
        </w:rPr>
        <w:t xml:space="preserve"> постачання</w:t>
      </w:r>
      <w:r w:rsidR="00C61407" w:rsidRPr="00C70D6B">
        <w:rPr>
          <w:rFonts w:ascii="Times New Roman" w:hAnsi="Times New Roman" w:cs="Times New Roman"/>
          <w:sz w:val="28"/>
          <w:szCs w:val="28"/>
          <w:lang w:val="uk-UA"/>
        </w:rPr>
        <w:t xml:space="preserve"> теплової енергії Теплопостачальна організація зобов’язана повідомити Споживач</w:t>
      </w:r>
      <w:r w:rsidR="002B4B23" w:rsidRPr="00C70D6B">
        <w:rPr>
          <w:rFonts w:ascii="Times New Roman" w:hAnsi="Times New Roman" w:cs="Times New Roman"/>
          <w:sz w:val="28"/>
          <w:szCs w:val="28"/>
          <w:lang w:val="uk-UA"/>
        </w:rPr>
        <w:t>а</w:t>
      </w:r>
      <w:r w:rsidR="00C61407" w:rsidRPr="00C70D6B">
        <w:rPr>
          <w:rFonts w:ascii="Times New Roman" w:hAnsi="Times New Roman" w:cs="Times New Roman"/>
          <w:sz w:val="28"/>
          <w:szCs w:val="28"/>
          <w:lang w:val="uk-UA"/>
        </w:rPr>
        <w:t xml:space="preserve"> через засоби масової інформації або в інший спосіб, що гарантує доведення такої інформації до </w:t>
      </w:r>
      <w:r w:rsidR="002B4B23" w:rsidRPr="00C70D6B">
        <w:rPr>
          <w:rFonts w:ascii="Times New Roman" w:hAnsi="Times New Roman" w:cs="Times New Roman"/>
          <w:sz w:val="28"/>
          <w:szCs w:val="28"/>
          <w:lang w:val="uk-UA"/>
        </w:rPr>
        <w:t>С</w:t>
      </w:r>
      <w:r w:rsidR="00C61407" w:rsidRPr="00C70D6B">
        <w:rPr>
          <w:rFonts w:ascii="Times New Roman" w:hAnsi="Times New Roman" w:cs="Times New Roman"/>
          <w:sz w:val="28"/>
          <w:szCs w:val="28"/>
          <w:lang w:val="uk-UA"/>
        </w:rPr>
        <w:t>поживача про таку планову перерву</w:t>
      </w:r>
      <w:r w:rsidR="002B4B23" w:rsidRPr="00C70D6B">
        <w:rPr>
          <w:rFonts w:ascii="Times New Roman" w:hAnsi="Times New Roman" w:cs="Times New Roman"/>
          <w:sz w:val="28"/>
          <w:szCs w:val="28"/>
          <w:lang w:val="uk-UA"/>
        </w:rPr>
        <w:t>,</w:t>
      </w:r>
      <w:r w:rsidR="00C61407" w:rsidRPr="00C70D6B">
        <w:rPr>
          <w:rFonts w:ascii="Times New Roman" w:hAnsi="Times New Roman" w:cs="Times New Roman"/>
          <w:sz w:val="28"/>
          <w:szCs w:val="28"/>
          <w:lang w:val="uk-UA"/>
        </w:rPr>
        <w:t xml:space="preserve"> не пізніше ніж за 10 робочих днів. У повідомленні необхідно зазначити причину та строк перерви </w:t>
      </w:r>
      <w:r w:rsidR="00AB4A2E" w:rsidRPr="00C70D6B">
        <w:rPr>
          <w:rFonts w:ascii="Times New Roman" w:hAnsi="Times New Roman" w:cs="Times New Roman"/>
          <w:sz w:val="28"/>
          <w:szCs w:val="28"/>
          <w:lang w:val="uk-UA"/>
        </w:rPr>
        <w:t>постачання теплової енергії.</w:t>
      </w:r>
    </w:p>
    <w:p w14:paraId="6AEB7B3C" w14:textId="77777777" w:rsidR="009D4447" w:rsidRPr="00C70D6B" w:rsidRDefault="009D4447" w:rsidP="00FA7E2B">
      <w:pPr>
        <w:tabs>
          <w:tab w:val="num" w:pos="0"/>
        </w:tabs>
        <w:ind w:firstLine="567"/>
        <w:contextualSpacing/>
        <w:jc w:val="both"/>
        <w:rPr>
          <w:rFonts w:ascii="Times New Roman" w:hAnsi="Times New Roman" w:cs="Times New Roman"/>
          <w:sz w:val="28"/>
          <w:szCs w:val="28"/>
          <w:lang w:val="uk-UA"/>
        </w:rPr>
      </w:pPr>
    </w:p>
    <w:p w14:paraId="1196CE63" w14:textId="0AF22B63" w:rsidR="009D4447" w:rsidRPr="00C70D6B" w:rsidRDefault="00B8022B" w:rsidP="00FA7E2B">
      <w:pPr>
        <w:tabs>
          <w:tab w:val="num" w:pos="0"/>
        </w:tabs>
        <w:ind w:firstLine="567"/>
        <w:contextualSpacing/>
        <w:jc w:val="center"/>
        <w:rPr>
          <w:rFonts w:ascii="Times New Roman" w:hAnsi="Times New Roman" w:cs="Times New Roman"/>
          <w:sz w:val="28"/>
          <w:szCs w:val="28"/>
          <w:lang w:val="uk-UA"/>
        </w:rPr>
      </w:pPr>
      <w:r w:rsidRPr="00C70D6B">
        <w:rPr>
          <w:rFonts w:ascii="Times New Roman" w:hAnsi="Times New Roman" w:cs="Times New Roman"/>
          <w:sz w:val="28"/>
          <w:szCs w:val="28"/>
          <w:lang w:val="uk-UA"/>
        </w:rPr>
        <w:t>4</w:t>
      </w:r>
      <w:r w:rsidR="00C66D24" w:rsidRPr="00C70D6B">
        <w:rPr>
          <w:rFonts w:ascii="Times New Roman" w:hAnsi="Times New Roman" w:cs="Times New Roman"/>
          <w:sz w:val="28"/>
          <w:szCs w:val="28"/>
          <w:lang w:val="uk-UA"/>
        </w:rPr>
        <w:t xml:space="preserve">. </w:t>
      </w:r>
      <w:r w:rsidR="004B3890" w:rsidRPr="00C70D6B">
        <w:rPr>
          <w:rFonts w:ascii="Times New Roman" w:hAnsi="Times New Roman" w:cs="Times New Roman"/>
          <w:sz w:val="28"/>
          <w:szCs w:val="28"/>
          <w:lang w:val="uk-UA"/>
        </w:rPr>
        <w:t>ЦІНА ДОГОВОРА ТА ОПЛАТА ПОСТАЧАННЯ ТЕПЛОВОЇ ЕНЕРГІЇ</w:t>
      </w:r>
      <w:r w:rsidR="006B7E6C" w:rsidRPr="00C70D6B">
        <w:rPr>
          <w:rFonts w:ascii="Times New Roman" w:hAnsi="Times New Roman" w:cs="Times New Roman"/>
          <w:sz w:val="28"/>
          <w:szCs w:val="28"/>
          <w:lang w:val="uk-UA"/>
        </w:rPr>
        <w:t xml:space="preserve"> </w:t>
      </w:r>
    </w:p>
    <w:p w14:paraId="617871B9" w14:textId="5B1D9029" w:rsidR="009D4447" w:rsidRPr="00C70D6B" w:rsidRDefault="00986DA1"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bCs/>
          <w:sz w:val="28"/>
          <w:szCs w:val="28"/>
          <w:lang w:val="uk-UA"/>
        </w:rPr>
        <w:t>4</w:t>
      </w:r>
      <w:r w:rsidR="009D4447" w:rsidRPr="00C70D6B">
        <w:rPr>
          <w:rFonts w:ascii="Times New Roman" w:hAnsi="Times New Roman" w:cs="Times New Roman"/>
          <w:bCs/>
          <w:sz w:val="28"/>
          <w:szCs w:val="28"/>
          <w:lang w:val="uk-UA"/>
        </w:rPr>
        <w:t>.1.</w:t>
      </w:r>
      <w:r w:rsidR="009D4447" w:rsidRPr="00C70D6B">
        <w:rPr>
          <w:rFonts w:ascii="Times New Roman" w:hAnsi="Times New Roman" w:cs="Times New Roman"/>
          <w:sz w:val="28"/>
          <w:szCs w:val="28"/>
          <w:lang w:val="uk-UA"/>
        </w:rPr>
        <w:t xml:space="preserve"> </w:t>
      </w:r>
      <w:r w:rsidR="0040063C" w:rsidRPr="00C70D6B">
        <w:rPr>
          <w:rFonts w:ascii="Times New Roman" w:hAnsi="Times New Roman" w:cs="Times New Roman"/>
          <w:sz w:val="28"/>
          <w:szCs w:val="28"/>
          <w:lang w:val="uk-UA"/>
        </w:rPr>
        <w:t>Споживач</w:t>
      </w:r>
      <w:r w:rsidR="009D4447" w:rsidRPr="00C70D6B">
        <w:rPr>
          <w:rFonts w:ascii="Times New Roman" w:eastAsia="SimSun" w:hAnsi="Times New Roman" w:cs="Times New Roman"/>
          <w:sz w:val="28"/>
          <w:szCs w:val="28"/>
          <w:lang w:val="uk-UA"/>
        </w:rPr>
        <w:t xml:space="preserve"> оплачує</w:t>
      </w:r>
      <w:r w:rsidR="009D4447" w:rsidRPr="00C70D6B">
        <w:rPr>
          <w:rFonts w:ascii="Times New Roman" w:hAnsi="Times New Roman" w:cs="Times New Roman"/>
          <w:sz w:val="28"/>
          <w:szCs w:val="28"/>
          <w:lang w:val="uk-UA"/>
        </w:rPr>
        <w:t xml:space="preserve"> </w:t>
      </w:r>
      <w:r w:rsidR="00777A52" w:rsidRPr="00C70D6B">
        <w:rPr>
          <w:rFonts w:ascii="Times New Roman" w:hAnsi="Times New Roman" w:cs="Times New Roman"/>
          <w:sz w:val="28"/>
          <w:szCs w:val="28"/>
          <w:lang w:val="uk-UA"/>
        </w:rPr>
        <w:t xml:space="preserve">вартість </w:t>
      </w:r>
      <w:r w:rsidR="00724EC0" w:rsidRPr="00C70D6B">
        <w:rPr>
          <w:rFonts w:ascii="Times New Roman" w:hAnsi="Times New Roman" w:cs="Times New Roman"/>
          <w:sz w:val="28"/>
          <w:szCs w:val="28"/>
          <w:lang w:val="uk-UA"/>
        </w:rPr>
        <w:t>спожитої</w:t>
      </w:r>
      <w:r w:rsidR="009D4447" w:rsidRPr="00C70D6B">
        <w:rPr>
          <w:rFonts w:ascii="Times New Roman" w:hAnsi="Times New Roman" w:cs="Times New Roman"/>
          <w:sz w:val="28"/>
          <w:szCs w:val="28"/>
          <w:lang w:val="uk-UA"/>
        </w:rPr>
        <w:t xml:space="preserve"> </w:t>
      </w:r>
      <w:r w:rsidR="009D4447" w:rsidRPr="00C70D6B">
        <w:rPr>
          <w:rFonts w:ascii="Times New Roman" w:eastAsia="SimSun" w:hAnsi="Times New Roman" w:cs="Times New Roman"/>
          <w:sz w:val="28"/>
          <w:szCs w:val="28"/>
          <w:lang w:val="uk-UA"/>
        </w:rPr>
        <w:t>теплов</w:t>
      </w:r>
      <w:r w:rsidR="00777A52" w:rsidRPr="00C70D6B">
        <w:rPr>
          <w:rFonts w:ascii="Times New Roman" w:eastAsia="SimSun" w:hAnsi="Times New Roman" w:cs="Times New Roman"/>
          <w:sz w:val="28"/>
          <w:szCs w:val="28"/>
          <w:lang w:val="uk-UA"/>
        </w:rPr>
        <w:t>ої</w:t>
      </w:r>
      <w:r w:rsidR="009D4447" w:rsidRPr="00C70D6B">
        <w:rPr>
          <w:rFonts w:ascii="Times New Roman" w:eastAsia="SimSun" w:hAnsi="Times New Roman" w:cs="Times New Roman"/>
          <w:sz w:val="28"/>
          <w:szCs w:val="28"/>
          <w:lang w:val="uk-UA"/>
        </w:rPr>
        <w:t xml:space="preserve"> енергі</w:t>
      </w:r>
      <w:r w:rsidR="00777A52" w:rsidRPr="00C70D6B">
        <w:rPr>
          <w:rFonts w:ascii="Times New Roman" w:eastAsia="SimSun" w:hAnsi="Times New Roman" w:cs="Times New Roman"/>
          <w:sz w:val="28"/>
          <w:szCs w:val="28"/>
          <w:lang w:val="uk-UA"/>
        </w:rPr>
        <w:t>ї</w:t>
      </w:r>
      <w:r w:rsidR="009D4447" w:rsidRPr="00C70D6B">
        <w:rPr>
          <w:rFonts w:ascii="Times New Roman" w:hAnsi="Times New Roman" w:cs="Times New Roman"/>
          <w:sz w:val="28"/>
          <w:szCs w:val="28"/>
          <w:lang w:val="uk-UA"/>
        </w:rPr>
        <w:t xml:space="preserve"> </w:t>
      </w:r>
      <w:r w:rsidR="009D4447" w:rsidRPr="00C70D6B">
        <w:rPr>
          <w:rFonts w:ascii="Times New Roman" w:eastAsia="SimSun" w:hAnsi="Times New Roman" w:cs="Times New Roman"/>
          <w:sz w:val="28"/>
          <w:szCs w:val="28"/>
          <w:lang w:val="uk-UA"/>
        </w:rPr>
        <w:t>за</w:t>
      </w:r>
      <w:r w:rsidR="009D4447" w:rsidRPr="00C70D6B">
        <w:rPr>
          <w:rFonts w:ascii="Times New Roman" w:hAnsi="Times New Roman" w:cs="Times New Roman"/>
          <w:sz w:val="28"/>
          <w:szCs w:val="28"/>
          <w:lang w:val="uk-UA"/>
        </w:rPr>
        <w:t xml:space="preserve"> встановлени</w:t>
      </w:r>
      <w:r w:rsidR="009D4447" w:rsidRPr="00C70D6B">
        <w:rPr>
          <w:rFonts w:ascii="Times New Roman" w:eastAsia="SimSun" w:hAnsi="Times New Roman" w:cs="Times New Roman"/>
          <w:sz w:val="28"/>
          <w:szCs w:val="28"/>
          <w:lang w:val="uk-UA"/>
        </w:rPr>
        <w:t>м</w:t>
      </w:r>
      <w:r w:rsidR="009D4447" w:rsidRPr="00C70D6B">
        <w:rPr>
          <w:rFonts w:ascii="Times New Roman" w:hAnsi="Times New Roman" w:cs="Times New Roman"/>
          <w:sz w:val="28"/>
          <w:szCs w:val="28"/>
          <w:lang w:val="uk-UA"/>
        </w:rPr>
        <w:t xml:space="preserve"> відповідно до законодавства </w:t>
      </w:r>
      <w:r w:rsidR="00AC6109" w:rsidRPr="00C70D6B">
        <w:rPr>
          <w:rFonts w:ascii="Times New Roman" w:hAnsi="Times New Roman" w:cs="Times New Roman"/>
          <w:sz w:val="28"/>
          <w:szCs w:val="28"/>
          <w:lang w:val="uk-UA"/>
        </w:rPr>
        <w:t>Теплопостачальн</w:t>
      </w:r>
      <w:r w:rsidR="008D256C" w:rsidRPr="00C70D6B">
        <w:rPr>
          <w:rFonts w:ascii="Times New Roman" w:eastAsia="SimSun" w:hAnsi="Times New Roman" w:cs="Times New Roman"/>
          <w:sz w:val="28"/>
          <w:szCs w:val="28"/>
          <w:lang w:val="uk-UA"/>
        </w:rPr>
        <w:t>ій</w:t>
      </w:r>
      <w:r w:rsidR="009D4447" w:rsidRPr="00C70D6B">
        <w:rPr>
          <w:rFonts w:ascii="Times New Roman" w:eastAsia="SimSun" w:hAnsi="Times New Roman" w:cs="Times New Roman"/>
          <w:sz w:val="28"/>
          <w:szCs w:val="28"/>
          <w:lang w:val="uk-UA"/>
        </w:rPr>
        <w:t xml:space="preserve"> організації </w:t>
      </w:r>
      <w:r w:rsidR="009D4447" w:rsidRPr="00C70D6B">
        <w:rPr>
          <w:rFonts w:ascii="Times New Roman" w:hAnsi="Times New Roman" w:cs="Times New Roman"/>
          <w:sz w:val="28"/>
          <w:szCs w:val="28"/>
          <w:lang w:val="uk-UA"/>
        </w:rPr>
        <w:t xml:space="preserve">тарифом на </w:t>
      </w:r>
      <w:r w:rsidR="007607B6" w:rsidRPr="00C70D6B">
        <w:rPr>
          <w:rFonts w:ascii="Times New Roman" w:hAnsi="Times New Roman" w:cs="Times New Roman"/>
          <w:sz w:val="28"/>
          <w:szCs w:val="28"/>
          <w:lang w:val="uk-UA"/>
        </w:rPr>
        <w:t>теплову енергію</w:t>
      </w:r>
      <w:r w:rsidR="00302A47" w:rsidRPr="00C70D6B">
        <w:rPr>
          <w:rFonts w:ascii="Times New Roman" w:hAnsi="Times New Roman" w:cs="Times New Roman"/>
          <w:sz w:val="28"/>
          <w:szCs w:val="28"/>
          <w:lang w:val="uk-UA"/>
        </w:rPr>
        <w:t xml:space="preserve"> за </w:t>
      </w:r>
      <w:r w:rsidR="00373A53" w:rsidRPr="00C70D6B">
        <w:rPr>
          <w:rFonts w:ascii="Times New Roman" w:hAnsi="Times New Roman" w:cs="Times New Roman"/>
          <w:sz w:val="28"/>
          <w:szCs w:val="28"/>
          <w:lang w:val="uk-UA"/>
        </w:rPr>
        <w:t xml:space="preserve">відповідними </w:t>
      </w:r>
      <w:r w:rsidR="00302A47" w:rsidRPr="00C70D6B">
        <w:rPr>
          <w:rFonts w:ascii="Times New Roman" w:hAnsi="Times New Roman" w:cs="Times New Roman"/>
          <w:sz w:val="28"/>
          <w:szCs w:val="28"/>
          <w:lang w:val="uk-UA"/>
        </w:rPr>
        <w:t>категоріями спожива</w:t>
      </w:r>
      <w:r w:rsidR="00373A53" w:rsidRPr="00C70D6B">
        <w:rPr>
          <w:rFonts w:ascii="Times New Roman" w:hAnsi="Times New Roman" w:cs="Times New Roman"/>
          <w:sz w:val="28"/>
          <w:szCs w:val="28"/>
          <w:lang w:val="uk-UA"/>
        </w:rPr>
        <w:t xml:space="preserve">ння </w:t>
      </w:r>
      <w:r w:rsidR="0040063C" w:rsidRPr="00C70D6B">
        <w:rPr>
          <w:rFonts w:ascii="Times New Roman" w:hAnsi="Times New Roman" w:cs="Times New Roman"/>
          <w:sz w:val="28"/>
          <w:szCs w:val="28"/>
          <w:lang w:val="uk-UA"/>
        </w:rPr>
        <w:t>Споживач</w:t>
      </w:r>
      <w:r w:rsidR="002037A2" w:rsidRPr="00C70D6B">
        <w:rPr>
          <w:rFonts w:ascii="Times New Roman" w:hAnsi="Times New Roman" w:cs="Times New Roman"/>
          <w:sz w:val="28"/>
          <w:szCs w:val="28"/>
          <w:lang w:val="uk-UA"/>
        </w:rPr>
        <w:t>а</w:t>
      </w:r>
      <w:r w:rsidR="007607B6" w:rsidRPr="00C70D6B">
        <w:rPr>
          <w:rFonts w:ascii="Times New Roman" w:hAnsi="Times New Roman" w:cs="Times New Roman"/>
          <w:sz w:val="28"/>
          <w:szCs w:val="28"/>
          <w:lang w:val="uk-UA"/>
        </w:rPr>
        <w:t>.</w:t>
      </w:r>
    </w:p>
    <w:p w14:paraId="04E83B8F" w14:textId="3C918759" w:rsidR="00A81F33" w:rsidRPr="00C70D6B" w:rsidRDefault="00986DA1"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lastRenderedPageBreak/>
        <w:t>4</w:t>
      </w:r>
      <w:r w:rsidR="00247582" w:rsidRPr="00C70D6B">
        <w:rPr>
          <w:rFonts w:ascii="Times New Roman" w:hAnsi="Times New Roman" w:cs="Times New Roman"/>
          <w:sz w:val="28"/>
          <w:szCs w:val="28"/>
          <w:lang w:val="uk-UA"/>
        </w:rPr>
        <w:t xml:space="preserve">.2. </w:t>
      </w:r>
      <w:r w:rsidR="00994776" w:rsidRPr="00C70D6B">
        <w:rPr>
          <w:rFonts w:ascii="Times New Roman" w:hAnsi="Times New Roman" w:cs="Times New Roman"/>
          <w:sz w:val="28"/>
          <w:szCs w:val="28"/>
          <w:lang w:val="uk-UA"/>
        </w:rPr>
        <w:t xml:space="preserve">Річна планова вартість </w:t>
      </w:r>
      <w:r w:rsidR="00CF2F26" w:rsidRPr="00C70D6B">
        <w:rPr>
          <w:rFonts w:ascii="Times New Roman" w:hAnsi="Times New Roman" w:cs="Times New Roman"/>
          <w:sz w:val="28"/>
          <w:szCs w:val="28"/>
          <w:lang w:val="uk-UA"/>
        </w:rPr>
        <w:t>постачання</w:t>
      </w:r>
      <w:r w:rsidR="00994776" w:rsidRPr="00C70D6B">
        <w:rPr>
          <w:rFonts w:ascii="Times New Roman" w:hAnsi="Times New Roman" w:cs="Times New Roman"/>
          <w:sz w:val="28"/>
          <w:szCs w:val="28"/>
          <w:lang w:val="uk-UA"/>
        </w:rPr>
        <w:t xml:space="preserve"> теплової енергії за категоріями споживання та розмір </w:t>
      </w:r>
      <w:r w:rsidR="00373A53" w:rsidRPr="00C70D6B">
        <w:rPr>
          <w:rFonts w:ascii="Times New Roman" w:hAnsi="Times New Roman" w:cs="Times New Roman"/>
          <w:sz w:val="28"/>
          <w:szCs w:val="28"/>
          <w:lang w:val="uk-UA"/>
        </w:rPr>
        <w:t>пені</w:t>
      </w:r>
      <w:r w:rsidR="00994776" w:rsidRPr="00C70D6B">
        <w:rPr>
          <w:rFonts w:ascii="Times New Roman" w:hAnsi="Times New Roman" w:cs="Times New Roman"/>
          <w:sz w:val="28"/>
          <w:szCs w:val="28"/>
          <w:lang w:val="uk-UA"/>
        </w:rPr>
        <w:t xml:space="preserve"> </w:t>
      </w:r>
      <w:r w:rsidR="00EA0356" w:rsidRPr="00C70D6B">
        <w:rPr>
          <w:rFonts w:ascii="Times New Roman" w:hAnsi="Times New Roman" w:cs="Times New Roman"/>
          <w:sz w:val="28"/>
          <w:szCs w:val="28"/>
          <w:lang w:val="uk-UA"/>
        </w:rPr>
        <w:t xml:space="preserve">за несвоєчасне здійснення відповідних платежів за поставлену теплову енергію </w:t>
      </w:r>
      <w:r w:rsidR="00994776" w:rsidRPr="00C70D6B">
        <w:rPr>
          <w:rFonts w:ascii="Times New Roman" w:hAnsi="Times New Roman" w:cs="Times New Roman"/>
          <w:sz w:val="28"/>
          <w:szCs w:val="28"/>
          <w:lang w:val="uk-UA"/>
        </w:rPr>
        <w:t xml:space="preserve">зазначаються в </w:t>
      </w:r>
      <w:r w:rsidR="00251341" w:rsidRPr="00C70D6B">
        <w:rPr>
          <w:rFonts w:ascii="Times New Roman" w:hAnsi="Times New Roman" w:cs="Times New Roman"/>
          <w:sz w:val="28"/>
          <w:szCs w:val="28"/>
          <w:lang w:val="uk-UA"/>
        </w:rPr>
        <w:t>д</w:t>
      </w:r>
      <w:r w:rsidR="00994776" w:rsidRPr="00C70D6B">
        <w:rPr>
          <w:rFonts w:ascii="Times New Roman" w:hAnsi="Times New Roman" w:cs="Times New Roman"/>
          <w:sz w:val="28"/>
          <w:szCs w:val="28"/>
          <w:lang w:val="uk-UA"/>
        </w:rPr>
        <w:t xml:space="preserve">одатку </w:t>
      </w:r>
      <w:r w:rsidR="00AC6C23" w:rsidRPr="00C70D6B">
        <w:rPr>
          <w:rFonts w:ascii="Times New Roman" w:hAnsi="Times New Roman" w:cs="Times New Roman"/>
          <w:sz w:val="28"/>
          <w:szCs w:val="28"/>
          <w:lang w:val="uk-UA"/>
        </w:rPr>
        <w:t>6</w:t>
      </w:r>
      <w:r w:rsidR="00994776" w:rsidRPr="00C70D6B">
        <w:rPr>
          <w:rFonts w:ascii="Times New Roman" w:hAnsi="Times New Roman" w:cs="Times New Roman"/>
          <w:sz w:val="28"/>
          <w:szCs w:val="28"/>
          <w:lang w:val="uk-UA"/>
        </w:rPr>
        <w:t xml:space="preserve"> </w:t>
      </w:r>
      <w:r w:rsidR="00251341" w:rsidRPr="00C70D6B">
        <w:rPr>
          <w:rFonts w:ascii="Times New Roman" w:hAnsi="Times New Roman" w:cs="Times New Roman"/>
          <w:sz w:val="28"/>
          <w:szCs w:val="28"/>
          <w:lang w:val="uk-UA"/>
        </w:rPr>
        <w:t xml:space="preserve">до </w:t>
      </w:r>
      <w:r w:rsidR="00704C91" w:rsidRPr="00C70D6B">
        <w:rPr>
          <w:rFonts w:ascii="Times New Roman" w:hAnsi="Times New Roman" w:cs="Times New Roman"/>
          <w:sz w:val="28"/>
          <w:szCs w:val="28"/>
          <w:lang w:val="uk-UA"/>
        </w:rPr>
        <w:t>Договору</w:t>
      </w:r>
      <w:r w:rsidR="009D4447" w:rsidRPr="00C70D6B">
        <w:rPr>
          <w:rFonts w:ascii="Times New Roman" w:hAnsi="Times New Roman" w:cs="Times New Roman"/>
          <w:sz w:val="28"/>
          <w:szCs w:val="28"/>
          <w:lang w:val="uk-UA"/>
        </w:rPr>
        <w:t>.</w:t>
      </w:r>
      <w:r w:rsidR="00A81F33" w:rsidRPr="00C70D6B">
        <w:rPr>
          <w:rFonts w:ascii="Times New Roman" w:hAnsi="Times New Roman" w:cs="Times New Roman"/>
          <w:sz w:val="28"/>
          <w:szCs w:val="28"/>
          <w:lang w:val="uk-UA"/>
        </w:rPr>
        <w:t xml:space="preserve"> </w:t>
      </w:r>
    </w:p>
    <w:p w14:paraId="16A0E51C" w14:textId="77777777" w:rsidR="00167FF0" w:rsidRPr="00C70D6B" w:rsidRDefault="00986DA1" w:rsidP="00167FF0">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4</w:t>
      </w:r>
      <w:r w:rsidR="00247582" w:rsidRPr="00C70D6B">
        <w:rPr>
          <w:rFonts w:ascii="Times New Roman" w:hAnsi="Times New Roman" w:cs="Times New Roman"/>
          <w:sz w:val="28"/>
          <w:szCs w:val="28"/>
          <w:lang w:val="uk-UA"/>
        </w:rPr>
        <w:t xml:space="preserve">.3. </w:t>
      </w:r>
      <w:r w:rsidR="00AD56D0" w:rsidRPr="00C70D6B">
        <w:rPr>
          <w:rFonts w:ascii="Times New Roman" w:hAnsi="Times New Roman" w:cs="Times New Roman"/>
          <w:sz w:val="28"/>
          <w:szCs w:val="28"/>
          <w:lang w:val="uk-UA"/>
        </w:rPr>
        <w:t>У разі прийняття уповноваженим органом рішення про зміну (коригування) тарифів на теплову енергію</w:t>
      </w:r>
      <w:r w:rsidR="00247582" w:rsidRPr="00C70D6B">
        <w:rPr>
          <w:rFonts w:ascii="Times New Roman" w:hAnsi="Times New Roman" w:cs="Times New Roman"/>
          <w:sz w:val="28"/>
          <w:szCs w:val="28"/>
          <w:lang w:val="uk-UA"/>
        </w:rPr>
        <w:t xml:space="preserve">, </w:t>
      </w:r>
      <w:r w:rsidR="00AD56D0" w:rsidRPr="00C70D6B">
        <w:rPr>
          <w:rFonts w:ascii="Times New Roman" w:hAnsi="Times New Roman" w:cs="Times New Roman"/>
          <w:sz w:val="28"/>
          <w:szCs w:val="28"/>
          <w:lang w:val="uk-UA"/>
        </w:rPr>
        <w:t xml:space="preserve">у строк, що не перевищує 15 днів від дня введення його у дію, </w:t>
      </w:r>
      <w:r w:rsidR="00AC6109" w:rsidRPr="00C70D6B">
        <w:rPr>
          <w:rFonts w:ascii="Times New Roman" w:hAnsi="Times New Roman" w:cs="Times New Roman"/>
          <w:sz w:val="28"/>
          <w:szCs w:val="28"/>
          <w:lang w:val="uk-UA"/>
        </w:rPr>
        <w:t>Теплопостачальн</w:t>
      </w:r>
      <w:r w:rsidR="008B01D0" w:rsidRPr="00C70D6B">
        <w:rPr>
          <w:rFonts w:ascii="Times New Roman" w:hAnsi="Times New Roman" w:cs="Times New Roman"/>
          <w:sz w:val="28"/>
          <w:szCs w:val="28"/>
          <w:lang w:val="uk-UA"/>
        </w:rPr>
        <w:t>а</w:t>
      </w:r>
      <w:r w:rsidR="00247582" w:rsidRPr="00C70D6B">
        <w:rPr>
          <w:rFonts w:ascii="Times New Roman" w:hAnsi="Times New Roman" w:cs="Times New Roman"/>
          <w:sz w:val="28"/>
          <w:szCs w:val="28"/>
          <w:lang w:val="uk-UA"/>
        </w:rPr>
        <w:t xml:space="preserve"> організація повідомляє про це </w:t>
      </w:r>
      <w:r w:rsidR="0040063C" w:rsidRPr="00C70D6B">
        <w:rPr>
          <w:rFonts w:ascii="Times New Roman" w:hAnsi="Times New Roman" w:cs="Times New Roman"/>
          <w:sz w:val="28"/>
          <w:szCs w:val="28"/>
          <w:lang w:val="uk-UA"/>
        </w:rPr>
        <w:t>Споживач</w:t>
      </w:r>
      <w:r w:rsidR="00247582" w:rsidRPr="00C70D6B">
        <w:rPr>
          <w:rFonts w:ascii="Times New Roman" w:hAnsi="Times New Roman" w:cs="Times New Roman"/>
          <w:sz w:val="28"/>
          <w:szCs w:val="28"/>
          <w:lang w:val="uk-UA"/>
        </w:rPr>
        <w:t xml:space="preserve">а в порядку, визначеному законодавством, </w:t>
      </w:r>
      <w:r w:rsidR="00A1139F" w:rsidRPr="00C70D6B">
        <w:rPr>
          <w:rFonts w:ascii="Times New Roman" w:hAnsi="Times New Roman" w:cs="Times New Roman"/>
          <w:sz w:val="28"/>
          <w:szCs w:val="28"/>
          <w:lang w:val="uk-UA"/>
        </w:rPr>
        <w:t>і розрахунок проводиться за новими тарифами з дня набрання чинності тарифів відповідно до рішення про їх встановлення.</w:t>
      </w:r>
    </w:p>
    <w:p w14:paraId="6112E6B5" w14:textId="001429F6" w:rsidR="00167FF0" w:rsidRPr="00C70D6B" w:rsidRDefault="00167FF0" w:rsidP="00167FF0">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У разі щомісячної зміни для Теплопостачальної організації згідно з умовами договору постачання природного газу ціни природного газу (без урахування зміни тарифів на послуги з транспортування та розподілу природного газу, торгівельної надбавки (націнки) постачальника), що використовується для виробництва теплової енергії, </w:t>
      </w:r>
      <w:r w:rsidR="0082643E" w:rsidRPr="00C70D6B">
        <w:rPr>
          <w:rFonts w:ascii="Times New Roman" w:hAnsi="Times New Roman" w:cs="Times New Roman"/>
          <w:sz w:val="28"/>
          <w:szCs w:val="28"/>
          <w:lang w:val="uk-UA"/>
        </w:rPr>
        <w:t>Т</w:t>
      </w:r>
      <w:r w:rsidRPr="00C70D6B">
        <w:rPr>
          <w:rFonts w:ascii="Times New Roman" w:hAnsi="Times New Roman" w:cs="Times New Roman"/>
          <w:sz w:val="28"/>
          <w:szCs w:val="28"/>
          <w:lang w:val="uk-UA"/>
        </w:rPr>
        <w:t xml:space="preserve">еплопостачальна організація змінює розмір нарахувань за спожиту теплову енергію для відповідної категорії </w:t>
      </w:r>
      <w:r w:rsidR="0082643E" w:rsidRPr="00C70D6B">
        <w:rPr>
          <w:rFonts w:ascii="Times New Roman" w:hAnsi="Times New Roman" w:cs="Times New Roman"/>
          <w:sz w:val="28"/>
          <w:szCs w:val="28"/>
          <w:lang w:val="uk-UA"/>
        </w:rPr>
        <w:t>споживання Споживача</w:t>
      </w:r>
      <w:r w:rsidRPr="00C70D6B">
        <w:rPr>
          <w:rFonts w:ascii="Times New Roman" w:hAnsi="Times New Roman" w:cs="Times New Roman"/>
          <w:sz w:val="28"/>
          <w:szCs w:val="28"/>
          <w:lang w:val="uk-UA"/>
        </w:rPr>
        <w:t xml:space="preserve"> теплової енергії відповідно до вимог законодавства та з урахуванням вимог розділу VІІІ Правил.</w:t>
      </w:r>
    </w:p>
    <w:p w14:paraId="112911CB" w14:textId="70452560" w:rsidR="00AB6969" w:rsidRPr="00C70D6B" w:rsidRDefault="00986DA1"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4</w:t>
      </w:r>
      <w:r w:rsidR="00AB6969" w:rsidRPr="00C70D6B">
        <w:rPr>
          <w:rFonts w:ascii="Times New Roman" w:hAnsi="Times New Roman" w:cs="Times New Roman"/>
          <w:sz w:val="28"/>
          <w:szCs w:val="28"/>
          <w:lang w:val="uk-UA"/>
        </w:rPr>
        <w:t>.</w:t>
      </w:r>
      <w:r w:rsidR="00556DEA" w:rsidRPr="00C70D6B">
        <w:rPr>
          <w:rFonts w:ascii="Times New Roman" w:hAnsi="Times New Roman" w:cs="Times New Roman"/>
          <w:sz w:val="28"/>
          <w:szCs w:val="28"/>
          <w:lang w:val="uk-UA"/>
        </w:rPr>
        <w:t>4</w:t>
      </w:r>
      <w:r w:rsidR="00AB6969" w:rsidRPr="00C70D6B">
        <w:rPr>
          <w:rFonts w:ascii="Times New Roman" w:hAnsi="Times New Roman" w:cs="Times New Roman"/>
          <w:sz w:val="28"/>
          <w:szCs w:val="28"/>
          <w:lang w:val="uk-UA"/>
        </w:rPr>
        <w:t>. Розрахунковий період за Договором становить календарний місяць.</w:t>
      </w:r>
    </w:p>
    <w:p w14:paraId="6B85F916" w14:textId="25447D9F" w:rsidR="00CF2F26" w:rsidRPr="00C70D6B" w:rsidRDefault="00986DA1"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4</w:t>
      </w:r>
      <w:r w:rsidR="00234A94" w:rsidRPr="00C70D6B">
        <w:rPr>
          <w:rFonts w:ascii="Times New Roman" w:hAnsi="Times New Roman" w:cs="Times New Roman"/>
          <w:sz w:val="28"/>
          <w:szCs w:val="28"/>
          <w:lang w:val="uk-UA"/>
        </w:rPr>
        <w:t>.</w:t>
      </w:r>
      <w:r w:rsidR="00556DEA" w:rsidRPr="00C70D6B">
        <w:rPr>
          <w:rFonts w:ascii="Times New Roman" w:hAnsi="Times New Roman" w:cs="Times New Roman"/>
          <w:sz w:val="28"/>
          <w:szCs w:val="28"/>
          <w:lang w:val="uk-UA"/>
        </w:rPr>
        <w:t>5</w:t>
      </w:r>
      <w:r w:rsidR="00234A94" w:rsidRPr="00C70D6B">
        <w:rPr>
          <w:rFonts w:ascii="Times New Roman" w:hAnsi="Times New Roman" w:cs="Times New Roman"/>
          <w:sz w:val="28"/>
          <w:szCs w:val="28"/>
          <w:lang w:val="uk-UA"/>
        </w:rPr>
        <w:t xml:space="preserve">. Вартість </w:t>
      </w:r>
      <w:r w:rsidR="001D6E6B" w:rsidRPr="00C70D6B">
        <w:rPr>
          <w:rFonts w:ascii="Times New Roman" w:hAnsi="Times New Roman" w:cs="Times New Roman"/>
          <w:sz w:val="28"/>
          <w:szCs w:val="28"/>
          <w:lang w:val="uk-UA"/>
        </w:rPr>
        <w:t>спожитої</w:t>
      </w:r>
      <w:r w:rsidR="00234A94" w:rsidRPr="00C70D6B">
        <w:rPr>
          <w:rFonts w:ascii="Times New Roman" w:hAnsi="Times New Roman" w:cs="Times New Roman"/>
          <w:sz w:val="28"/>
          <w:szCs w:val="28"/>
          <w:lang w:val="uk-UA"/>
        </w:rPr>
        <w:t xml:space="preserve"> теплової енергії за місяць</w:t>
      </w:r>
      <w:r w:rsidR="00A1139F" w:rsidRPr="00C70D6B">
        <w:rPr>
          <w:rFonts w:ascii="Times New Roman" w:hAnsi="Times New Roman" w:cs="Times New Roman"/>
          <w:sz w:val="28"/>
          <w:szCs w:val="28"/>
          <w:lang w:val="uk-UA"/>
        </w:rPr>
        <w:t xml:space="preserve"> </w:t>
      </w:r>
      <w:bookmarkStart w:id="4" w:name="_Hlk174629016"/>
      <w:r w:rsidR="00CF2F26" w:rsidRPr="00C70D6B">
        <w:rPr>
          <w:rFonts w:ascii="Times New Roman" w:hAnsi="Times New Roman" w:cs="Times New Roman"/>
          <w:sz w:val="28"/>
          <w:szCs w:val="28"/>
          <w:lang w:val="uk-UA"/>
        </w:rPr>
        <w:t xml:space="preserve">дорівнює загальній сумі вартості купівлі теплової енергії за кожною категорією </w:t>
      </w:r>
      <w:r w:rsidR="00E87E94" w:rsidRPr="00C70D6B">
        <w:rPr>
          <w:rFonts w:ascii="Times New Roman" w:hAnsi="Times New Roman" w:cs="Times New Roman"/>
          <w:sz w:val="28"/>
          <w:szCs w:val="28"/>
          <w:lang w:val="uk-UA"/>
        </w:rPr>
        <w:t>споживання</w:t>
      </w:r>
      <w:r w:rsidR="00CF2F26" w:rsidRPr="00C70D6B">
        <w:rPr>
          <w:rFonts w:ascii="Times New Roman" w:hAnsi="Times New Roman" w:cs="Times New Roman"/>
          <w:sz w:val="28"/>
          <w:szCs w:val="28"/>
          <w:lang w:val="uk-UA"/>
        </w:rPr>
        <w:t xml:space="preserve"> Споживача, яка визначається з урахуванням діючих тарифів для кожної</w:t>
      </w:r>
      <w:r w:rsidR="00E87E94" w:rsidRPr="00C70D6B">
        <w:rPr>
          <w:rFonts w:ascii="Times New Roman" w:hAnsi="Times New Roman" w:cs="Times New Roman"/>
          <w:sz w:val="28"/>
          <w:szCs w:val="28"/>
          <w:lang w:val="uk-UA"/>
        </w:rPr>
        <w:t xml:space="preserve"> відповідної</w:t>
      </w:r>
      <w:r w:rsidR="00CF2F26" w:rsidRPr="00C70D6B">
        <w:rPr>
          <w:rFonts w:ascii="Times New Roman" w:hAnsi="Times New Roman" w:cs="Times New Roman"/>
          <w:sz w:val="28"/>
          <w:szCs w:val="28"/>
          <w:lang w:val="uk-UA"/>
        </w:rPr>
        <w:t xml:space="preserve"> категорії</w:t>
      </w:r>
      <w:r w:rsidR="00E87E94" w:rsidRPr="00C70D6B">
        <w:rPr>
          <w:rFonts w:ascii="Times New Roman" w:hAnsi="Times New Roman" w:cs="Times New Roman"/>
          <w:sz w:val="28"/>
          <w:szCs w:val="28"/>
          <w:lang w:val="uk-UA"/>
        </w:rPr>
        <w:t xml:space="preserve"> споживання</w:t>
      </w:r>
      <w:r w:rsidR="00CF2F26" w:rsidRPr="00C70D6B">
        <w:rPr>
          <w:rFonts w:ascii="Times New Roman" w:hAnsi="Times New Roman" w:cs="Times New Roman"/>
          <w:sz w:val="28"/>
          <w:szCs w:val="28"/>
          <w:lang w:val="uk-UA"/>
        </w:rPr>
        <w:t>.</w:t>
      </w:r>
    </w:p>
    <w:bookmarkEnd w:id="4"/>
    <w:p w14:paraId="64BF7318" w14:textId="3602272B" w:rsidR="009D4447" w:rsidRPr="00C70D6B" w:rsidRDefault="00986DA1"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4</w:t>
      </w:r>
      <w:r w:rsidR="004827B8" w:rsidRPr="00C70D6B">
        <w:rPr>
          <w:rFonts w:ascii="Times New Roman" w:hAnsi="Times New Roman" w:cs="Times New Roman"/>
          <w:sz w:val="28"/>
          <w:szCs w:val="28"/>
          <w:lang w:val="uk-UA"/>
        </w:rPr>
        <w:t>.</w:t>
      </w:r>
      <w:r w:rsidR="00556DEA" w:rsidRPr="00C70D6B">
        <w:rPr>
          <w:rFonts w:ascii="Times New Roman" w:hAnsi="Times New Roman" w:cs="Times New Roman"/>
          <w:sz w:val="28"/>
          <w:szCs w:val="28"/>
          <w:lang w:val="uk-UA"/>
        </w:rPr>
        <w:t>6</w:t>
      </w:r>
      <w:r w:rsidR="009D4447" w:rsidRPr="00C70D6B">
        <w:rPr>
          <w:rFonts w:ascii="Times New Roman" w:hAnsi="Times New Roman" w:cs="Times New Roman"/>
          <w:sz w:val="28"/>
          <w:szCs w:val="28"/>
          <w:lang w:val="uk-UA"/>
        </w:rPr>
        <w:t xml:space="preserve">. </w:t>
      </w:r>
      <w:r w:rsidR="005155B0" w:rsidRPr="00C70D6B">
        <w:rPr>
          <w:rFonts w:ascii="Times New Roman" w:hAnsi="Times New Roman" w:cs="Times New Roman"/>
          <w:sz w:val="28"/>
          <w:szCs w:val="28"/>
          <w:lang w:val="uk-UA"/>
        </w:rPr>
        <w:t>Теплопостачальн</w:t>
      </w:r>
      <w:r w:rsidR="008B01D0" w:rsidRPr="00C70D6B">
        <w:rPr>
          <w:rFonts w:ascii="Times New Roman" w:eastAsia="SimSun" w:hAnsi="Times New Roman" w:cs="Times New Roman"/>
          <w:sz w:val="28"/>
          <w:szCs w:val="28"/>
          <w:lang w:val="uk-UA"/>
        </w:rPr>
        <w:t>а</w:t>
      </w:r>
      <w:r w:rsidR="009D4447" w:rsidRPr="00C70D6B">
        <w:rPr>
          <w:rFonts w:ascii="Times New Roman" w:eastAsia="SimSun" w:hAnsi="Times New Roman" w:cs="Times New Roman"/>
          <w:sz w:val="28"/>
          <w:szCs w:val="28"/>
          <w:lang w:val="uk-UA"/>
        </w:rPr>
        <w:t xml:space="preserve"> організація щомісячно, не пізніше </w:t>
      </w:r>
      <w:r w:rsidR="00A024E5" w:rsidRPr="00C70D6B">
        <w:rPr>
          <w:rFonts w:ascii="Times New Roman" w:eastAsia="SimSun" w:hAnsi="Times New Roman" w:cs="Times New Roman"/>
          <w:sz w:val="28"/>
          <w:szCs w:val="28"/>
          <w:lang w:val="uk-UA"/>
        </w:rPr>
        <w:t>10</w:t>
      </w:r>
      <w:r w:rsidR="009D4447" w:rsidRPr="00C70D6B">
        <w:rPr>
          <w:rFonts w:ascii="Times New Roman" w:eastAsia="SimSun" w:hAnsi="Times New Roman" w:cs="Times New Roman"/>
          <w:sz w:val="28"/>
          <w:szCs w:val="28"/>
          <w:lang w:val="uk-UA"/>
        </w:rPr>
        <w:t xml:space="preserve"> </w:t>
      </w:r>
      <w:r w:rsidR="00B2432E" w:rsidRPr="00C70D6B">
        <w:rPr>
          <w:rFonts w:ascii="Times New Roman" w:eastAsia="SimSun" w:hAnsi="Times New Roman" w:cs="Times New Roman"/>
          <w:sz w:val="28"/>
          <w:szCs w:val="28"/>
          <w:lang w:val="uk-UA"/>
        </w:rPr>
        <w:t>робочих днів</w:t>
      </w:r>
      <w:r w:rsidR="009D4447" w:rsidRPr="00C70D6B">
        <w:rPr>
          <w:rFonts w:ascii="Times New Roman" w:eastAsia="SimSun" w:hAnsi="Times New Roman" w:cs="Times New Roman"/>
          <w:sz w:val="28"/>
          <w:szCs w:val="28"/>
          <w:lang w:val="uk-UA"/>
        </w:rPr>
        <w:t xml:space="preserve"> місяця, наступного за звітним</w:t>
      </w:r>
      <w:r w:rsidR="00D830BC" w:rsidRPr="00C70D6B">
        <w:rPr>
          <w:rFonts w:ascii="Times New Roman" w:eastAsia="SimSun" w:hAnsi="Times New Roman" w:cs="Times New Roman"/>
          <w:sz w:val="28"/>
          <w:szCs w:val="28"/>
          <w:lang w:val="uk-UA"/>
        </w:rPr>
        <w:t>,</w:t>
      </w:r>
      <w:r w:rsidR="009D4447" w:rsidRPr="00C70D6B">
        <w:rPr>
          <w:rFonts w:ascii="Times New Roman" w:eastAsia="SimSun" w:hAnsi="Times New Roman" w:cs="Times New Roman"/>
          <w:sz w:val="28"/>
          <w:szCs w:val="28"/>
          <w:lang w:val="uk-UA"/>
        </w:rPr>
        <w:t xml:space="preserve"> формує та надає </w:t>
      </w:r>
      <w:r w:rsidR="00D62456" w:rsidRPr="00C70D6B">
        <w:rPr>
          <w:rFonts w:ascii="Times New Roman" w:hAnsi="Times New Roman" w:cs="Times New Roman"/>
          <w:sz w:val="28"/>
          <w:szCs w:val="28"/>
          <w:lang w:val="uk-UA"/>
        </w:rPr>
        <w:t>Споживач</w:t>
      </w:r>
      <w:r w:rsidR="009D4447" w:rsidRPr="00C70D6B">
        <w:rPr>
          <w:rFonts w:ascii="Times New Roman" w:eastAsia="SimSun" w:hAnsi="Times New Roman" w:cs="Times New Roman"/>
          <w:sz w:val="28"/>
          <w:szCs w:val="28"/>
          <w:lang w:val="uk-UA"/>
        </w:rPr>
        <w:t xml:space="preserve">у акт </w:t>
      </w:r>
      <w:r w:rsidR="008B01D0" w:rsidRPr="00C70D6B">
        <w:rPr>
          <w:rFonts w:ascii="Times New Roman" w:eastAsia="SimSun" w:hAnsi="Times New Roman" w:cs="Times New Roman"/>
          <w:sz w:val="28"/>
          <w:szCs w:val="28"/>
          <w:lang w:val="uk-UA"/>
        </w:rPr>
        <w:t>купівлі-продажу</w:t>
      </w:r>
      <w:r w:rsidR="009D4447" w:rsidRPr="00C70D6B">
        <w:rPr>
          <w:rFonts w:ascii="Times New Roman" w:eastAsia="SimSun" w:hAnsi="Times New Roman" w:cs="Times New Roman"/>
          <w:sz w:val="28"/>
          <w:szCs w:val="28"/>
          <w:lang w:val="uk-UA"/>
        </w:rPr>
        <w:t xml:space="preserve"> теплової енергії</w:t>
      </w:r>
      <w:r w:rsidR="00B8022B" w:rsidRPr="00C70D6B">
        <w:rPr>
          <w:rFonts w:ascii="Times New Roman" w:eastAsia="SimSun" w:hAnsi="Times New Roman" w:cs="Times New Roman"/>
          <w:sz w:val="28"/>
          <w:szCs w:val="28"/>
          <w:lang w:val="uk-UA"/>
        </w:rPr>
        <w:t xml:space="preserve"> </w:t>
      </w:r>
      <w:r w:rsidR="009D4447" w:rsidRPr="00C70D6B">
        <w:rPr>
          <w:rFonts w:ascii="Times New Roman" w:eastAsia="SimSun" w:hAnsi="Times New Roman" w:cs="Times New Roman"/>
          <w:sz w:val="28"/>
          <w:szCs w:val="28"/>
          <w:lang w:val="uk-UA"/>
        </w:rPr>
        <w:t xml:space="preserve">та </w:t>
      </w:r>
      <w:r w:rsidR="004C364F" w:rsidRPr="00C70D6B">
        <w:rPr>
          <w:rFonts w:ascii="Times New Roman" w:eastAsia="SimSun" w:hAnsi="Times New Roman" w:cs="Times New Roman"/>
          <w:sz w:val="28"/>
          <w:szCs w:val="28"/>
          <w:lang w:val="uk-UA"/>
        </w:rPr>
        <w:t>відповідн</w:t>
      </w:r>
      <w:r w:rsidR="00B8022B" w:rsidRPr="00C70D6B">
        <w:rPr>
          <w:rFonts w:ascii="Times New Roman" w:eastAsia="SimSun" w:hAnsi="Times New Roman" w:cs="Times New Roman"/>
          <w:sz w:val="28"/>
          <w:szCs w:val="28"/>
          <w:lang w:val="uk-UA"/>
        </w:rPr>
        <w:t>ий</w:t>
      </w:r>
      <w:r w:rsidR="004C364F" w:rsidRPr="00C70D6B">
        <w:rPr>
          <w:rFonts w:ascii="Times New Roman" w:eastAsia="SimSun" w:hAnsi="Times New Roman" w:cs="Times New Roman"/>
          <w:sz w:val="28"/>
          <w:szCs w:val="28"/>
          <w:lang w:val="uk-UA"/>
        </w:rPr>
        <w:t xml:space="preserve"> </w:t>
      </w:r>
      <w:r w:rsidR="009D4447" w:rsidRPr="00C70D6B">
        <w:rPr>
          <w:rFonts w:ascii="Times New Roman" w:eastAsia="SimSun" w:hAnsi="Times New Roman" w:cs="Times New Roman"/>
          <w:sz w:val="28"/>
          <w:szCs w:val="28"/>
          <w:lang w:val="uk-UA"/>
        </w:rPr>
        <w:t>рахун</w:t>
      </w:r>
      <w:r w:rsidR="00B8022B" w:rsidRPr="00C70D6B">
        <w:rPr>
          <w:rFonts w:ascii="Times New Roman" w:eastAsia="SimSun" w:hAnsi="Times New Roman" w:cs="Times New Roman"/>
          <w:sz w:val="28"/>
          <w:szCs w:val="28"/>
          <w:lang w:val="uk-UA"/>
        </w:rPr>
        <w:t>ок</w:t>
      </w:r>
      <w:r w:rsidR="009D4447" w:rsidRPr="00C70D6B">
        <w:rPr>
          <w:rFonts w:ascii="Times New Roman" w:eastAsia="SimSun" w:hAnsi="Times New Roman" w:cs="Times New Roman"/>
          <w:sz w:val="28"/>
          <w:szCs w:val="28"/>
          <w:lang w:val="uk-UA"/>
        </w:rPr>
        <w:t xml:space="preserve"> для оплати за попередній розрахунковий період</w:t>
      </w:r>
      <w:r w:rsidR="00C0136E" w:rsidRPr="00C70D6B">
        <w:rPr>
          <w:rFonts w:ascii="Times New Roman" w:hAnsi="Times New Roman" w:cs="Times New Roman"/>
          <w:sz w:val="28"/>
          <w:szCs w:val="28"/>
          <w:lang w:val="uk-UA"/>
        </w:rPr>
        <w:t>, як</w:t>
      </w:r>
      <w:r w:rsidR="008A31D3" w:rsidRPr="00C70D6B">
        <w:rPr>
          <w:rFonts w:ascii="Times New Roman" w:hAnsi="Times New Roman" w:cs="Times New Roman"/>
          <w:sz w:val="28"/>
          <w:szCs w:val="28"/>
          <w:lang w:val="uk-UA"/>
        </w:rPr>
        <w:t>і</w:t>
      </w:r>
      <w:r w:rsidR="00C0136E" w:rsidRPr="00C70D6B">
        <w:rPr>
          <w:rFonts w:ascii="Times New Roman" w:hAnsi="Times New Roman" w:cs="Times New Roman"/>
          <w:sz w:val="28"/>
          <w:szCs w:val="28"/>
          <w:lang w:val="uk-UA"/>
        </w:rPr>
        <w:t xml:space="preserve"> сплачує </w:t>
      </w:r>
      <w:r w:rsidR="0040063C" w:rsidRPr="00C70D6B">
        <w:rPr>
          <w:rFonts w:ascii="Times New Roman" w:hAnsi="Times New Roman" w:cs="Times New Roman"/>
          <w:sz w:val="28"/>
          <w:szCs w:val="28"/>
          <w:lang w:val="uk-UA"/>
        </w:rPr>
        <w:t>Споживач</w:t>
      </w:r>
      <w:r w:rsidR="00C0136E" w:rsidRPr="00C70D6B">
        <w:rPr>
          <w:rFonts w:ascii="Times New Roman" w:hAnsi="Times New Roman" w:cs="Times New Roman"/>
          <w:sz w:val="28"/>
          <w:szCs w:val="28"/>
          <w:lang w:val="uk-UA"/>
        </w:rPr>
        <w:t>.</w:t>
      </w:r>
    </w:p>
    <w:p w14:paraId="041CB794" w14:textId="0BA55B31" w:rsidR="001D6E6B" w:rsidRPr="00C70D6B" w:rsidRDefault="001D6E6B" w:rsidP="001D6E6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Споживач щомісячно, в термін з 5-го до 15-го числа місяця, наступного за звітним</w:t>
      </w:r>
      <w:r w:rsidR="00D830BC" w:rsidRPr="00C70D6B">
        <w:rPr>
          <w:rFonts w:ascii="Times New Roman" w:hAnsi="Times New Roman" w:cs="Times New Roman"/>
          <w:sz w:val="28"/>
          <w:szCs w:val="28"/>
          <w:lang w:val="uk-UA"/>
        </w:rPr>
        <w:t>,</w:t>
      </w:r>
      <w:r w:rsidRPr="00C70D6B">
        <w:rPr>
          <w:rFonts w:ascii="Times New Roman" w:hAnsi="Times New Roman" w:cs="Times New Roman"/>
          <w:sz w:val="28"/>
          <w:szCs w:val="28"/>
          <w:lang w:val="uk-UA"/>
        </w:rPr>
        <w:t xml:space="preserve"> має право отримати у Теплопостачальної організації акт купівлі-продажу теплової енергії за попередній розрахунковий період та акт звіряння взаєморозрахунків.</w:t>
      </w:r>
    </w:p>
    <w:p w14:paraId="4E033085" w14:textId="071F1D53" w:rsidR="001D6E6B" w:rsidRPr="00C70D6B" w:rsidRDefault="001D6E6B" w:rsidP="001D6E6B">
      <w:pPr>
        <w:tabs>
          <w:tab w:val="num" w:pos="0"/>
        </w:tabs>
        <w:ind w:firstLine="567"/>
        <w:contextualSpacing/>
        <w:jc w:val="both"/>
        <w:rPr>
          <w:rFonts w:ascii="Times New Roman" w:hAnsi="Times New Roman" w:cs="Times New Roman"/>
          <w:b/>
          <w:sz w:val="28"/>
          <w:szCs w:val="28"/>
          <w:highlight w:val="cyan"/>
          <w:lang w:val="uk-UA"/>
        </w:rPr>
      </w:pPr>
      <w:r w:rsidRPr="00C70D6B">
        <w:rPr>
          <w:rFonts w:ascii="Times New Roman" w:hAnsi="Times New Roman" w:cs="Times New Roman"/>
          <w:sz w:val="28"/>
          <w:szCs w:val="28"/>
          <w:lang w:val="uk-UA"/>
        </w:rPr>
        <w:t xml:space="preserve">У разі неотримання документів у вищезгаданий термін Споживач повинен дотримуватися вимог </w:t>
      </w:r>
      <w:r w:rsidR="00D830BC" w:rsidRPr="00C70D6B">
        <w:rPr>
          <w:rFonts w:ascii="Times New Roman" w:hAnsi="Times New Roman" w:cs="Times New Roman"/>
          <w:sz w:val="28"/>
          <w:szCs w:val="28"/>
          <w:lang w:val="uk-UA"/>
        </w:rPr>
        <w:t xml:space="preserve">підпункту 29 </w:t>
      </w:r>
      <w:r w:rsidRPr="00C70D6B">
        <w:rPr>
          <w:rFonts w:ascii="Times New Roman" w:hAnsi="Times New Roman" w:cs="Times New Roman"/>
          <w:sz w:val="28"/>
          <w:szCs w:val="28"/>
          <w:lang w:val="uk-UA"/>
        </w:rPr>
        <w:t xml:space="preserve">пункту 6.2 </w:t>
      </w:r>
      <w:r w:rsidR="00D830BC" w:rsidRPr="00C70D6B">
        <w:rPr>
          <w:rFonts w:ascii="Times New Roman" w:hAnsi="Times New Roman" w:cs="Times New Roman"/>
          <w:sz w:val="28"/>
          <w:szCs w:val="28"/>
          <w:lang w:val="uk-UA"/>
        </w:rPr>
        <w:t xml:space="preserve">глави 6 </w:t>
      </w:r>
      <w:r w:rsidR="00704C91" w:rsidRPr="00C70D6B">
        <w:rPr>
          <w:rFonts w:ascii="Times New Roman" w:hAnsi="Times New Roman" w:cs="Times New Roman"/>
          <w:sz w:val="28"/>
          <w:szCs w:val="28"/>
          <w:lang w:val="uk-UA"/>
        </w:rPr>
        <w:t>Договору</w:t>
      </w:r>
      <w:r w:rsidR="00D82BCC" w:rsidRPr="00C70D6B">
        <w:rPr>
          <w:rFonts w:ascii="Times New Roman" w:hAnsi="Times New Roman" w:cs="Times New Roman"/>
          <w:sz w:val="28"/>
          <w:szCs w:val="28"/>
          <w:lang w:val="uk-UA"/>
        </w:rPr>
        <w:t>.</w:t>
      </w:r>
    </w:p>
    <w:p w14:paraId="2DACEB1D" w14:textId="305F86EC" w:rsidR="00D82BCC" w:rsidRPr="00C70D6B" w:rsidRDefault="00D82BCC" w:rsidP="00D82BCC">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4.7. Нарахування за теплову енергію здійснюються:</w:t>
      </w:r>
    </w:p>
    <w:p w14:paraId="69B4219C" w14:textId="301CD071" w:rsidR="00D82BCC" w:rsidRPr="00C70D6B" w:rsidRDefault="00D82BCC" w:rsidP="004A1458">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4.7.1. </w:t>
      </w:r>
      <w:r w:rsidR="00B001BA" w:rsidRPr="00C70D6B">
        <w:rPr>
          <w:rFonts w:ascii="Times New Roman" w:hAnsi="Times New Roman" w:cs="Times New Roman"/>
          <w:sz w:val="28"/>
          <w:szCs w:val="28"/>
          <w:lang w:val="uk-UA"/>
        </w:rPr>
        <w:t>При</w:t>
      </w:r>
      <w:r w:rsidRPr="00C70D6B">
        <w:rPr>
          <w:rFonts w:ascii="Times New Roman" w:hAnsi="Times New Roman" w:cs="Times New Roman"/>
          <w:sz w:val="28"/>
          <w:szCs w:val="28"/>
          <w:lang w:val="uk-UA"/>
        </w:rPr>
        <w:t xml:space="preserve"> застосуванн</w:t>
      </w:r>
      <w:r w:rsidR="00B001BA" w:rsidRPr="00C70D6B">
        <w:rPr>
          <w:rFonts w:ascii="Times New Roman" w:hAnsi="Times New Roman" w:cs="Times New Roman"/>
          <w:sz w:val="28"/>
          <w:szCs w:val="28"/>
          <w:lang w:val="uk-UA"/>
        </w:rPr>
        <w:t>і</w:t>
      </w:r>
      <w:r w:rsidRPr="00C70D6B">
        <w:rPr>
          <w:rFonts w:ascii="Times New Roman" w:hAnsi="Times New Roman" w:cs="Times New Roman"/>
          <w:sz w:val="28"/>
          <w:szCs w:val="28"/>
          <w:lang w:val="uk-UA"/>
        </w:rPr>
        <w:t xml:space="preserve"> одноставкового тарифу</w:t>
      </w:r>
      <w:r w:rsidR="005248F2" w:rsidRPr="00C70D6B">
        <w:rPr>
          <w:rFonts w:ascii="Times New Roman" w:hAnsi="Times New Roman" w:cs="Times New Roman"/>
          <w:sz w:val="28"/>
          <w:szCs w:val="28"/>
          <w:lang w:val="uk-UA"/>
        </w:rPr>
        <w:t xml:space="preserve"> </w:t>
      </w:r>
      <w:r w:rsidR="004A1458" w:rsidRPr="00C70D6B">
        <w:rPr>
          <w:rFonts w:ascii="Times New Roman" w:hAnsi="Times New Roman" w:cs="Times New Roman"/>
          <w:sz w:val="28"/>
          <w:szCs w:val="28"/>
          <w:lang w:val="uk-UA"/>
        </w:rPr>
        <w:t>шляхом множення</w:t>
      </w:r>
      <w:r w:rsidR="005248F2" w:rsidRPr="00C70D6B">
        <w:rPr>
          <w:rFonts w:ascii="Times New Roman" w:hAnsi="Times New Roman" w:cs="Times New Roman"/>
          <w:sz w:val="28"/>
          <w:szCs w:val="28"/>
          <w:lang w:val="uk-UA"/>
        </w:rPr>
        <w:t xml:space="preserve"> тарифу за 1 Гкал</w:t>
      </w:r>
      <w:r w:rsidR="004A1458" w:rsidRPr="00C70D6B">
        <w:rPr>
          <w:rFonts w:ascii="Times New Roman" w:hAnsi="Times New Roman" w:cs="Times New Roman"/>
          <w:sz w:val="28"/>
          <w:szCs w:val="28"/>
          <w:lang w:val="uk-UA"/>
        </w:rPr>
        <w:t xml:space="preserve"> на  фактичні обсяги постачання теплової енергії у звітному місяці з урахування категорій споживання;</w:t>
      </w:r>
    </w:p>
    <w:p w14:paraId="3E7A5675" w14:textId="2730A529" w:rsidR="00D82BCC" w:rsidRPr="00C70D6B" w:rsidRDefault="00D82BCC" w:rsidP="00D82BCC">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4.7.2. </w:t>
      </w:r>
      <w:r w:rsidR="00B001BA" w:rsidRPr="00C70D6B">
        <w:rPr>
          <w:rFonts w:ascii="Times New Roman" w:hAnsi="Times New Roman" w:cs="Times New Roman"/>
          <w:sz w:val="28"/>
          <w:szCs w:val="28"/>
          <w:lang w:val="uk-UA"/>
        </w:rPr>
        <w:t>При</w:t>
      </w:r>
      <w:r w:rsidRPr="00C70D6B">
        <w:rPr>
          <w:rFonts w:ascii="Times New Roman" w:hAnsi="Times New Roman" w:cs="Times New Roman"/>
          <w:sz w:val="28"/>
          <w:szCs w:val="28"/>
          <w:lang w:val="uk-UA"/>
        </w:rPr>
        <w:t xml:space="preserve"> застосуванн</w:t>
      </w:r>
      <w:r w:rsidR="00B001BA" w:rsidRPr="00C70D6B">
        <w:rPr>
          <w:rFonts w:ascii="Times New Roman" w:hAnsi="Times New Roman" w:cs="Times New Roman"/>
          <w:sz w:val="28"/>
          <w:szCs w:val="28"/>
          <w:lang w:val="uk-UA"/>
        </w:rPr>
        <w:t>і</w:t>
      </w:r>
      <w:r w:rsidRPr="00C70D6B">
        <w:rPr>
          <w:rFonts w:ascii="Times New Roman" w:hAnsi="Times New Roman" w:cs="Times New Roman"/>
          <w:sz w:val="28"/>
          <w:szCs w:val="28"/>
          <w:lang w:val="uk-UA"/>
        </w:rPr>
        <w:t xml:space="preserve"> двоставкового тарифу: </w:t>
      </w:r>
    </w:p>
    <w:p w14:paraId="765398D9" w14:textId="4FB4B219" w:rsidR="00D82BCC" w:rsidRPr="00C70D6B" w:rsidRDefault="004A1458" w:rsidP="00D82BCC">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за умовно-змінну частин</w:t>
      </w:r>
      <w:r w:rsidR="00157082" w:rsidRPr="00C70D6B">
        <w:rPr>
          <w:rFonts w:ascii="Times New Roman" w:hAnsi="Times New Roman" w:cs="Times New Roman"/>
          <w:sz w:val="28"/>
          <w:szCs w:val="28"/>
          <w:lang w:val="uk-UA"/>
        </w:rPr>
        <w:t>у</w:t>
      </w:r>
      <w:r w:rsidRPr="00C70D6B">
        <w:rPr>
          <w:rFonts w:ascii="Times New Roman" w:hAnsi="Times New Roman" w:cs="Times New Roman"/>
          <w:sz w:val="28"/>
          <w:szCs w:val="28"/>
          <w:lang w:val="uk-UA"/>
        </w:rPr>
        <w:t xml:space="preserve"> </w:t>
      </w:r>
      <w:r w:rsidR="00D25D0E" w:rsidRPr="00C70D6B">
        <w:rPr>
          <w:rFonts w:ascii="Times New Roman" w:hAnsi="Times New Roman" w:cs="Times New Roman"/>
          <w:sz w:val="28"/>
          <w:szCs w:val="28"/>
          <w:lang w:val="uk-UA"/>
        </w:rPr>
        <w:t>–</w:t>
      </w:r>
      <w:r w:rsidRPr="00C70D6B">
        <w:rPr>
          <w:rFonts w:ascii="Times New Roman" w:hAnsi="Times New Roman" w:cs="Times New Roman"/>
          <w:sz w:val="28"/>
          <w:szCs w:val="28"/>
          <w:lang w:val="uk-UA"/>
        </w:rPr>
        <w:t xml:space="preserve"> шляхом множення</w:t>
      </w:r>
      <w:r w:rsidR="00D82BCC" w:rsidRPr="00C70D6B">
        <w:rPr>
          <w:rFonts w:ascii="Times New Roman" w:hAnsi="Times New Roman" w:cs="Times New Roman"/>
          <w:sz w:val="28"/>
          <w:szCs w:val="28"/>
          <w:lang w:val="uk-UA"/>
        </w:rPr>
        <w:t xml:space="preserve"> умовно-змінн</w:t>
      </w:r>
      <w:r w:rsidRPr="00C70D6B">
        <w:rPr>
          <w:rFonts w:ascii="Times New Roman" w:hAnsi="Times New Roman" w:cs="Times New Roman"/>
          <w:sz w:val="28"/>
          <w:szCs w:val="28"/>
          <w:lang w:val="uk-UA"/>
        </w:rPr>
        <w:t>ої</w:t>
      </w:r>
      <w:r w:rsidR="00D82BCC" w:rsidRPr="00C70D6B">
        <w:rPr>
          <w:rFonts w:ascii="Times New Roman" w:hAnsi="Times New Roman" w:cs="Times New Roman"/>
          <w:sz w:val="28"/>
          <w:szCs w:val="28"/>
          <w:lang w:val="uk-UA"/>
        </w:rPr>
        <w:t xml:space="preserve"> частин</w:t>
      </w:r>
      <w:r w:rsidRPr="00C70D6B">
        <w:rPr>
          <w:rFonts w:ascii="Times New Roman" w:hAnsi="Times New Roman" w:cs="Times New Roman"/>
          <w:sz w:val="28"/>
          <w:szCs w:val="28"/>
          <w:lang w:val="uk-UA"/>
        </w:rPr>
        <w:t xml:space="preserve">и </w:t>
      </w:r>
      <w:r w:rsidR="00D82BCC" w:rsidRPr="00C70D6B">
        <w:rPr>
          <w:rFonts w:ascii="Times New Roman" w:hAnsi="Times New Roman" w:cs="Times New Roman"/>
          <w:sz w:val="28"/>
          <w:szCs w:val="28"/>
          <w:lang w:val="uk-UA"/>
        </w:rPr>
        <w:t xml:space="preserve">тарифу за 1 Гкал </w:t>
      </w:r>
      <w:r w:rsidRPr="00C70D6B">
        <w:rPr>
          <w:rFonts w:ascii="Times New Roman" w:hAnsi="Times New Roman" w:cs="Times New Roman"/>
          <w:sz w:val="28"/>
          <w:szCs w:val="28"/>
          <w:lang w:val="uk-UA"/>
        </w:rPr>
        <w:t>на фактичні обсягами постачання теплової енергії</w:t>
      </w:r>
      <w:r w:rsidR="00D82BCC" w:rsidRPr="00C70D6B">
        <w:rPr>
          <w:rFonts w:ascii="Times New Roman" w:hAnsi="Times New Roman" w:cs="Times New Roman"/>
          <w:sz w:val="28"/>
          <w:szCs w:val="28"/>
          <w:lang w:val="uk-UA"/>
        </w:rPr>
        <w:t xml:space="preserve"> </w:t>
      </w:r>
      <w:r w:rsidRPr="00C70D6B">
        <w:rPr>
          <w:rFonts w:ascii="Times New Roman" w:hAnsi="Times New Roman" w:cs="Times New Roman"/>
          <w:sz w:val="28"/>
          <w:szCs w:val="28"/>
          <w:lang w:val="uk-UA"/>
        </w:rPr>
        <w:t>у</w:t>
      </w:r>
      <w:r w:rsidR="00D82BCC" w:rsidRPr="00C70D6B">
        <w:rPr>
          <w:rFonts w:ascii="Times New Roman" w:hAnsi="Times New Roman" w:cs="Times New Roman"/>
          <w:sz w:val="28"/>
          <w:szCs w:val="28"/>
          <w:lang w:val="uk-UA"/>
        </w:rPr>
        <w:t xml:space="preserve"> звітн</w:t>
      </w:r>
      <w:r w:rsidRPr="00C70D6B">
        <w:rPr>
          <w:rFonts w:ascii="Times New Roman" w:hAnsi="Times New Roman" w:cs="Times New Roman"/>
          <w:sz w:val="28"/>
          <w:szCs w:val="28"/>
          <w:lang w:val="uk-UA"/>
        </w:rPr>
        <w:t>ому</w:t>
      </w:r>
      <w:r w:rsidR="00D82BCC" w:rsidRPr="00C70D6B">
        <w:rPr>
          <w:rFonts w:ascii="Times New Roman" w:hAnsi="Times New Roman" w:cs="Times New Roman"/>
          <w:sz w:val="28"/>
          <w:szCs w:val="28"/>
          <w:lang w:val="uk-UA"/>
        </w:rPr>
        <w:t xml:space="preserve"> місяці</w:t>
      </w:r>
      <w:r w:rsidRPr="00C70D6B">
        <w:rPr>
          <w:rFonts w:ascii="Times New Roman" w:hAnsi="Times New Roman" w:cs="Times New Roman"/>
          <w:sz w:val="28"/>
          <w:szCs w:val="28"/>
          <w:lang w:val="uk-UA"/>
        </w:rPr>
        <w:t xml:space="preserve"> з урахування категорій споживання</w:t>
      </w:r>
      <w:r w:rsidR="00D82BCC" w:rsidRPr="00C70D6B">
        <w:rPr>
          <w:rFonts w:ascii="Times New Roman" w:hAnsi="Times New Roman" w:cs="Times New Roman"/>
          <w:sz w:val="28"/>
          <w:szCs w:val="28"/>
          <w:lang w:val="uk-UA"/>
        </w:rPr>
        <w:t>;</w:t>
      </w:r>
    </w:p>
    <w:p w14:paraId="60096284" w14:textId="622144B8" w:rsidR="00D82BCC" w:rsidRPr="00C70D6B" w:rsidRDefault="00157082" w:rsidP="00D82BCC">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за </w:t>
      </w:r>
      <w:r w:rsidR="00D82BCC" w:rsidRPr="00C70D6B">
        <w:rPr>
          <w:rFonts w:ascii="Times New Roman" w:hAnsi="Times New Roman" w:cs="Times New Roman"/>
          <w:sz w:val="28"/>
          <w:szCs w:val="28"/>
          <w:lang w:val="uk-UA"/>
        </w:rPr>
        <w:t>умовно-постійн</w:t>
      </w:r>
      <w:r w:rsidRPr="00C70D6B">
        <w:rPr>
          <w:rFonts w:ascii="Times New Roman" w:hAnsi="Times New Roman" w:cs="Times New Roman"/>
          <w:sz w:val="28"/>
          <w:szCs w:val="28"/>
          <w:lang w:val="uk-UA"/>
        </w:rPr>
        <w:t>у</w:t>
      </w:r>
      <w:r w:rsidR="00D82BCC" w:rsidRPr="00C70D6B">
        <w:rPr>
          <w:rFonts w:ascii="Times New Roman" w:hAnsi="Times New Roman" w:cs="Times New Roman"/>
          <w:sz w:val="28"/>
          <w:szCs w:val="28"/>
          <w:lang w:val="uk-UA"/>
        </w:rPr>
        <w:t xml:space="preserve"> частин</w:t>
      </w:r>
      <w:r w:rsidRPr="00C70D6B">
        <w:rPr>
          <w:rFonts w:ascii="Times New Roman" w:hAnsi="Times New Roman" w:cs="Times New Roman"/>
          <w:sz w:val="28"/>
          <w:szCs w:val="28"/>
          <w:lang w:val="uk-UA"/>
        </w:rPr>
        <w:t>у</w:t>
      </w:r>
      <w:r w:rsidR="00D82BCC" w:rsidRPr="00C70D6B">
        <w:rPr>
          <w:rFonts w:ascii="Times New Roman" w:hAnsi="Times New Roman" w:cs="Times New Roman"/>
          <w:sz w:val="28"/>
          <w:szCs w:val="28"/>
          <w:lang w:val="uk-UA"/>
        </w:rPr>
        <w:t xml:space="preserve"> тарифу – </w:t>
      </w:r>
      <w:r w:rsidRPr="00C70D6B">
        <w:rPr>
          <w:rFonts w:ascii="Times New Roman" w:hAnsi="Times New Roman" w:cs="Times New Roman"/>
          <w:sz w:val="28"/>
          <w:szCs w:val="28"/>
          <w:lang w:val="uk-UA"/>
        </w:rPr>
        <w:t xml:space="preserve">шляхом множення </w:t>
      </w:r>
      <w:r w:rsidR="00D82BCC" w:rsidRPr="00C70D6B">
        <w:rPr>
          <w:rFonts w:ascii="Times New Roman" w:hAnsi="Times New Roman" w:cs="Times New Roman"/>
          <w:sz w:val="28"/>
          <w:szCs w:val="28"/>
          <w:lang w:val="uk-UA"/>
        </w:rPr>
        <w:t>місячн</w:t>
      </w:r>
      <w:r w:rsidRPr="00C70D6B">
        <w:rPr>
          <w:rFonts w:ascii="Times New Roman" w:hAnsi="Times New Roman" w:cs="Times New Roman"/>
          <w:sz w:val="28"/>
          <w:szCs w:val="28"/>
          <w:lang w:val="uk-UA"/>
        </w:rPr>
        <w:t>ої</w:t>
      </w:r>
      <w:r w:rsidR="00D82BCC" w:rsidRPr="00C70D6B">
        <w:rPr>
          <w:rFonts w:ascii="Times New Roman" w:hAnsi="Times New Roman" w:cs="Times New Roman"/>
          <w:sz w:val="28"/>
          <w:szCs w:val="28"/>
          <w:lang w:val="uk-UA"/>
        </w:rPr>
        <w:t xml:space="preserve"> плат</w:t>
      </w:r>
      <w:r w:rsidRPr="00C70D6B">
        <w:rPr>
          <w:rFonts w:ascii="Times New Roman" w:hAnsi="Times New Roman" w:cs="Times New Roman"/>
          <w:sz w:val="28"/>
          <w:szCs w:val="28"/>
          <w:lang w:val="uk-UA"/>
        </w:rPr>
        <w:t>и</w:t>
      </w:r>
      <w:r w:rsidR="00D82BCC" w:rsidRPr="00C70D6B">
        <w:rPr>
          <w:rFonts w:ascii="Times New Roman" w:hAnsi="Times New Roman" w:cs="Times New Roman"/>
          <w:sz w:val="28"/>
          <w:szCs w:val="28"/>
          <w:lang w:val="uk-UA"/>
        </w:rPr>
        <w:t xml:space="preserve"> на одиницю теплового</w:t>
      </w:r>
      <w:r w:rsidRPr="00C70D6B">
        <w:rPr>
          <w:rFonts w:ascii="Times New Roman" w:hAnsi="Times New Roman" w:cs="Times New Roman"/>
          <w:sz w:val="28"/>
          <w:szCs w:val="28"/>
          <w:lang w:val="uk-UA"/>
        </w:rPr>
        <w:t xml:space="preserve"> навантаження на</w:t>
      </w:r>
      <w:r w:rsidR="00D82BCC" w:rsidRPr="00C70D6B">
        <w:rPr>
          <w:rFonts w:ascii="Times New Roman" w:hAnsi="Times New Roman" w:cs="Times New Roman"/>
          <w:sz w:val="28"/>
          <w:szCs w:val="28"/>
          <w:lang w:val="uk-UA"/>
        </w:rPr>
        <w:t xml:space="preserve"> </w:t>
      </w:r>
      <w:r w:rsidR="004A1458" w:rsidRPr="00C70D6B">
        <w:rPr>
          <w:rFonts w:ascii="Times New Roman" w:hAnsi="Times New Roman" w:cs="Times New Roman"/>
          <w:sz w:val="28"/>
          <w:szCs w:val="28"/>
          <w:lang w:val="uk-UA"/>
        </w:rPr>
        <w:t xml:space="preserve">максимальне теплове навантаження об'єкту (об'єктів) теплоспоживання Споживача відповідно до </w:t>
      </w:r>
      <w:r w:rsidR="00D25D0E" w:rsidRPr="00C70D6B">
        <w:rPr>
          <w:rFonts w:ascii="Times New Roman" w:hAnsi="Times New Roman" w:cs="Times New Roman"/>
          <w:sz w:val="28"/>
          <w:szCs w:val="28"/>
          <w:lang w:val="uk-UA"/>
        </w:rPr>
        <w:t>д</w:t>
      </w:r>
      <w:r w:rsidR="004A1458" w:rsidRPr="00C70D6B">
        <w:rPr>
          <w:rFonts w:ascii="Times New Roman" w:hAnsi="Times New Roman" w:cs="Times New Roman"/>
          <w:sz w:val="28"/>
          <w:szCs w:val="28"/>
          <w:lang w:val="uk-UA"/>
        </w:rPr>
        <w:t xml:space="preserve">одатку 2 до </w:t>
      </w:r>
      <w:r w:rsidR="00704C91" w:rsidRPr="00C70D6B">
        <w:rPr>
          <w:rFonts w:ascii="Times New Roman" w:hAnsi="Times New Roman" w:cs="Times New Roman"/>
          <w:sz w:val="28"/>
          <w:szCs w:val="28"/>
          <w:lang w:val="uk-UA"/>
        </w:rPr>
        <w:t>Договору</w:t>
      </w:r>
      <w:r w:rsidR="00D82BCC" w:rsidRPr="00C70D6B">
        <w:rPr>
          <w:rFonts w:ascii="Times New Roman" w:hAnsi="Times New Roman" w:cs="Times New Roman"/>
          <w:sz w:val="28"/>
          <w:szCs w:val="28"/>
          <w:lang w:val="uk-UA"/>
        </w:rPr>
        <w:t>.</w:t>
      </w:r>
    </w:p>
    <w:p w14:paraId="630C9AB6" w14:textId="77777777" w:rsidR="00DB36E3" w:rsidRPr="00C70D6B" w:rsidRDefault="00986DA1" w:rsidP="00FA7E2B">
      <w:pPr>
        <w:tabs>
          <w:tab w:val="num" w:pos="0"/>
        </w:tabs>
        <w:ind w:firstLine="567"/>
        <w:contextualSpacing/>
        <w:jc w:val="both"/>
        <w:rPr>
          <w:rFonts w:ascii="Times New Roman" w:eastAsia="SimSun" w:hAnsi="Times New Roman" w:cs="Times New Roman"/>
          <w:sz w:val="28"/>
          <w:szCs w:val="28"/>
          <w:lang w:val="uk-UA"/>
        </w:rPr>
      </w:pPr>
      <w:r w:rsidRPr="00C70D6B">
        <w:rPr>
          <w:rFonts w:ascii="Times New Roman" w:hAnsi="Times New Roman" w:cs="Times New Roman"/>
          <w:bCs/>
          <w:sz w:val="28"/>
          <w:szCs w:val="28"/>
          <w:lang w:val="uk-UA"/>
        </w:rPr>
        <w:lastRenderedPageBreak/>
        <w:t>4</w:t>
      </w:r>
      <w:r w:rsidR="004827B8" w:rsidRPr="00C70D6B">
        <w:rPr>
          <w:rFonts w:ascii="Times New Roman" w:hAnsi="Times New Roman" w:cs="Times New Roman"/>
          <w:bCs/>
          <w:sz w:val="28"/>
          <w:szCs w:val="28"/>
          <w:lang w:val="uk-UA"/>
        </w:rPr>
        <w:t>.</w:t>
      </w:r>
      <w:r w:rsidR="002547F5" w:rsidRPr="00C70D6B">
        <w:rPr>
          <w:rFonts w:ascii="Times New Roman" w:hAnsi="Times New Roman" w:cs="Times New Roman"/>
          <w:bCs/>
          <w:sz w:val="28"/>
          <w:szCs w:val="28"/>
          <w:lang w:val="uk-UA"/>
        </w:rPr>
        <w:t>8</w:t>
      </w:r>
      <w:r w:rsidR="009D4447" w:rsidRPr="00C70D6B">
        <w:rPr>
          <w:rFonts w:ascii="Times New Roman" w:hAnsi="Times New Roman" w:cs="Times New Roman"/>
          <w:bCs/>
          <w:sz w:val="28"/>
          <w:szCs w:val="28"/>
          <w:lang w:val="uk-UA"/>
        </w:rPr>
        <w:t xml:space="preserve">. </w:t>
      </w:r>
      <w:r w:rsidR="0040063C" w:rsidRPr="00C70D6B">
        <w:rPr>
          <w:rFonts w:ascii="Times New Roman" w:hAnsi="Times New Roman" w:cs="Times New Roman"/>
          <w:sz w:val="28"/>
          <w:szCs w:val="28"/>
          <w:lang w:val="uk-UA"/>
        </w:rPr>
        <w:t>Споживач</w:t>
      </w:r>
      <w:r w:rsidR="00B22CBF" w:rsidRPr="00C70D6B">
        <w:rPr>
          <w:rFonts w:ascii="Times New Roman" w:eastAsia="SimSun" w:hAnsi="Times New Roman" w:cs="Times New Roman"/>
          <w:sz w:val="28"/>
          <w:szCs w:val="28"/>
          <w:lang w:val="uk-UA"/>
        </w:rPr>
        <w:t xml:space="preserve"> оплачує </w:t>
      </w:r>
      <w:r w:rsidR="00CD713E" w:rsidRPr="00C70D6B">
        <w:rPr>
          <w:rFonts w:ascii="Times New Roman" w:eastAsia="SimSun" w:hAnsi="Times New Roman" w:cs="Times New Roman"/>
          <w:sz w:val="28"/>
          <w:szCs w:val="28"/>
          <w:lang w:val="uk-UA"/>
        </w:rPr>
        <w:t>рахунки</w:t>
      </w:r>
      <w:r w:rsidR="00B22CBF" w:rsidRPr="00C70D6B">
        <w:rPr>
          <w:rFonts w:ascii="Times New Roman" w:eastAsia="SimSun" w:hAnsi="Times New Roman" w:cs="Times New Roman"/>
          <w:sz w:val="28"/>
          <w:szCs w:val="28"/>
          <w:lang w:val="uk-UA"/>
        </w:rPr>
        <w:t xml:space="preserve"> щомісячно, не пізніше </w:t>
      </w:r>
      <w:r w:rsidR="000A2BE3" w:rsidRPr="00C70D6B">
        <w:rPr>
          <w:rFonts w:ascii="Times New Roman" w:eastAsia="SimSun" w:hAnsi="Times New Roman" w:cs="Times New Roman"/>
          <w:sz w:val="28"/>
          <w:szCs w:val="28"/>
          <w:lang w:val="uk-UA"/>
        </w:rPr>
        <w:t>останнього дня місяця</w:t>
      </w:r>
      <w:r w:rsidR="00B22CBF" w:rsidRPr="00C70D6B">
        <w:rPr>
          <w:rFonts w:ascii="Times New Roman" w:eastAsia="SimSun" w:hAnsi="Times New Roman" w:cs="Times New Roman"/>
          <w:sz w:val="28"/>
          <w:szCs w:val="28"/>
          <w:lang w:val="uk-UA"/>
        </w:rPr>
        <w:t xml:space="preserve"> </w:t>
      </w:r>
      <w:r w:rsidR="00DB36E3" w:rsidRPr="00C70D6B">
        <w:rPr>
          <w:rFonts w:ascii="Times New Roman" w:eastAsia="SimSun" w:hAnsi="Times New Roman" w:cs="Times New Roman"/>
          <w:sz w:val="28"/>
          <w:szCs w:val="28"/>
          <w:lang w:val="uk-UA"/>
        </w:rPr>
        <w:t>що настає за розрахунковим періодом.</w:t>
      </w:r>
    </w:p>
    <w:p w14:paraId="1FAF518A" w14:textId="759833E5" w:rsidR="009D4447" w:rsidRPr="00C70D6B" w:rsidRDefault="00986DA1"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4</w:t>
      </w:r>
      <w:r w:rsidR="003717C6" w:rsidRPr="00C70D6B">
        <w:rPr>
          <w:rFonts w:ascii="Times New Roman" w:hAnsi="Times New Roman" w:cs="Times New Roman"/>
          <w:sz w:val="28"/>
          <w:szCs w:val="28"/>
          <w:lang w:val="uk-UA"/>
        </w:rPr>
        <w:t>.</w:t>
      </w:r>
      <w:r w:rsidR="002547F5" w:rsidRPr="00C70D6B">
        <w:rPr>
          <w:rFonts w:ascii="Times New Roman" w:hAnsi="Times New Roman" w:cs="Times New Roman"/>
          <w:sz w:val="28"/>
          <w:szCs w:val="28"/>
          <w:lang w:val="uk-UA"/>
        </w:rPr>
        <w:t>9</w:t>
      </w:r>
      <w:r w:rsidR="003717C6" w:rsidRPr="00C70D6B">
        <w:rPr>
          <w:rFonts w:ascii="Times New Roman" w:hAnsi="Times New Roman" w:cs="Times New Roman"/>
          <w:sz w:val="28"/>
          <w:szCs w:val="28"/>
          <w:lang w:val="uk-UA"/>
        </w:rPr>
        <w:t xml:space="preserve">. </w:t>
      </w:r>
      <w:r w:rsidR="009D4447" w:rsidRPr="00C70D6B">
        <w:rPr>
          <w:rFonts w:ascii="Times New Roman" w:hAnsi="Times New Roman" w:cs="Times New Roman"/>
          <w:sz w:val="28"/>
          <w:szCs w:val="28"/>
          <w:lang w:val="uk-UA"/>
        </w:rPr>
        <w:t xml:space="preserve">При здійсненні оплати </w:t>
      </w:r>
      <w:r w:rsidR="0040063C" w:rsidRPr="00C70D6B">
        <w:rPr>
          <w:rFonts w:ascii="Times New Roman" w:hAnsi="Times New Roman" w:cs="Times New Roman"/>
          <w:sz w:val="28"/>
          <w:szCs w:val="28"/>
          <w:lang w:val="uk-UA"/>
        </w:rPr>
        <w:t>Споживач</w:t>
      </w:r>
      <w:r w:rsidR="000B4164" w:rsidRPr="00C70D6B">
        <w:rPr>
          <w:rFonts w:ascii="Times New Roman" w:hAnsi="Times New Roman" w:cs="Times New Roman"/>
          <w:sz w:val="28"/>
          <w:szCs w:val="28"/>
          <w:lang w:val="uk-UA"/>
        </w:rPr>
        <w:t xml:space="preserve"> </w:t>
      </w:r>
      <w:r w:rsidR="009D4447" w:rsidRPr="00C70D6B">
        <w:rPr>
          <w:rFonts w:ascii="Times New Roman" w:hAnsi="Times New Roman" w:cs="Times New Roman"/>
          <w:sz w:val="28"/>
          <w:szCs w:val="28"/>
          <w:lang w:val="uk-UA"/>
        </w:rPr>
        <w:t xml:space="preserve">зобов’язаний зазначити розрахунковий період, за який вона здійснюється, та призначення платежу </w:t>
      </w:r>
      <w:r w:rsidR="009D4447" w:rsidRPr="00C70D6B">
        <w:rPr>
          <w:rFonts w:ascii="Times New Roman" w:eastAsia="SimSun" w:hAnsi="Times New Roman" w:cs="Times New Roman"/>
          <w:sz w:val="28"/>
          <w:szCs w:val="28"/>
          <w:lang w:val="uk-UA"/>
        </w:rPr>
        <w:t>згідно з</w:t>
      </w:r>
      <w:r w:rsidR="003717C6" w:rsidRPr="00C70D6B">
        <w:rPr>
          <w:rFonts w:ascii="Times New Roman" w:eastAsia="SimSun" w:hAnsi="Times New Roman" w:cs="Times New Roman"/>
          <w:sz w:val="28"/>
          <w:szCs w:val="28"/>
          <w:lang w:val="uk-UA"/>
        </w:rPr>
        <w:t xml:space="preserve"> наданими</w:t>
      </w:r>
      <w:r w:rsidR="009D4447" w:rsidRPr="00C70D6B">
        <w:rPr>
          <w:rFonts w:ascii="Times New Roman" w:eastAsia="SimSun" w:hAnsi="Times New Roman" w:cs="Times New Roman"/>
          <w:sz w:val="28"/>
          <w:szCs w:val="28"/>
          <w:lang w:val="uk-UA"/>
        </w:rPr>
        <w:t xml:space="preserve"> рахунк</w:t>
      </w:r>
      <w:r w:rsidR="003717C6" w:rsidRPr="00C70D6B">
        <w:rPr>
          <w:rFonts w:ascii="Times New Roman" w:eastAsia="SimSun" w:hAnsi="Times New Roman" w:cs="Times New Roman"/>
          <w:sz w:val="28"/>
          <w:szCs w:val="28"/>
          <w:lang w:val="uk-UA"/>
        </w:rPr>
        <w:t>ами.</w:t>
      </w:r>
    </w:p>
    <w:p w14:paraId="126FFBC2" w14:textId="3156264E" w:rsidR="00D16D1D" w:rsidRPr="00C70D6B" w:rsidRDefault="00D16D1D"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У разі, якщо </w:t>
      </w:r>
      <w:r w:rsidR="0040063C" w:rsidRPr="00C70D6B">
        <w:rPr>
          <w:rFonts w:ascii="Times New Roman" w:hAnsi="Times New Roman" w:cs="Times New Roman"/>
          <w:sz w:val="28"/>
          <w:szCs w:val="28"/>
          <w:lang w:val="uk-UA"/>
        </w:rPr>
        <w:t>Споживачем</w:t>
      </w:r>
      <w:r w:rsidRPr="00C70D6B">
        <w:rPr>
          <w:rFonts w:ascii="Times New Roman" w:hAnsi="Times New Roman" w:cs="Times New Roman"/>
          <w:sz w:val="28"/>
          <w:szCs w:val="28"/>
          <w:lang w:val="uk-UA"/>
        </w:rPr>
        <w:t xml:space="preserve"> не визначено розрахунковий період, або якщо за зазначений </w:t>
      </w:r>
      <w:r w:rsidR="00D62456" w:rsidRPr="00C70D6B">
        <w:rPr>
          <w:rFonts w:ascii="Times New Roman" w:hAnsi="Times New Roman" w:cs="Times New Roman"/>
          <w:sz w:val="28"/>
          <w:szCs w:val="28"/>
          <w:lang w:val="uk-UA"/>
        </w:rPr>
        <w:t>Споживаче</w:t>
      </w:r>
      <w:r w:rsidRPr="00C70D6B">
        <w:rPr>
          <w:rFonts w:ascii="Times New Roman" w:hAnsi="Times New Roman" w:cs="Times New Roman"/>
          <w:sz w:val="28"/>
          <w:szCs w:val="28"/>
          <w:lang w:val="uk-UA"/>
        </w:rPr>
        <w:t xml:space="preserve">м період виникла переплата, </w:t>
      </w:r>
      <w:r w:rsidR="00AC6109" w:rsidRPr="00C70D6B">
        <w:rPr>
          <w:rFonts w:ascii="Times New Roman" w:hAnsi="Times New Roman" w:cs="Times New Roman"/>
          <w:sz w:val="28"/>
          <w:szCs w:val="28"/>
          <w:lang w:val="uk-UA"/>
        </w:rPr>
        <w:t>Теплопостачальн</w:t>
      </w:r>
      <w:r w:rsidRPr="00C70D6B">
        <w:rPr>
          <w:rFonts w:ascii="Times New Roman" w:hAnsi="Times New Roman" w:cs="Times New Roman"/>
          <w:sz w:val="28"/>
          <w:szCs w:val="28"/>
          <w:lang w:val="uk-UA"/>
        </w:rPr>
        <w:t xml:space="preserve">а організація має право зарахувати такий платіж (його частину в розмірі переплати) в рахунок заборгованості </w:t>
      </w:r>
      <w:r w:rsidR="00D62456" w:rsidRPr="00C70D6B">
        <w:rPr>
          <w:rFonts w:ascii="Times New Roman" w:hAnsi="Times New Roman" w:cs="Times New Roman"/>
          <w:sz w:val="28"/>
          <w:szCs w:val="28"/>
          <w:lang w:val="uk-UA"/>
        </w:rPr>
        <w:t>Споживач</w:t>
      </w:r>
      <w:r w:rsidRPr="00C70D6B">
        <w:rPr>
          <w:rFonts w:ascii="Times New Roman" w:hAnsi="Times New Roman" w:cs="Times New Roman"/>
          <w:sz w:val="28"/>
          <w:szCs w:val="28"/>
          <w:lang w:val="uk-UA"/>
        </w:rPr>
        <w:t xml:space="preserve">а за минулі розрахункові періоди, якщо така є, а якщо такої немає </w:t>
      </w:r>
      <w:r w:rsidR="00D25D0E" w:rsidRPr="00C70D6B">
        <w:rPr>
          <w:rFonts w:ascii="Times New Roman" w:hAnsi="Times New Roman" w:cs="Times New Roman"/>
          <w:sz w:val="28"/>
          <w:szCs w:val="28"/>
          <w:lang w:val="uk-UA"/>
        </w:rPr>
        <w:t>–</w:t>
      </w:r>
      <w:r w:rsidRPr="00C70D6B">
        <w:rPr>
          <w:rFonts w:ascii="Times New Roman" w:hAnsi="Times New Roman" w:cs="Times New Roman"/>
          <w:sz w:val="28"/>
          <w:szCs w:val="28"/>
          <w:lang w:val="uk-UA"/>
        </w:rPr>
        <w:t xml:space="preserve"> в рахунок майбутніх платежів </w:t>
      </w:r>
      <w:r w:rsidR="00D62456" w:rsidRPr="00C70D6B">
        <w:rPr>
          <w:rFonts w:ascii="Times New Roman" w:hAnsi="Times New Roman" w:cs="Times New Roman"/>
          <w:sz w:val="28"/>
          <w:szCs w:val="28"/>
          <w:lang w:val="uk-UA"/>
        </w:rPr>
        <w:t>Споживач</w:t>
      </w:r>
      <w:r w:rsidRPr="00C70D6B">
        <w:rPr>
          <w:rFonts w:ascii="Times New Roman" w:hAnsi="Times New Roman" w:cs="Times New Roman"/>
          <w:sz w:val="28"/>
          <w:szCs w:val="28"/>
          <w:lang w:val="uk-UA"/>
        </w:rPr>
        <w:t>а, починаючи з найближчих до дати здійснення платежу розрахункових періодів.</w:t>
      </w:r>
    </w:p>
    <w:p w14:paraId="289CAE2A" w14:textId="31FD163A" w:rsidR="009D4447" w:rsidRPr="00C70D6B" w:rsidRDefault="00AC6109"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Теплопостачальн</w:t>
      </w:r>
      <w:r w:rsidR="00D16D1D" w:rsidRPr="00C70D6B">
        <w:rPr>
          <w:rFonts w:ascii="Times New Roman" w:hAnsi="Times New Roman" w:cs="Times New Roman"/>
          <w:sz w:val="28"/>
          <w:szCs w:val="28"/>
          <w:lang w:val="uk-UA"/>
        </w:rPr>
        <w:t>а організація не має права зараховувати оплату в рахунок погашення пені, нарахован</w:t>
      </w:r>
      <w:r w:rsidR="00D25D0E" w:rsidRPr="00C70D6B">
        <w:rPr>
          <w:rFonts w:ascii="Times New Roman" w:hAnsi="Times New Roman" w:cs="Times New Roman"/>
          <w:sz w:val="28"/>
          <w:szCs w:val="28"/>
          <w:lang w:val="uk-UA"/>
        </w:rPr>
        <w:t>ої</w:t>
      </w:r>
      <w:r w:rsidR="00D16D1D" w:rsidRPr="00C70D6B">
        <w:rPr>
          <w:rFonts w:ascii="Times New Roman" w:hAnsi="Times New Roman" w:cs="Times New Roman"/>
          <w:sz w:val="28"/>
          <w:szCs w:val="28"/>
          <w:lang w:val="uk-UA"/>
        </w:rPr>
        <w:t xml:space="preserve"> </w:t>
      </w:r>
      <w:r w:rsidR="0040063C" w:rsidRPr="00C70D6B">
        <w:rPr>
          <w:rFonts w:ascii="Times New Roman" w:hAnsi="Times New Roman" w:cs="Times New Roman"/>
          <w:sz w:val="28"/>
          <w:szCs w:val="28"/>
          <w:lang w:val="uk-UA"/>
        </w:rPr>
        <w:t>Споживаче</w:t>
      </w:r>
      <w:r w:rsidR="00D16D1D" w:rsidRPr="00C70D6B">
        <w:rPr>
          <w:rFonts w:ascii="Times New Roman" w:eastAsia="SimSun" w:hAnsi="Times New Roman" w:cs="Times New Roman"/>
          <w:sz w:val="28"/>
          <w:szCs w:val="28"/>
          <w:lang w:val="uk-UA"/>
        </w:rPr>
        <w:t>ві</w:t>
      </w:r>
      <w:r w:rsidR="00D25D0E" w:rsidRPr="00C70D6B">
        <w:rPr>
          <w:rFonts w:ascii="Times New Roman" w:eastAsia="SimSun" w:hAnsi="Times New Roman" w:cs="Times New Roman"/>
          <w:sz w:val="28"/>
          <w:szCs w:val="28"/>
          <w:lang w:val="uk-UA"/>
        </w:rPr>
        <w:t xml:space="preserve"> у встановленому порядку</w:t>
      </w:r>
      <w:r w:rsidR="00D16D1D" w:rsidRPr="00C70D6B">
        <w:rPr>
          <w:rFonts w:ascii="Times New Roman" w:hAnsi="Times New Roman" w:cs="Times New Roman"/>
          <w:sz w:val="28"/>
          <w:szCs w:val="28"/>
          <w:lang w:val="uk-UA"/>
        </w:rPr>
        <w:t xml:space="preserve">, без згоди </w:t>
      </w:r>
      <w:r w:rsidR="00F87290" w:rsidRPr="00C70D6B">
        <w:rPr>
          <w:rFonts w:ascii="Times New Roman" w:hAnsi="Times New Roman" w:cs="Times New Roman"/>
          <w:sz w:val="28"/>
          <w:szCs w:val="28"/>
          <w:lang w:val="uk-UA"/>
        </w:rPr>
        <w:t>Споживача</w:t>
      </w:r>
      <w:r w:rsidR="00D16D1D" w:rsidRPr="00C70D6B">
        <w:rPr>
          <w:rFonts w:ascii="Times New Roman" w:hAnsi="Times New Roman" w:cs="Times New Roman"/>
          <w:sz w:val="28"/>
          <w:szCs w:val="28"/>
          <w:lang w:val="uk-UA"/>
        </w:rPr>
        <w:t>.</w:t>
      </w:r>
    </w:p>
    <w:p w14:paraId="33BF6D30" w14:textId="77777777" w:rsidR="003F0D0B" w:rsidRPr="00C70D6B" w:rsidRDefault="003F0D0B" w:rsidP="00FA7E2B">
      <w:pPr>
        <w:pStyle w:val="a6"/>
        <w:tabs>
          <w:tab w:val="num" w:pos="0"/>
        </w:tabs>
        <w:ind w:left="0" w:firstLine="567"/>
        <w:jc w:val="both"/>
        <w:rPr>
          <w:rFonts w:ascii="Times New Roman" w:hAnsi="Times New Roman" w:cs="Times New Roman"/>
          <w:sz w:val="28"/>
          <w:szCs w:val="28"/>
          <w:lang w:val="uk-UA"/>
        </w:rPr>
      </w:pPr>
    </w:p>
    <w:p w14:paraId="28F80B86" w14:textId="0B850B98" w:rsidR="00584EB2" w:rsidRPr="00C70D6B" w:rsidRDefault="004F1429" w:rsidP="00FA7E2B">
      <w:pPr>
        <w:pStyle w:val="2"/>
        <w:spacing w:before="0" w:after="0"/>
        <w:ind w:firstLine="567"/>
        <w:contextualSpacing/>
        <w:rPr>
          <w:rFonts w:ascii="Times New Roman" w:hAnsi="Times New Roman" w:cs="Times New Roman"/>
          <w:b w:val="0"/>
          <w:sz w:val="28"/>
          <w:szCs w:val="28"/>
        </w:rPr>
      </w:pPr>
      <w:r w:rsidRPr="00C70D6B">
        <w:rPr>
          <w:rFonts w:ascii="Times New Roman" w:hAnsi="Times New Roman" w:cs="Times New Roman"/>
          <w:b w:val="0"/>
          <w:sz w:val="28"/>
          <w:szCs w:val="28"/>
        </w:rPr>
        <w:t>5</w:t>
      </w:r>
      <w:r w:rsidR="00754EA4" w:rsidRPr="00C70D6B">
        <w:rPr>
          <w:rFonts w:ascii="Times New Roman" w:hAnsi="Times New Roman" w:cs="Times New Roman"/>
          <w:b w:val="0"/>
          <w:sz w:val="28"/>
          <w:szCs w:val="28"/>
        </w:rPr>
        <w:t xml:space="preserve">. УМОВИ </w:t>
      </w:r>
      <w:r w:rsidR="002D4D89" w:rsidRPr="00C70D6B">
        <w:rPr>
          <w:rFonts w:ascii="Times New Roman" w:hAnsi="Times New Roman" w:cs="Times New Roman"/>
          <w:b w:val="0"/>
          <w:sz w:val="28"/>
          <w:szCs w:val="28"/>
        </w:rPr>
        <w:t>ПОСТАЧАННЯ</w:t>
      </w:r>
      <w:r w:rsidR="006A27B3" w:rsidRPr="00C70D6B">
        <w:rPr>
          <w:rFonts w:ascii="Times New Roman" w:hAnsi="Times New Roman" w:cs="Times New Roman"/>
          <w:b w:val="0"/>
          <w:sz w:val="28"/>
          <w:szCs w:val="28"/>
        </w:rPr>
        <w:t xml:space="preserve"> </w:t>
      </w:r>
      <w:r w:rsidR="00754EA4" w:rsidRPr="00C70D6B">
        <w:rPr>
          <w:rFonts w:ascii="Times New Roman" w:hAnsi="Times New Roman" w:cs="Times New Roman"/>
          <w:b w:val="0"/>
          <w:sz w:val="28"/>
          <w:szCs w:val="28"/>
        </w:rPr>
        <w:t>ТЕПЛОВОЇ ЕНЕРГІЇ</w:t>
      </w:r>
    </w:p>
    <w:p w14:paraId="265F7C5F" w14:textId="75C9B4EB" w:rsidR="0023305A" w:rsidRPr="00C70D6B" w:rsidRDefault="004F1429" w:rsidP="00FA7E2B">
      <w:pPr>
        <w:tabs>
          <w:tab w:val="num" w:pos="0"/>
        </w:tabs>
        <w:ind w:firstLine="567"/>
        <w:contextualSpacing/>
        <w:jc w:val="both"/>
        <w:rPr>
          <w:rFonts w:ascii="Times New Roman" w:eastAsia="SimSun" w:hAnsi="Times New Roman" w:cs="Times New Roman"/>
          <w:sz w:val="28"/>
          <w:szCs w:val="28"/>
          <w:lang w:val="uk-UA"/>
        </w:rPr>
      </w:pPr>
      <w:r w:rsidRPr="00C70D6B">
        <w:rPr>
          <w:rFonts w:ascii="Times New Roman" w:hAnsi="Times New Roman" w:cs="Times New Roman"/>
          <w:bCs/>
          <w:sz w:val="28"/>
          <w:szCs w:val="28"/>
          <w:lang w:val="uk-UA"/>
        </w:rPr>
        <w:t>5</w:t>
      </w:r>
      <w:r w:rsidR="00584EB2" w:rsidRPr="00C70D6B">
        <w:rPr>
          <w:rFonts w:ascii="Times New Roman" w:hAnsi="Times New Roman" w:cs="Times New Roman"/>
          <w:bCs/>
          <w:sz w:val="28"/>
          <w:szCs w:val="28"/>
          <w:lang w:val="uk-UA"/>
        </w:rPr>
        <w:t>.1.</w:t>
      </w:r>
      <w:r w:rsidR="00584EB2" w:rsidRPr="00C70D6B">
        <w:rPr>
          <w:rFonts w:ascii="Times New Roman" w:hAnsi="Times New Roman" w:cs="Times New Roman"/>
          <w:sz w:val="28"/>
          <w:szCs w:val="28"/>
          <w:lang w:val="uk-UA"/>
        </w:rPr>
        <w:t xml:space="preserve"> </w:t>
      </w:r>
      <w:r w:rsidR="00584EB2" w:rsidRPr="00C70D6B">
        <w:rPr>
          <w:rFonts w:ascii="Times New Roman" w:eastAsia="SimSun" w:hAnsi="Times New Roman" w:cs="Times New Roman"/>
          <w:sz w:val="28"/>
          <w:szCs w:val="28"/>
          <w:lang w:val="uk-UA"/>
        </w:rPr>
        <w:t xml:space="preserve">Температура теплоносія </w:t>
      </w:r>
      <w:r w:rsidR="00E54F8E" w:rsidRPr="00C70D6B">
        <w:rPr>
          <w:rFonts w:ascii="Times New Roman" w:eastAsia="SimSun" w:hAnsi="Times New Roman" w:cs="Times New Roman"/>
          <w:sz w:val="28"/>
          <w:szCs w:val="28"/>
          <w:lang w:val="uk-UA"/>
        </w:rPr>
        <w:t xml:space="preserve">в подавальному трубопроводі </w:t>
      </w:r>
      <w:r w:rsidR="00584EB2" w:rsidRPr="00C70D6B">
        <w:rPr>
          <w:rFonts w:ascii="Times New Roman" w:eastAsia="SimSun" w:hAnsi="Times New Roman" w:cs="Times New Roman"/>
          <w:sz w:val="28"/>
          <w:szCs w:val="28"/>
          <w:lang w:val="uk-UA"/>
        </w:rPr>
        <w:t xml:space="preserve">у точці </w:t>
      </w:r>
      <w:r w:rsidR="004F4A1A" w:rsidRPr="00C70D6B">
        <w:rPr>
          <w:rFonts w:ascii="Times New Roman" w:eastAsia="SimSun" w:hAnsi="Times New Roman" w:cs="Times New Roman"/>
          <w:sz w:val="28"/>
          <w:szCs w:val="28"/>
          <w:lang w:val="uk-UA"/>
        </w:rPr>
        <w:t xml:space="preserve">продажу теплової енергії </w:t>
      </w:r>
      <w:r w:rsidR="00584EB2" w:rsidRPr="00C70D6B">
        <w:rPr>
          <w:rFonts w:ascii="Times New Roman" w:eastAsia="SimSun" w:hAnsi="Times New Roman" w:cs="Times New Roman"/>
          <w:sz w:val="28"/>
          <w:szCs w:val="28"/>
          <w:lang w:val="uk-UA"/>
        </w:rPr>
        <w:t>повинна відповідати Температурному графіку</w:t>
      </w:r>
      <w:r w:rsidR="00377ADE" w:rsidRPr="00C70D6B">
        <w:rPr>
          <w:rFonts w:ascii="Times New Roman" w:eastAsia="SimSun" w:hAnsi="Times New Roman" w:cs="Times New Roman"/>
          <w:sz w:val="28"/>
          <w:szCs w:val="28"/>
          <w:lang w:val="uk-UA"/>
        </w:rPr>
        <w:t xml:space="preserve">, оформленому відповідно до </w:t>
      </w:r>
      <w:r w:rsidR="00E07F37" w:rsidRPr="00C70D6B">
        <w:rPr>
          <w:rFonts w:ascii="Times New Roman" w:eastAsia="SimSun" w:hAnsi="Times New Roman" w:cs="Times New Roman"/>
          <w:sz w:val="28"/>
          <w:szCs w:val="28"/>
          <w:lang w:val="uk-UA"/>
        </w:rPr>
        <w:t>д</w:t>
      </w:r>
      <w:r w:rsidR="00584EB2" w:rsidRPr="00C70D6B">
        <w:rPr>
          <w:rFonts w:ascii="Times New Roman" w:eastAsia="SimSun" w:hAnsi="Times New Roman" w:cs="Times New Roman"/>
          <w:sz w:val="28"/>
          <w:szCs w:val="28"/>
          <w:lang w:val="uk-UA"/>
        </w:rPr>
        <w:t>одатк</w:t>
      </w:r>
      <w:r w:rsidR="00377ADE" w:rsidRPr="00C70D6B">
        <w:rPr>
          <w:rFonts w:ascii="Times New Roman" w:eastAsia="SimSun" w:hAnsi="Times New Roman" w:cs="Times New Roman"/>
          <w:sz w:val="28"/>
          <w:szCs w:val="28"/>
          <w:lang w:val="uk-UA"/>
        </w:rPr>
        <w:t>у</w:t>
      </w:r>
      <w:r w:rsidR="00584EB2" w:rsidRPr="00C70D6B">
        <w:rPr>
          <w:rFonts w:ascii="Times New Roman" w:eastAsia="SimSun" w:hAnsi="Times New Roman" w:cs="Times New Roman"/>
          <w:sz w:val="28"/>
          <w:szCs w:val="28"/>
          <w:lang w:val="uk-UA"/>
        </w:rPr>
        <w:t xml:space="preserve"> </w:t>
      </w:r>
      <w:r w:rsidR="00AC6C23" w:rsidRPr="00C70D6B">
        <w:rPr>
          <w:rFonts w:ascii="Times New Roman" w:eastAsia="SimSun" w:hAnsi="Times New Roman" w:cs="Times New Roman"/>
          <w:sz w:val="28"/>
          <w:szCs w:val="28"/>
          <w:lang w:val="uk-UA"/>
        </w:rPr>
        <w:t>7</w:t>
      </w:r>
      <w:r w:rsidR="00E07F37" w:rsidRPr="00C70D6B">
        <w:rPr>
          <w:rFonts w:ascii="Times New Roman" w:eastAsia="SimSun" w:hAnsi="Times New Roman" w:cs="Times New Roman"/>
          <w:sz w:val="28"/>
          <w:szCs w:val="28"/>
          <w:lang w:val="uk-UA"/>
        </w:rPr>
        <w:t xml:space="preserve"> до Договору</w:t>
      </w:r>
      <w:r w:rsidR="00584EB2" w:rsidRPr="00C70D6B">
        <w:rPr>
          <w:rFonts w:ascii="Times New Roman" w:eastAsia="SimSun" w:hAnsi="Times New Roman" w:cs="Times New Roman"/>
          <w:sz w:val="28"/>
          <w:szCs w:val="28"/>
          <w:lang w:val="uk-UA"/>
        </w:rPr>
        <w:t xml:space="preserve">, який є </w:t>
      </w:r>
      <w:r w:rsidR="00E07F37" w:rsidRPr="00C70D6B">
        <w:rPr>
          <w:rFonts w:ascii="Times New Roman" w:eastAsia="SimSun" w:hAnsi="Times New Roman" w:cs="Times New Roman"/>
          <w:sz w:val="28"/>
          <w:szCs w:val="28"/>
          <w:lang w:val="uk-UA"/>
        </w:rPr>
        <w:t xml:space="preserve">його </w:t>
      </w:r>
      <w:r w:rsidR="00584EB2" w:rsidRPr="00C70D6B">
        <w:rPr>
          <w:rFonts w:ascii="Times New Roman" w:eastAsia="SimSun" w:hAnsi="Times New Roman" w:cs="Times New Roman"/>
          <w:sz w:val="28"/>
          <w:szCs w:val="28"/>
          <w:lang w:val="uk-UA"/>
        </w:rPr>
        <w:t>невід’ємною частиною.</w:t>
      </w:r>
    </w:p>
    <w:p w14:paraId="57EF08A3" w14:textId="45364CF7" w:rsidR="00584EB2" w:rsidRPr="00C70D6B" w:rsidRDefault="004F1429"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eastAsia="SimSun" w:hAnsi="Times New Roman" w:cs="Times New Roman"/>
          <w:bCs/>
          <w:sz w:val="28"/>
          <w:szCs w:val="28"/>
          <w:lang w:val="uk-UA"/>
        </w:rPr>
        <w:t>5</w:t>
      </w:r>
      <w:r w:rsidR="00584EB2" w:rsidRPr="00C70D6B">
        <w:rPr>
          <w:rFonts w:ascii="Times New Roman" w:eastAsia="SimSun" w:hAnsi="Times New Roman" w:cs="Times New Roman"/>
          <w:bCs/>
          <w:sz w:val="28"/>
          <w:szCs w:val="28"/>
          <w:lang w:val="uk-UA"/>
        </w:rPr>
        <w:t>.2.</w:t>
      </w:r>
      <w:r w:rsidR="00584EB2" w:rsidRPr="00C70D6B">
        <w:rPr>
          <w:rFonts w:ascii="Times New Roman" w:eastAsia="SimSun" w:hAnsi="Times New Roman" w:cs="Times New Roman"/>
          <w:sz w:val="28"/>
          <w:szCs w:val="28"/>
          <w:lang w:val="uk-UA"/>
        </w:rPr>
        <w:t xml:space="preserve"> </w:t>
      </w:r>
      <w:r w:rsidR="00377ADE" w:rsidRPr="00C70D6B">
        <w:rPr>
          <w:rFonts w:ascii="Times New Roman" w:eastAsia="SimSun" w:hAnsi="Times New Roman" w:cs="Times New Roman"/>
          <w:sz w:val="28"/>
          <w:szCs w:val="28"/>
          <w:lang w:val="uk-UA"/>
        </w:rPr>
        <w:t xml:space="preserve">Обсяг і величина тиску теплоносія </w:t>
      </w:r>
      <w:r w:rsidR="00584EB2" w:rsidRPr="00C70D6B">
        <w:rPr>
          <w:rFonts w:ascii="Times New Roman" w:eastAsia="SimSun" w:hAnsi="Times New Roman" w:cs="Times New Roman"/>
          <w:sz w:val="28"/>
          <w:szCs w:val="28"/>
          <w:lang w:val="uk-UA"/>
        </w:rPr>
        <w:t xml:space="preserve">у точці </w:t>
      </w:r>
      <w:r w:rsidR="0023305A" w:rsidRPr="00C70D6B">
        <w:rPr>
          <w:rFonts w:ascii="Times New Roman" w:eastAsia="SimSun" w:hAnsi="Times New Roman" w:cs="Times New Roman"/>
          <w:sz w:val="28"/>
          <w:szCs w:val="28"/>
          <w:lang w:val="uk-UA"/>
        </w:rPr>
        <w:t>продажу</w:t>
      </w:r>
      <w:r w:rsidR="00584EB2" w:rsidRPr="00C70D6B">
        <w:rPr>
          <w:rFonts w:ascii="Times New Roman" w:eastAsia="SimSun" w:hAnsi="Times New Roman" w:cs="Times New Roman"/>
          <w:sz w:val="28"/>
          <w:szCs w:val="28"/>
          <w:lang w:val="uk-UA"/>
        </w:rPr>
        <w:t xml:space="preserve"> теплової енергії повинні відповідати </w:t>
      </w:r>
      <w:r w:rsidR="005160AF" w:rsidRPr="00C70D6B">
        <w:rPr>
          <w:rFonts w:ascii="Times New Roman" w:eastAsia="SimSun" w:hAnsi="Times New Roman" w:cs="Times New Roman"/>
          <w:sz w:val="28"/>
          <w:szCs w:val="28"/>
          <w:lang w:val="uk-UA"/>
        </w:rPr>
        <w:t>д</w:t>
      </w:r>
      <w:r w:rsidR="004572EB" w:rsidRPr="00C70D6B">
        <w:rPr>
          <w:rFonts w:ascii="Times New Roman" w:eastAsia="SimSun" w:hAnsi="Times New Roman" w:cs="Times New Roman"/>
          <w:sz w:val="28"/>
          <w:szCs w:val="28"/>
          <w:lang w:val="uk-UA"/>
        </w:rPr>
        <w:t xml:space="preserve">одатку </w:t>
      </w:r>
      <w:r w:rsidR="00377ADE" w:rsidRPr="00C70D6B">
        <w:rPr>
          <w:rFonts w:ascii="Times New Roman" w:eastAsia="SimSun" w:hAnsi="Times New Roman" w:cs="Times New Roman"/>
          <w:sz w:val="28"/>
          <w:szCs w:val="28"/>
          <w:lang w:val="uk-UA"/>
        </w:rPr>
        <w:t>7</w:t>
      </w:r>
      <w:r w:rsidR="005160AF" w:rsidRPr="00C70D6B">
        <w:rPr>
          <w:rFonts w:ascii="Times New Roman" w:eastAsia="SimSun" w:hAnsi="Times New Roman" w:cs="Times New Roman"/>
          <w:sz w:val="28"/>
          <w:szCs w:val="28"/>
          <w:lang w:val="uk-UA"/>
        </w:rPr>
        <w:t xml:space="preserve"> до Договору</w:t>
      </w:r>
      <w:r w:rsidR="00584EB2" w:rsidRPr="00C70D6B">
        <w:rPr>
          <w:rFonts w:ascii="Times New Roman" w:eastAsia="SimSun" w:hAnsi="Times New Roman" w:cs="Times New Roman"/>
          <w:sz w:val="28"/>
          <w:szCs w:val="28"/>
          <w:lang w:val="uk-UA"/>
        </w:rPr>
        <w:t xml:space="preserve">, який є </w:t>
      </w:r>
      <w:r w:rsidR="005160AF" w:rsidRPr="00C70D6B">
        <w:rPr>
          <w:rFonts w:ascii="Times New Roman" w:eastAsia="SimSun" w:hAnsi="Times New Roman" w:cs="Times New Roman"/>
          <w:sz w:val="28"/>
          <w:szCs w:val="28"/>
          <w:lang w:val="uk-UA"/>
        </w:rPr>
        <w:t xml:space="preserve">його </w:t>
      </w:r>
      <w:r w:rsidR="00584EB2" w:rsidRPr="00C70D6B">
        <w:rPr>
          <w:rFonts w:ascii="Times New Roman" w:eastAsia="SimSun" w:hAnsi="Times New Roman" w:cs="Times New Roman"/>
          <w:sz w:val="28"/>
          <w:szCs w:val="28"/>
          <w:lang w:val="uk-UA"/>
        </w:rPr>
        <w:t>невід’ємною частиною.</w:t>
      </w:r>
    </w:p>
    <w:p w14:paraId="3383DD83" w14:textId="4596E06D" w:rsidR="006A27B3" w:rsidRPr="00C70D6B" w:rsidRDefault="004F1429"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bCs/>
          <w:sz w:val="28"/>
          <w:szCs w:val="28"/>
          <w:lang w:val="uk-UA"/>
        </w:rPr>
        <w:t>5</w:t>
      </w:r>
      <w:r w:rsidR="006A27B3" w:rsidRPr="00C70D6B">
        <w:rPr>
          <w:rFonts w:ascii="Times New Roman" w:hAnsi="Times New Roman" w:cs="Times New Roman"/>
          <w:bCs/>
          <w:sz w:val="28"/>
          <w:szCs w:val="28"/>
          <w:lang w:val="uk-UA"/>
        </w:rPr>
        <w:t>.</w:t>
      </w:r>
      <w:r w:rsidR="006A27B3" w:rsidRPr="00C70D6B">
        <w:rPr>
          <w:rFonts w:ascii="Times New Roman" w:eastAsia="SimSun" w:hAnsi="Times New Roman" w:cs="Times New Roman"/>
          <w:bCs/>
          <w:sz w:val="28"/>
          <w:szCs w:val="28"/>
          <w:lang w:val="uk-UA"/>
        </w:rPr>
        <w:t>3</w:t>
      </w:r>
      <w:r w:rsidR="006A27B3" w:rsidRPr="00C70D6B">
        <w:rPr>
          <w:rFonts w:ascii="Times New Roman" w:hAnsi="Times New Roman" w:cs="Times New Roman"/>
          <w:bCs/>
          <w:sz w:val="28"/>
          <w:szCs w:val="28"/>
          <w:lang w:val="uk-UA"/>
        </w:rPr>
        <w:t>.</w:t>
      </w:r>
      <w:r w:rsidR="006A27B3" w:rsidRPr="00C70D6B">
        <w:rPr>
          <w:rFonts w:ascii="Times New Roman" w:hAnsi="Times New Roman" w:cs="Times New Roman"/>
          <w:sz w:val="28"/>
          <w:szCs w:val="28"/>
          <w:lang w:val="uk-UA"/>
        </w:rPr>
        <w:t xml:space="preserve"> Відповідність кількісних та якісних характеристик </w:t>
      </w:r>
      <w:r w:rsidR="006A27B3" w:rsidRPr="00C70D6B">
        <w:rPr>
          <w:rFonts w:ascii="Times New Roman" w:eastAsia="SimSun" w:hAnsi="Times New Roman" w:cs="Times New Roman"/>
          <w:sz w:val="28"/>
          <w:szCs w:val="28"/>
          <w:lang w:val="uk-UA"/>
        </w:rPr>
        <w:t>теплоносія вимогам договору</w:t>
      </w:r>
      <w:r w:rsidR="006A27B3" w:rsidRPr="00C70D6B">
        <w:rPr>
          <w:rFonts w:ascii="Times New Roman" w:hAnsi="Times New Roman" w:cs="Times New Roman"/>
          <w:sz w:val="28"/>
          <w:szCs w:val="28"/>
          <w:lang w:val="uk-UA"/>
        </w:rPr>
        <w:t xml:space="preserve"> в точці продажу забезпечує:</w:t>
      </w:r>
    </w:p>
    <w:p w14:paraId="1D46B075" w14:textId="73568119" w:rsidR="006A27B3" w:rsidRPr="00C70D6B" w:rsidRDefault="007F1A2C"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1) </w:t>
      </w:r>
      <w:r w:rsidR="006A27B3" w:rsidRPr="00C70D6B">
        <w:rPr>
          <w:rFonts w:ascii="Times New Roman" w:hAnsi="Times New Roman" w:cs="Times New Roman"/>
          <w:sz w:val="28"/>
          <w:szCs w:val="28"/>
          <w:lang w:val="uk-UA"/>
        </w:rPr>
        <w:t xml:space="preserve">у подавальному трубопроводі – </w:t>
      </w:r>
      <w:r w:rsidR="00AC6109" w:rsidRPr="00C70D6B">
        <w:rPr>
          <w:rFonts w:ascii="Times New Roman" w:hAnsi="Times New Roman" w:cs="Times New Roman"/>
          <w:sz w:val="28"/>
          <w:szCs w:val="28"/>
          <w:lang w:val="uk-UA"/>
        </w:rPr>
        <w:t>Теплопостачальн</w:t>
      </w:r>
      <w:r w:rsidR="006A27B3" w:rsidRPr="00C70D6B">
        <w:rPr>
          <w:rFonts w:ascii="Times New Roman" w:hAnsi="Times New Roman" w:cs="Times New Roman"/>
          <w:sz w:val="28"/>
          <w:szCs w:val="28"/>
          <w:lang w:val="uk-UA"/>
        </w:rPr>
        <w:t>а організація</w:t>
      </w:r>
      <w:r w:rsidR="00377ADE" w:rsidRPr="00C70D6B">
        <w:rPr>
          <w:rFonts w:ascii="Times New Roman" w:hAnsi="Times New Roman" w:cs="Times New Roman"/>
          <w:sz w:val="28"/>
          <w:szCs w:val="28"/>
          <w:lang w:val="uk-UA"/>
        </w:rPr>
        <w:t>;</w:t>
      </w:r>
    </w:p>
    <w:p w14:paraId="148D16B1" w14:textId="77777777" w:rsidR="007F1A2C" w:rsidRPr="00C70D6B" w:rsidRDefault="007F1A2C"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2) </w:t>
      </w:r>
      <w:r w:rsidR="006A27B3" w:rsidRPr="00C70D6B">
        <w:rPr>
          <w:rFonts w:ascii="Times New Roman" w:hAnsi="Times New Roman" w:cs="Times New Roman"/>
          <w:sz w:val="28"/>
          <w:szCs w:val="28"/>
          <w:lang w:val="uk-UA"/>
        </w:rPr>
        <w:t xml:space="preserve">у </w:t>
      </w:r>
      <w:r w:rsidRPr="00C70D6B">
        <w:rPr>
          <w:rFonts w:ascii="Times New Roman" w:hAnsi="Times New Roman" w:cs="Times New Roman"/>
          <w:sz w:val="28"/>
          <w:szCs w:val="28"/>
          <w:lang w:val="uk-UA"/>
        </w:rPr>
        <w:t>зворотному</w:t>
      </w:r>
      <w:r w:rsidR="006A27B3" w:rsidRPr="00C70D6B">
        <w:rPr>
          <w:rFonts w:ascii="Times New Roman" w:hAnsi="Times New Roman" w:cs="Times New Roman"/>
          <w:sz w:val="28"/>
          <w:szCs w:val="28"/>
          <w:lang w:val="uk-UA"/>
        </w:rPr>
        <w:t xml:space="preserve"> трубопроводі</w:t>
      </w:r>
      <w:r w:rsidRPr="00C70D6B">
        <w:rPr>
          <w:rFonts w:ascii="Times New Roman" w:hAnsi="Times New Roman" w:cs="Times New Roman"/>
          <w:sz w:val="28"/>
          <w:szCs w:val="28"/>
          <w:lang w:val="uk-UA"/>
        </w:rPr>
        <w:t>:</w:t>
      </w:r>
    </w:p>
    <w:p w14:paraId="1058601D" w14:textId="4F337CA4" w:rsidR="007F1A2C" w:rsidRPr="00C70D6B" w:rsidRDefault="006A27B3"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за тиск теплоносія </w:t>
      </w:r>
      <w:r w:rsidR="00521506" w:rsidRPr="00C70D6B">
        <w:rPr>
          <w:rFonts w:ascii="Times New Roman" w:hAnsi="Times New Roman" w:cs="Times New Roman"/>
          <w:sz w:val="28"/>
          <w:szCs w:val="28"/>
          <w:lang w:val="uk-UA"/>
        </w:rPr>
        <w:t>–</w:t>
      </w:r>
      <w:r w:rsidRPr="00C70D6B">
        <w:rPr>
          <w:rFonts w:ascii="Times New Roman" w:hAnsi="Times New Roman" w:cs="Times New Roman"/>
          <w:sz w:val="28"/>
          <w:szCs w:val="28"/>
          <w:lang w:val="uk-UA"/>
        </w:rPr>
        <w:t xml:space="preserve"> </w:t>
      </w:r>
      <w:r w:rsidR="00AC6109" w:rsidRPr="00C70D6B">
        <w:rPr>
          <w:rFonts w:ascii="Times New Roman" w:hAnsi="Times New Roman" w:cs="Times New Roman"/>
          <w:sz w:val="28"/>
          <w:szCs w:val="28"/>
          <w:lang w:val="uk-UA"/>
        </w:rPr>
        <w:t>Теплопостачальн</w:t>
      </w:r>
      <w:r w:rsidR="007F1A2C" w:rsidRPr="00C70D6B">
        <w:rPr>
          <w:rFonts w:ascii="Times New Roman" w:hAnsi="Times New Roman" w:cs="Times New Roman"/>
          <w:sz w:val="28"/>
          <w:szCs w:val="28"/>
          <w:lang w:val="uk-UA"/>
        </w:rPr>
        <w:t>а організація</w:t>
      </w:r>
      <w:r w:rsidR="004F1429" w:rsidRPr="00C70D6B">
        <w:rPr>
          <w:rFonts w:ascii="Times New Roman" w:hAnsi="Times New Roman" w:cs="Times New Roman"/>
          <w:sz w:val="28"/>
          <w:szCs w:val="28"/>
          <w:lang w:val="uk-UA"/>
        </w:rPr>
        <w:t>;</w:t>
      </w:r>
    </w:p>
    <w:p w14:paraId="35E4375D" w14:textId="0541826A" w:rsidR="003748F2" w:rsidRPr="00C70D6B" w:rsidRDefault="00573F3B"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за температуру та витрати теплоносія</w:t>
      </w:r>
      <w:r w:rsidR="00C20A08" w:rsidRPr="00C70D6B">
        <w:rPr>
          <w:rFonts w:ascii="Times New Roman" w:hAnsi="Times New Roman" w:cs="Times New Roman"/>
          <w:sz w:val="28"/>
          <w:szCs w:val="28"/>
          <w:lang w:val="uk-UA"/>
        </w:rPr>
        <w:t xml:space="preserve"> </w:t>
      </w:r>
      <w:r w:rsidR="009B0CC6" w:rsidRPr="00C70D6B">
        <w:rPr>
          <w:rFonts w:ascii="Times New Roman" w:hAnsi="Times New Roman" w:cs="Times New Roman"/>
          <w:sz w:val="28"/>
          <w:szCs w:val="28"/>
          <w:lang w:val="uk-UA"/>
        </w:rPr>
        <w:t xml:space="preserve">– </w:t>
      </w:r>
      <w:r w:rsidRPr="00C70D6B">
        <w:rPr>
          <w:rFonts w:ascii="Times New Roman" w:hAnsi="Times New Roman" w:cs="Times New Roman"/>
          <w:sz w:val="28"/>
          <w:szCs w:val="28"/>
          <w:lang w:val="uk-UA"/>
        </w:rPr>
        <w:t>Споживач</w:t>
      </w:r>
      <w:r w:rsidR="007F1A2C" w:rsidRPr="00C70D6B">
        <w:rPr>
          <w:rFonts w:ascii="Times New Roman" w:hAnsi="Times New Roman" w:cs="Times New Roman"/>
          <w:sz w:val="28"/>
          <w:szCs w:val="28"/>
          <w:lang w:val="uk-UA"/>
        </w:rPr>
        <w:t>.</w:t>
      </w:r>
    </w:p>
    <w:p w14:paraId="41D29A71" w14:textId="77777777" w:rsidR="00930A41" w:rsidRPr="00C70D6B" w:rsidRDefault="00930A41" w:rsidP="00FA7E2B">
      <w:pPr>
        <w:tabs>
          <w:tab w:val="num" w:pos="0"/>
        </w:tabs>
        <w:ind w:firstLine="567"/>
        <w:contextualSpacing/>
        <w:jc w:val="both"/>
        <w:rPr>
          <w:rFonts w:ascii="Times New Roman" w:hAnsi="Times New Roman" w:cs="Times New Roman"/>
          <w:sz w:val="28"/>
          <w:szCs w:val="28"/>
          <w:lang w:val="uk-UA"/>
        </w:rPr>
      </w:pPr>
    </w:p>
    <w:p w14:paraId="0F2CAC47" w14:textId="093380D5" w:rsidR="00584EB2" w:rsidRPr="00C70D6B" w:rsidRDefault="00B527C5" w:rsidP="00FA7E2B">
      <w:pPr>
        <w:pStyle w:val="2"/>
        <w:spacing w:before="0" w:after="0"/>
        <w:ind w:firstLine="567"/>
        <w:contextualSpacing/>
        <w:rPr>
          <w:rFonts w:ascii="Times New Roman" w:hAnsi="Times New Roman" w:cs="Times New Roman"/>
          <w:b w:val="0"/>
          <w:sz w:val="28"/>
          <w:szCs w:val="28"/>
        </w:rPr>
      </w:pPr>
      <w:r w:rsidRPr="00C70D6B">
        <w:rPr>
          <w:rFonts w:ascii="Times New Roman" w:hAnsi="Times New Roman" w:cs="Times New Roman"/>
          <w:b w:val="0"/>
          <w:sz w:val="28"/>
          <w:szCs w:val="28"/>
        </w:rPr>
        <w:t>6</w:t>
      </w:r>
      <w:r w:rsidR="007D0CE5" w:rsidRPr="00C70D6B">
        <w:rPr>
          <w:rFonts w:ascii="Times New Roman" w:hAnsi="Times New Roman" w:cs="Times New Roman"/>
          <w:b w:val="0"/>
          <w:sz w:val="28"/>
          <w:szCs w:val="28"/>
        </w:rPr>
        <w:t>. ЗОБОВ’ЯЗАННЯ СТОРІН</w:t>
      </w:r>
    </w:p>
    <w:p w14:paraId="3FD9C9D4" w14:textId="5ADD312D" w:rsidR="00584EB2" w:rsidRPr="00C70D6B" w:rsidRDefault="00B527C5"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bCs/>
          <w:sz w:val="28"/>
          <w:szCs w:val="28"/>
          <w:lang w:val="uk-UA"/>
        </w:rPr>
        <w:t>6</w:t>
      </w:r>
      <w:r w:rsidR="00584EB2" w:rsidRPr="00C70D6B">
        <w:rPr>
          <w:rFonts w:ascii="Times New Roman" w:hAnsi="Times New Roman" w:cs="Times New Roman"/>
          <w:bCs/>
          <w:sz w:val="28"/>
          <w:szCs w:val="28"/>
          <w:lang w:val="uk-UA"/>
        </w:rPr>
        <w:t>.1.</w:t>
      </w:r>
      <w:r w:rsidR="00584EB2" w:rsidRPr="00C70D6B">
        <w:rPr>
          <w:rFonts w:ascii="Times New Roman" w:hAnsi="Times New Roman" w:cs="Times New Roman"/>
          <w:sz w:val="28"/>
          <w:szCs w:val="28"/>
          <w:lang w:val="uk-UA"/>
        </w:rPr>
        <w:t xml:space="preserve"> </w:t>
      </w:r>
      <w:r w:rsidR="00AC6109" w:rsidRPr="00C70D6B">
        <w:rPr>
          <w:rFonts w:ascii="Times New Roman" w:hAnsi="Times New Roman" w:cs="Times New Roman"/>
          <w:sz w:val="28"/>
          <w:szCs w:val="28"/>
          <w:lang w:val="uk-UA"/>
        </w:rPr>
        <w:t>Теплопостачальн</w:t>
      </w:r>
      <w:r w:rsidR="00DA5D55" w:rsidRPr="00C70D6B">
        <w:rPr>
          <w:rFonts w:ascii="Times New Roman" w:eastAsia="SimSun" w:hAnsi="Times New Roman" w:cs="Times New Roman"/>
          <w:sz w:val="28"/>
          <w:szCs w:val="28"/>
          <w:lang w:val="uk-UA"/>
        </w:rPr>
        <w:t>а</w:t>
      </w:r>
      <w:r w:rsidR="00584EB2" w:rsidRPr="00C70D6B">
        <w:rPr>
          <w:rFonts w:ascii="Times New Roman" w:eastAsia="SimSun" w:hAnsi="Times New Roman" w:cs="Times New Roman"/>
          <w:sz w:val="28"/>
          <w:szCs w:val="28"/>
          <w:lang w:val="uk-UA"/>
        </w:rPr>
        <w:t xml:space="preserve"> організація</w:t>
      </w:r>
      <w:r w:rsidR="00584EB2" w:rsidRPr="00C70D6B">
        <w:rPr>
          <w:rFonts w:ascii="Times New Roman" w:hAnsi="Times New Roman" w:cs="Times New Roman"/>
          <w:sz w:val="28"/>
          <w:szCs w:val="28"/>
          <w:lang w:val="uk-UA"/>
        </w:rPr>
        <w:t xml:space="preserve"> зобов’язана:</w:t>
      </w:r>
    </w:p>
    <w:p w14:paraId="2120A009" w14:textId="01BC53D2" w:rsidR="00584EB2" w:rsidRPr="00C70D6B" w:rsidRDefault="00584EB2"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1) </w:t>
      </w:r>
      <w:r w:rsidRPr="00C70D6B">
        <w:rPr>
          <w:rFonts w:ascii="Times New Roman" w:eastAsia="SimSun" w:hAnsi="Times New Roman" w:cs="Times New Roman"/>
          <w:sz w:val="28"/>
          <w:szCs w:val="28"/>
          <w:lang w:val="uk-UA"/>
        </w:rPr>
        <w:t>б</w:t>
      </w:r>
      <w:r w:rsidRPr="00C70D6B">
        <w:rPr>
          <w:rFonts w:ascii="Times New Roman" w:hAnsi="Times New Roman" w:cs="Times New Roman"/>
          <w:sz w:val="28"/>
          <w:szCs w:val="28"/>
          <w:lang w:val="uk-UA"/>
        </w:rPr>
        <w:t xml:space="preserve">езперебійно </w:t>
      </w:r>
      <w:r w:rsidR="001527B1" w:rsidRPr="00C70D6B">
        <w:rPr>
          <w:rFonts w:ascii="Times New Roman" w:hAnsi="Times New Roman" w:cs="Times New Roman"/>
          <w:sz w:val="28"/>
          <w:szCs w:val="28"/>
          <w:lang w:val="uk-UA"/>
        </w:rPr>
        <w:t>постачати</w:t>
      </w:r>
      <w:r w:rsidR="007F1A2C" w:rsidRPr="00C70D6B">
        <w:rPr>
          <w:rFonts w:ascii="Times New Roman" w:hAnsi="Times New Roman" w:cs="Times New Roman"/>
          <w:sz w:val="28"/>
          <w:szCs w:val="28"/>
          <w:lang w:val="uk-UA"/>
        </w:rPr>
        <w:t xml:space="preserve"> </w:t>
      </w:r>
      <w:r w:rsidRPr="00C70D6B">
        <w:rPr>
          <w:rFonts w:ascii="Times New Roman" w:hAnsi="Times New Roman" w:cs="Times New Roman"/>
          <w:sz w:val="28"/>
          <w:szCs w:val="28"/>
          <w:lang w:val="uk-UA"/>
        </w:rPr>
        <w:t xml:space="preserve">теплову енергію в обсягах та згідно з умовами, що визначені </w:t>
      </w:r>
      <w:r w:rsidR="00704C91" w:rsidRPr="00C70D6B">
        <w:rPr>
          <w:rFonts w:ascii="Times New Roman" w:hAnsi="Times New Roman" w:cs="Times New Roman"/>
          <w:sz w:val="28"/>
          <w:szCs w:val="28"/>
          <w:lang w:val="uk-UA"/>
        </w:rPr>
        <w:t>Договором</w:t>
      </w:r>
      <w:r w:rsidRPr="00C70D6B">
        <w:rPr>
          <w:rFonts w:ascii="Times New Roman" w:hAnsi="Times New Roman" w:cs="Times New Roman"/>
          <w:sz w:val="28"/>
          <w:szCs w:val="28"/>
          <w:lang w:val="uk-UA"/>
        </w:rPr>
        <w:t>;</w:t>
      </w:r>
    </w:p>
    <w:p w14:paraId="7BA840D3" w14:textId="7A253C73" w:rsidR="00584EB2" w:rsidRPr="00C70D6B" w:rsidRDefault="00584EB2"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2) забезпечити у точці </w:t>
      </w:r>
      <w:r w:rsidR="0023305A" w:rsidRPr="00C70D6B">
        <w:rPr>
          <w:rFonts w:ascii="Times New Roman" w:hAnsi="Times New Roman" w:cs="Times New Roman"/>
          <w:sz w:val="28"/>
          <w:szCs w:val="28"/>
          <w:lang w:val="uk-UA"/>
        </w:rPr>
        <w:t>продажу</w:t>
      </w:r>
      <w:r w:rsidR="00AD413B" w:rsidRPr="00C70D6B">
        <w:rPr>
          <w:rFonts w:ascii="Times New Roman" w:hAnsi="Times New Roman" w:cs="Times New Roman"/>
          <w:sz w:val="28"/>
          <w:szCs w:val="28"/>
          <w:lang w:val="uk-UA"/>
        </w:rPr>
        <w:t xml:space="preserve"> </w:t>
      </w:r>
      <w:r w:rsidRPr="00C70D6B">
        <w:rPr>
          <w:rFonts w:ascii="Times New Roman" w:hAnsi="Times New Roman" w:cs="Times New Roman"/>
          <w:sz w:val="28"/>
          <w:szCs w:val="28"/>
          <w:lang w:val="uk-UA"/>
        </w:rPr>
        <w:t>теплової</w:t>
      </w:r>
      <w:r w:rsidRPr="00C70D6B">
        <w:rPr>
          <w:rFonts w:ascii="Times New Roman" w:eastAsia="SimSun" w:hAnsi="Times New Roman" w:cs="Times New Roman"/>
          <w:sz w:val="28"/>
          <w:szCs w:val="28"/>
          <w:lang w:val="uk-UA"/>
        </w:rPr>
        <w:t xml:space="preserve"> енергії</w:t>
      </w:r>
      <w:r w:rsidRPr="00C70D6B">
        <w:rPr>
          <w:rFonts w:ascii="Times New Roman" w:hAnsi="Times New Roman" w:cs="Times New Roman"/>
          <w:sz w:val="28"/>
          <w:szCs w:val="28"/>
          <w:lang w:val="uk-UA"/>
        </w:rPr>
        <w:t xml:space="preserve"> обсяг</w:t>
      </w:r>
      <w:r w:rsidR="00EE3F46" w:rsidRPr="00C70D6B">
        <w:rPr>
          <w:rFonts w:ascii="Times New Roman" w:hAnsi="Times New Roman" w:cs="Times New Roman"/>
          <w:sz w:val="28"/>
          <w:szCs w:val="28"/>
          <w:lang w:val="uk-UA"/>
        </w:rPr>
        <w:t>,</w:t>
      </w:r>
      <w:r w:rsidR="001E2349" w:rsidRPr="00C70D6B">
        <w:rPr>
          <w:rFonts w:ascii="Times New Roman" w:hAnsi="Times New Roman" w:cs="Times New Roman"/>
          <w:sz w:val="28"/>
          <w:szCs w:val="28"/>
          <w:lang w:val="uk-UA"/>
        </w:rPr>
        <w:t xml:space="preserve"> </w:t>
      </w:r>
      <w:r w:rsidRPr="00C70D6B">
        <w:rPr>
          <w:rFonts w:ascii="Times New Roman" w:hAnsi="Times New Roman" w:cs="Times New Roman"/>
          <w:sz w:val="28"/>
          <w:szCs w:val="28"/>
          <w:lang w:val="uk-UA"/>
        </w:rPr>
        <w:t>величин</w:t>
      </w:r>
      <w:r w:rsidRPr="00C70D6B">
        <w:rPr>
          <w:rFonts w:ascii="Times New Roman" w:eastAsia="SimSun" w:hAnsi="Times New Roman" w:cs="Times New Roman"/>
          <w:sz w:val="28"/>
          <w:szCs w:val="28"/>
          <w:lang w:val="uk-UA"/>
        </w:rPr>
        <w:t>у</w:t>
      </w:r>
      <w:r w:rsidRPr="00C70D6B">
        <w:rPr>
          <w:rFonts w:ascii="Times New Roman" w:hAnsi="Times New Roman" w:cs="Times New Roman"/>
          <w:sz w:val="28"/>
          <w:szCs w:val="28"/>
          <w:lang w:val="uk-UA"/>
        </w:rPr>
        <w:t xml:space="preserve"> тиску</w:t>
      </w:r>
      <w:r w:rsidR="008D10C5" w:rsidRPr="00C70D6B">
        <w:rPr>
          <w:rFonts w:ascii="Times New Roman" w:hAnsi="Times New Roman" w:cs="Times New Roman"/>
          <w:sz w:val="28"/>
          <w:szCs w:val="28"/>
          <w:lang w:val="uk-UA"/>
        </w:rPr>
        <w:t xml:space="preserve">, </w:t>
      </w:r>
      <w:r w:rsidR="00EE3F46" w:rsidRPr="00C70D6B">
        <w:rPr>
          <w:rFonts w:ascii="Times New Roman" w:hAnsi="Times New Roman" w:cs="Times New Roman"/>
          <w:sz w:val="28"/>
          <w:szCs w:val="28"/>
          <w:lang w:val="uk-UA"/>
        </w:rPr>
        <w:t>якість</w:t>
      </w:r>
      <w:r w:rsidR="00017FC1" w:rsidRPr="00C70D6B">
        <w:rPr>
          <w:rFonts w:ascii="Times New Roman" w:hAnsi="Times New Roman" w:cs="Times New Roman"/>
          <w:sz w:val="28"/>
          <w:szCs w:val="28"/>
          <w:lang w:val="uk-UA"/>
        </w:rPr>
        <w:t xml:space="preserve"> та температуру </w:t>
      </w:r>
      <w:r w:rsidRPr="00C70D6B">
        <w:rPr>
          <w:rFonts w:ascii="Times New Roman" w:hAnsi="Times New Roman" w:cs="Times New Roman"/>
          <w:sz w:val="28"/>
          <w:szCs w:val="28"/>
          <w:lang w:val="uk-UA"/>
        </w:rPr>
        <w:t xml:space="preserve"> теплоносія </w:t>
      </w:r>
      <w:r w:rsidR="00017FC1" w:rsidRPr="00C70D6B">
        <w:rPr>
          <w:rFonts w:ascii="Times New Roman" w:hAnsi="Times New Roman" w:cs="Times New Roman"/>
          <w:sz w:val="28"/>
          <w:szCs w:val="28"/>
          <w:lang w:val="uk-UA"/>
        </w:rPr>
        <w:t xml:space="preserve">у </w:t>
      </w:r>
      <w:r w:rsidR="007D0CE5" w:rsidRPr="00C70D6B">
        <w:rPr>
          <w:rFonts w:ascii="Times New Roman" w:hAnsi="Times New Roman" w:cs="Times New Roman"/>
          <w:sz w:val="28"/>
          <w:szCs w:val="28"/>
          <w:lang w:val="uk-UA"/>
        </w:rPr>
        <w:t>п</w:t>
      </w:r>
      <w:r w:rsidR="00C10FD6" w:rsidRPr="00C70D6B">
        <w:rPr>
          <w:rFonts w:ascii="Times New Roman" w:hAnsi="Times New Roman" w:cs="Times New Roman"/>
          <w:sz w:val="28"/>
          <w:szCs w:val="28"/>
          <w:lang w:val="uk-UA"/>
        </w:rPr>
        <w:t>о</w:t>
      </w:r>
      <w:r w:rsidR="007D0CE5" w:rsidRPr="00C70D6B">
        <w:rPr>
          <w:rFonts w:ascii="Times New Roman" w:hAnsi="Times New Roman" w:cs="Times New Roman"/>
          <w:sz w:val="28"/>
          <w:szCs w:val="28"/>
          <w:lang w:val="uk-UA"/>
        </w:rPr>
        <w:t>да</w:t>
      </w:r>
      <w:r w:rsidR="00C10FD6" w:rsidRPr="00C70D6B">
        <w:rPr>
          <w:rFonts w:ascii="Times New Roman" w:hAnsi="Times New Roman" w:cs="Times New Roman"/>
          <w:sz w:val="28"/>
          <w:szCs w:val="28"/>
          <w:lang w:val="uk-UA"/>
        </w:rPr>
        <w:t>вальному</w:t>
      </w:r>
      <w:r w:rsidR="00017FC1" w:rsidRPr="00C70D6B">
        <w:rPr>
          <w:rFonts w:ascii="Times New Roman" w:hAnsi="Times New Roman" w:cs="Times New Roman"/>
          <w:sz w:val="28"/>
          <w:szCs w:val="28"/>
          <w:lang w:val="uk-UA"/>
        </w:rPr>
        <w:t xml:space="preserve"> трубопроводі</w:t>
      </w:r>
      <w:r w:rsidR="007F1A2C" w:rsidRPr="00C70D6B">
        <w:rPr>
          <w:rFonts w:ascii="Times New Roman" w:hAnsi="Times New Roman" w:cs="Times New Roman"/>
          <w:sz w:val="28"/>
          <w:szCs w:val="28"/>
          <w:lang w:val="uk-UA"/>
        </w:rPr>
        <w:t>, та величин</w:t>
      </w:r>
      <w:r w:rsidR="007F1A2C" w:rsidRPr="00C70D6B">
        <w:rPr>
          <w:rFonts w:ascii="Times New Roman" w:eastAsia="SimSun" w:hAnsi="Times New Roman" w:cs="Times New Roman"/>
          <w:sz w:val="28"/>
          <w:szCs w:val="28"/>
          <w:lang w:val="uk-UA"/>
        </w:rPr>
        <w:t>у</w:t>
      </w:r>
      <w:r w:rsidR="007F1A2C" w:rsidRPr="00C70D6B">
        <w:rPr>
          <w:rFonts w:ascii="Times New Roman" w:hAnsi="Times New Roman" w:cs="Times New Roman"/>
          <w:sz w:val="28"/>
          <w:szCs w:val="28"/>
          <w:lang w:val="uk-UA"/>
        </w:rPr>
        <w:t xml:space="preserve"> тиску у зворотному трубопроводі </w:t>
      </w:r>
      <w:r w:rsidRPr="00C70D6B">
        <w:rPr>
          <w:rFonts w:ascii="Times New Roman" w:hAnsi="Times New Roman" w:cs="Times New Roman"/>
          <w:sz w:val="28"/>
          <w:szCs w:val="28"/>
          <w:lang w:val="uk-UA"/>
        </w:rPr>
        <w:t xml:space="preserve">згідно з умовами </w:t>
      </w:r>
      <w:r w:rsidR="00704C91" w:rsidRPr="00C70D6B">
        <w:rPr>
          <w:rFonts w:ascii="Times New Roman" w:hAnsi="Times New Roman" w:cs="Times New Roman"/>
          <w:sz w:val="28"/>
          <w:szCs w:val="28"/>
          <w:lang w:val="uk-UA"/>
        </w:rPr>
        <w:t>Договору</w:t>
      </w:r>
      <w:r w:rsidRPr="00C70D6B">
        <w:rPr>
          <w:rFonts w:ascii="Times New Roman" w:hAnsi="Times New Roman" w:cs="Times New Roman"/>
          <w:sz w:val="28"/>
          <w:szCs w:val="28"/>
          <w:lang w:val="uk-UA"/>
        </w:rPr>
        <w:t>;</w:t>
      </w:r>
    </w:p>
    <w:p w14:paraId="268E6FC5" w14:textId="5E25FF12" w:rsidR="005F29E7" w:rsidRPr="00C70D6B" w:rsidRDefault="00584EB2"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3) </w:t>
      </w:r>
      <w:r w:rsidR="00C23A41" w:rsidRPr="00C70D6B">
        <w:rPr>
          <w:rFonts w:ascii="Times New Roman" w:hAnsi="Times New Roman" w:cs="Times New Roman"/>
          <w:sz w:val="28"/>
          <w:szCs w:val="28"/>
          <w:lang w:val="uk-UA"/>
        </w:rPr>
        <w:t xml:space="preserve">своєчасно надавати Споживачу повідомлення та іншу інформацію, передбачену </w:t>
      </w:r>
      <w:r w:rsidR="00704C91" w:rsidRPr="00C70D6B">
        <w:rPr>
          <w:rFonts w:ascii="Times New Roman" w:hAnsi="Times New Roman" w:cs="Times New Roman"/>
          <w:sz w:val="28"/>
          <w:szCs w:val="28"/>
          <w:lang w:val="uk-UA"/>
        </w:rPr>
        <w:t>Договором</w:t>
      </w:r>
      <w:r w:rsidR="00C23A41" w:rsidRPr="00C70D6B">
        <w:rPr>
          <w:rFonts w:ascii="Times New Roman" w:hAnsi="Times New Roman" w:cs="Times New Roman"/>
          <w:sz w:val="28"/>
          <w:szCs w:val="28"/>
          <w:lang w:val="uk-UA"/>
        </w:rPr>
        <w:t xml:space="preserve">, що впливає на виконання Сторонами </w:t>
      </w:r>
      <w:r w:rsidR="00704C91" w:rsidRPr="00C70D6B">
        <w:rPr>
          <w:rFonts w:ascii="Times New Roman" w:hAnsi="Times New Roman" w:cs="Times New Roman"/>
          <w:sz w:val="28"/>
          <w:szCs w:val="28"/>
          <w:lang w:val="uk-UA"/>
        </w:rPr>
        <w:t>Договору</w:t>
      </w:r>
      <w:r w:rsidRPr="00C70D6B">
        <w:rPr>
          <w:rFonts w:ascii="Times New Roman" w:hAnsi="Times New Roman" w:cs="Times New Roman"/>
          <w:sz w:val="28"/>
          <w:szCs w:val="28"/>
          <w:lang w:val="uk-UA"/>
        </w:rPr>
        <w:t>;</w:t>
      </w:r>
    </w:p>
    <w:p w14:paraId="495FC862" w14:textId="77777777" w:rsidR="00C23A41" w:rsidRPr="00C70D6B" w:rsidRDefault="00155971" w:rsidP="00C23A4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4) </w:t>
      </w:r>
      <w:r w:rsidR="00C66C8E" w:rsidRPr="00C70D6B">
        <w:rPr>
          <w:rFonts w:ascii="Times New Roman" w:hAnsi="Times New Roman" w:cs="Times New Roman"/>
          <w:sz w:val="28"/>
          <w:szCs w:val="28"/>
          <w:lang w:val="uk-UA"/>
        </w:rPr>
        <w:t>забезпечувати утримання теплопостачальних установок, які належать Теплопостачальній організації на праві власності чи іншому речовому праві, в належному стані для задоволення потреб Споживача в тепловій енергії</w:t>
      </w:r>
      <w:r w:rsidR="00FD7706" w:rsidRPr="00C70D6B">
        <w:rPr>
          <w:rFonts w:ascii="Times New Roman" w:hAnsi="Times New Roman" w:cs="Times New Roman"/>
          <w:sz w:val="28"/>
          <w:szCs w:val="28"/>
          <w:lang w:val="uk-UA"/>
        </w:rPr>
        <w:t>;</w:t>
      </w:r>
    </w:p>
    <w:p w14:paraId="0C055EC9" w14:textId="77D0BE33" w:rsidR="000747EE" w:rsidRPr="00C70D6B" w:rsidRDefault="00C23A41" w:rsidP="00C23A4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5) </w:t>
      </w:r>
      <w:r w:rsidR="000747EE" w:rsidRPr="00C70D6B">
        <w:rPr>
          <w:rFonts w:ascii="Times New Roman" w:hAnsi="Times New Roman" w:cs="Times New Roman"/>
          <w:sz w:val="28"/>
          <w:szCs w:val="28"/>
          <w:lang w:val="uk-UA"/>
        </w:rPr>
        <w:t>забезпечувати ремонт</w:t>
      </w:r>
      <w:r w:rsidR="00573F3B" w:rsidRPr="00C70D6B">
        <w:rPr>
          <w:rFonts w:ascii="Times New Roman" w:hAnsi="Times New Roman" w:cs="Times New Roman"/>
          <w:sz w:val="28"/>
          <w:szCs w:val="28"/>
          <w:lang w:val="uk-UA"/>
        </w:rPr>
        <w:t xml:space="preserve"> власного</w:t>
      </w:r>
      <w:r w:rsidR="000747EE" w:rsidRPr="00C70D6B">
        <w:rPr>
          <w:rFonts w:ascii="Times New Roman" w:hAnsi="Times New Roman" w:cs="Times New Roman"/>
          <w:sz w:val="28"/>
          <w:szCs w:val="28"/>
          <w:lang w:val="uk-UA"/>
        </w:rPr>
        <w:t xml:space="preserve"> теплового обладнання, як</w:t>
      </w:r>
      <w:r w:rsidR="00573F3B" w:rsidRPr="00C70D6B">
        <w:rPr>
          <w:rFonts w:ascii="Times New Roman" w:hAnsi="Times New Roman" w:cs="Times New Roman"/>
          <w:sz w:val="28"/>
          <w:szCs w:val="28"/>
          <w:lang w:val="uk-UA"/>
        </w:rPr>
        <w:t>е</w:t>
      </w:r>
      <w:r w:rsidR="000747EE" w:rsidRPr="00C70D6B">
        <w:rPr>
          <w:rFonts w:ascii="Times New Roman" w:hAnsi="Times New Roman" w:cs="Times New Roman"/>
          <w:sz w:val="28"/>
          <w:szCs w:val="28"/>
          <w:lang w:val="uk-UA"/>
        </w:rPr>
        <w:t xml:space="preserve"> використовуються для виконання умов </w:t>
      </w:r>
      <w:r w:rsidR="00704C91" w:rsidRPr="00C70D6B">
        <w:rPr>
          <w:rFonts w:ascii="Times New Roman" w:hAnsi="Times New Roman" w:cs="Times New Roman"/>
          <w:sz w:val="28"/>
          <w:szCs w:val="28"/>
          <w:lang w:val="uk-UA"/>
        </w:rPr>
        <w:t>Договору</w:t>
      </w:r>
      <w:r w:rsidR="000747EE" w:rsidRPr="00C70D6B">
        <w:rPr>
          <w:rFonts w:ascii="Times New Roman" w:hAnsi="Times New Roman" w:cs="Times New Roman"/>
          <w:sz w:val="28"/>
          <w:szCs w:val="28"/>
          <w:lang w:val="uk-UA"/>
        </w:rPr>
        <w:t>;</w:t>
      </w:r>
    </w:p>
    <w:p w14:paraId="151B8D6D" w14:textId="7D822D24" w:rsidR="000B24F7" w:rsidRPr="00C70D6B" w:rsidRDefault="001527B1"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lastRenderedPageBreak/>
        <w:t>6</w:t>
      </w:r>
      <w:r w:rsidR="00693658" w:rsidRPr="00C70D6B">
        <w:rPr>
          <w:rFonts w:ascii="Times New Roman" w:hAnsi="Times New Roman" w:cs="Times New Roman"/>
          <w:sz w:val="28"/>
          <w:szCs w:val="28"/>
          <w:lang w:val="uk-UA"/>
        </w:rPr>
        <w:t>) с</w:t>
      </w:r>
      <w:r w:rsidR="000B24F7" w:rsidRPr="00C70D6B">
        <w:rPr>
          <w:rFonts w:ascii="Times New Roman" w:hAnsi="Times New Roman" w:cs="Times New Roman"/>
          <w:sz w:val="28"/>
          <w:szCs w:val="28"/>
          <w:lang w:val="uk-UA"/>
        </w:rPr>
        <w:t xml:space="preserve">кладати і підписувати з представниками </w:t>
      </w:r>
      <w:r w:rsidR="00211E79" w:rsidRPr="00C70D6B">
        <w:rPr>
          <w:rFonts w:ascii="Times New Roman" w:hAnsi="Times New Roman" w:cs="Times New Roman"/>
          <w:sz w:val="28"/>
          <w:szCs w:val="28"/>
          <w:lang w:val="uk-UA"/>
        </w:rPr>
        <w:t>Споживач</w:t>
      </w:r>
      <w:r w:rsidR="000B24F7" w:rsidRPr="00C70D6B">
        <w:rPr>
          <w:rFonts w:ascii="Times New Roman" w:hAnsi="Times New Roman" w:cs="Times New Roman"/>
          <w:sz w:val="28"/>
          <w:szCs w:val="28"/>
          <w:lang w:val="uk-UA"/>
        </w:rPr>
        <w:t xml:space="preserve">а акти </w:t>
      </w:r>
      <w:r w:rsidR="007D0CE5" w:rsidRPr="00C70D6B">
        <w:rPr>
          <w:rFonts w:ascii="Times New Roman" w:hAnsi="Times New Roman" w:cs="Times New Roman"/>
          <w:sz w:val="28"/>
          <w:szCs w:val="28"/>
          <w:lang w:val="uk-UA"/>
        </w:rPr>
        <w:t>купівлі-продажу теплової енергії</w:t>
      </w:r>
      <w:r w:rsidR="005F29E7" w:rsidRPr="00C70D6B">
        <w:rPr>
          <w:rFonts w:ascii="Times New Roman" w:hAnsi="Times New Roman" w:cs="Times New Roman"/>
          <w:sz w:val="28"/>
          <w:szCs w:val="28"/>
          <w:lang w:val="uk-UA"/>
        </w:rPr>
        <w:t>;</w:t>
      </w:r>
    </w:p>
    <w:p w14:paraId="5D0D3D20" w14:textId="7B75CD51" w:rsidR="00584EB2" w:rsidRPr="00C70D6B" w:rsidRDefault="001527B1"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7</w:t>
      </w:r>
      <w:r w:rsidR="00584EB2" w:rsidRPr="00C70D6B">
        <w:rPr>
          <w:rFonts w:ascii="Times New Roman" w:hAnsi="Times New Roman" w:cs="Times New Roman"/>
          <w:sz w:val="28"/>
          <w:szCs w:val="28"/>
          <w:lang w:val="uk-UA"/>
        </w:rPr>
        <w:t xml:space="preserve">) забезпечити своєчасну повірку, ремонт та заміну </w:t>
      </w:r>
      <w:r w:rsidR="006E42F1" w:rsidRPr="00C70D6B">
        <w:rPr>
          <w:rFonts w:ascii="Times New Roman" w:hAnsi="Times New Roman" w:cs="Times New Roman"/>
          <w:sz w:val="28"/>
          <w:szCs w:val="28"/>
          <w:lang w:val="uk-UA"/>
        </w:rPr>
        <w:t xml:space="preserve">вузлів обліку теплової енергії, у тому числі </w:t>
      </w:r>
      <w:r w:rsidR="00EC7B41" w:rsidRPr="00C70D6B">
        <w:rPr>
          <w:rFonts w:ascii="Times New Roman" w:hAnsi="Times New Roman" w:cs="Times New Roman"/>
          <w:sz w:val="28"/>
          <w:szCs w:val="28"/>
          <w:lang w:val="uk-UA"/>
        </w:rPr>
        <w:t>приладів комерційного обліку</w:t>
      </w:r>
      <w:r w:rsidR="00584EB2" w:rsidRPr="00C70D6B">
        <w:rPr>
          <w:rFonts w:ascii="Times New Roman" w:hAnsi="Times New Roman" w:cs="Times New Roman"/>
          <w:sz w:val="28"/>
          <w:szCs w:val="28"/>
          <w:lang w:val="uk-UA"/>
        </w:rPr>
        <w:t xml:space="preserve">, які належать </w:t>
      </w:r>
      <w:r w:rsidR="00AC6109" w:rsidRPr="00C70D6B">
        <w:rPr>
          <w:rFonts w:ascii="Times New Roman" w:hAnsi="Times New Roman" w:cs="Times New Roman"/>
          <w:sz w:val="28"/>
          <w:szCs w:val="28"/>
          <w:lang w:val="uk-UA"/>
        </w:rPr>
        <w:t>Теплопостачальн</w:t>
      </w:r>
      <w:r w:rsidR="00B444E0" w:rsidRPr="00C70D6B">
        <w:rPr>
          <w:rFonts w:ascii="Times New Roman" w:eastAsia="SimSun" w:hAnsi="Times New Roman" w:cs="Times New Roman"/>
          <w:sz w:val="28"/>
          <w:szCs w:val="28"/>
          <w:lang w:val="uk-UA"/>
        </w:rPr>
        <w:t>ій</w:t>
      </w:r>
      <w:r w:rsidR="00584EB2" w:rsidRPr="00C70D6B">
        <w:rPr>
          <w:rFonts w:ascii="Times New Roman" w:eastAsia="SimSun" w:hAnsi="Times New Roman" w:cs="Times New Roman"/>
          <w:sz w:val="28"/>
          <w:szCs w:val="28"/>
          <w:lang w:val="uk-UA"/>
        </w:rPr>
        <w:t xml:space="preserve"> організації</w:t>
      </w:r>
      <w:r w:rsidR="00584EB2" w:rsidRPr="00C70D6B">
        <w:rPr>
          <w:rFonts w:ascii="Times New Roman" w:hAnsi="Times New Roman" w:cs="Times New Roman"/>
          <w:sz w:val="28"/>
          <w:szCs w:val="28"/>
          <w:lang w:val="uk-UA"/>
        </w:rPr>
        <w:t xml:space="preserve"> на праві власності чи іншому речовому праві, та з допомогою яких здійснюється облік теплової енергії, що </w:t>
      </w:r>
      <w:r w:rsidR="00573F3B" w:rsidRPr="00C70D6B">
        <w:rPr>
          <w:rFonts w:ascii="Times New Roman" w:eastAsia="SimSun" w:hAnsi="Times New Roman" w:cs="Times New Roman"/>
          <w:sz w:val="28"/>
          <w:szCs w:val="28"/>
          <w:lang w:val="uk-UA"/>
        </w:rPr>
        <w:t>постачається</w:t>
      </w:r>
      <w:r w:rsidR="00584EB2" w:rsidRPr="00C70D6B">
        <w:rPr>
          <w:rFonts w:ascii="Times New Roman" w:hAnsi="Times New Roman" w:cs="Times New Roman"/>
          <w:sz w:val="28"/>
          <w:szCs w:val="28"/>
          <w:lang w:val="uk-UA"/>
        </w:rPr>
        <w:t xml:space="preserve"> за </w:t>
      </w:r>
      <w:r w:rsidR="00704C91" w:rsidRPr="00C70D6B">
        <w:rPr>
          <w:rFonts w:ascii="Times New Roman" w:hAnsi="Times New Roman" w:cs="Times New Roman"/>
          <w:sz w:val="28"/>
          <w:szCs w:val="28"/>
          <w:lang w:val="uk-UA"/>
        </w:rPr>
        <w:t>Договором</w:t>
      </w:r>
      <w:r w:rsidR="00584EB2" w:rsidRPr="00C70D6B">
        <w:rPr>
          <w:rFonts w:ascii="Times New Roman" w:hAnsi="Times New Roman" w:cs="Times New Roman"/>
          <w:sz w:val="28"/>
          <w:szCs w:val="28"/>
          <w:lang w:val="uk-UA"/>
        </w:rPr>
        <w:t>;</w:t>
      </w:r>
    </w:p>
    <w:p w14:paraId="5FEEED1C" w14:textId="3D34C006" w:rsidR="00584EB2" w:rsidRPr="00C70D6B" w:rsidRDefault="001527B1"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8</w:t>
      </w:r>
      <w:r w:rsidR="00584EB2" w:rsidRPr="00C70D6B">
        <w:rPr>
          <w:rFonts w:ascii="Times New Roman" w:hAnsi="Times New Roman" w:cs="Times New Roman"/>
          <w:sz w:val="28"/>
          <w:szCs w:val="28"/>
          <w:lang w:val="uk-UA"/>
        </w:rPr>
        <w:t xml:space="preserve">) забезпечити </w:t>
      </w:r>
      <w:r w:rsidR="00211E79" w:rsidRPr="00C70D6B">
        <w:rPr>
          <w:rFonts w:ascii="Times New Roman" w:hAnsi="Times New Roman" w:cs="Times New Roman"/>
          <w:sz w:val="28"/>
          <w:szCs w:val="28"/>
          <w:lang w:val="uk-UA"/>
        </w:rPr>
        <w:t>Споживач</w:t>
      </w:r>
      <w:r w:rsidR="00584EB2" w:rsidRPr="00C70D6B">
        <w:rPr>
          <w:rFonts w:ascii="Times New Roman" w:hAnsi="Times New Roman" w:cs="Times New Roman"/>
          <w:sz w:val="28"/>
          <w:szCs w:val="28"/>
          <w:lang w:val="uk-UA"/>
        </w:rPr>
        <w:t xml:space="preserve">у доступ до вузлів обліку теплової енергії, які належать </w:t>
      </w:r>
      <w:r w:rsidR="00AC6109" w:rsidRPr="00C70D6B">
        <w:rPr>
          <w:rFonts w:ascii="Times New Roman" w:hAnsi="Times New Roman" w:cs="Times New Roman"/>
          <w:sz w:val="28"/>
          <w:szCs w:val="28"/>
          <w:lang w:val="uk-UA"/>
        </w:rPr>
        <w:t>Теплопостачальн</w:t>
      </w:r>
      <w:r w:rsidR="0015132D" w:rsidRPr="00C70D6B">
        <w:rPr>
          <w:rFonts w:ascii="Times New Roman" w:eastAsia="SimSun" w:hAnsi="Times New Roman" w:cs="Times New Roman"/>
          <w:sz w:val="28"/>
          <w:szCs w:val="28"/>
          <w:lang w:val="uk-UA"/>
        </w:rPr>
        <w:t>ій</w:t>
      </w:r>
      <w:r w:rsidR="00584EB2" w:rsidRPr="00C70D6B">
        <w:rPr>
          <w:rFonts w:ascii="Times New Roman" w:eastAsia="SimSun" w:hAnsi="Times New Roman" w:cs="Times New Roman"/>
          <w:sz w:val="28"/>
          <w:szCs w:val="28"/>
          <w:lang w:val="uk-UA"/>
        </w:rPr>
        <w:t xml:space="preserve"> організації</w:t>
      </w:r>
      <w:r w:rsidR="00584EB2" w:rsidRPr="00C70D6B">
        <w:rPr>
          <w:rFonts w:ascii="Times New Roman" w:hAnsi="Times New Roman" w:cs="Times New Roman"/>
          <w:sz w:val="28"/>
          <w:szCs w:val="28"/>
          <w:lang w:val="uk-UA"/>
        </w:rPr>
        <w:t xml:space="preserve"> на праві власності чи іншому речовому праві, та з допомогою яких здійснюється облік теплової енергії, що </w:t>
      </w:r>
      <w:r w:rsidR="00573F3B" w:rsidRPr="00C70D6B">
        <w:rPr>
          <w:rFonts w:ascii="Times New Roman" w:eastAsia="SimSun" w:hAnsi="Times New Roman" w:cs="Times New Roman"/>
          <w:sz w:val="28"/>
          <w:szCs w:val="28"/>
          <w:lang w:val="uk-UA"/>
        </w:rPr>
        <w:t>постачається</w:t>
      </w:r>
      <w:r w:rsidR="00584EB2" w:rsidRPr="00C70D6B">
        <w:rPr>
          <w:rFonts w:ascii="Times New Roman" w:hAnsi="Times New Roman" w:cs="Times New Roman"/>
          <w:sz w:val="28"/>
          <w:szCs w:val="28"/>
          <w:lang w:val="uk-UA"/>
        </w:rPr>
        <w:t xml:space="preserve"> за </w:t>
      </w:r>
      <w:r w:rsidR="00704C91" w:rsidRPr="00C70D6B">
        <w:rPr>
          <w:rFonts w:ascii="Times New Roman" w:hAnsi="Times New Roman" w:cs="Times New Roman"/>
          <w:sz w:val="28"/>
          <w:szCs w:val="28"/>
          <w:lang w:val="uk-UA"/>
        </w:rPr>
        <w:t>Договором</w:t>
      </w:r>
      <w:r w:rsidR="00584EB2" w:rsidRPr="00C70D6B">
        <w:rPr>
          <w:rFonts w:ascii="Times New Roman" w:hAnsi="Times New Roman" w:cs="Times New Roman"/>
          <w:sz w:val="28"/>
          <w:szCs w:val="28"/>
          <w:lang w:val="uk-UA"/>
        </w:rPr>
        <w:t xml:space="preserve">, </w:t>
      </w:r>
      <w:r w:rsidR="00584EB2" w:rsidRPr="00C70D6B">
        <w:rPr>
          <w:rFonts w:ascii="Times New Roman" w:eastAsia="SimSun" w:hAnsi="Times New Roman" w:cs="Times New Roman"/>
          <w:sz w:val="28"/>
          <w:szCs w:val="28"/>
          <w:lang w:val="uk-UA"/>
        </w:rPr>
        <w:t>при</w:t>
      </w:r>
      <w:r w:rsidR="00584EB2" w:rsidRPr="00C70D6B">
        <w:rPr>
          <w:rFonts w:ascii="Times New Roman" w:hAnsi="Times New Roman" w:cs="Times New Roman"/>
          <w:sz w:val="28"/>
          <w:szCs w:val="28"/>
          <w:lang w:val="uk-UA"/>
        </w:rPr>
        <w:t xml:space="preserve"> знятт</w:t>
      </w:r>
      <w:r w:rsidR="00584EB2" w:rsidRPr="00C70D6B">
        <w:rPr>
          <w:rFonts w:ascii="Times New Roman" w:eastAsia="SimSun" w:hAnsi="Times New Roman" w:cs="Times New Roman"/>
          <w:sz w:val="28"/>
          <w:szCs w:val="28"/>
          <w:lang w:val="uk-UA"/>
        </w:rPr>
        <w:t>і</w:t>
      </w:r>
      <w:r w:rsidR="00584EB2" w:rsidRPr="00C70D6B">
        <w:rPr>
          <w:rFonts w:ascii="Times New Roman" w:hAnsi="Times New Roman" w:cs="Times New Roman"/>
          <w:sz w:val="28"/>
          <w:szCs w:val="28"/>
          <w:lang w:val="uk-UA"/>
        </w:rPr>
        <w:t xml:space="preserve"> показань засобів вимірювальної техніки, а при дистанційному знятті </w:t>
      </w:r>
      <w:r w:rsidR="00287E75" w:rsidRPr="00C70D6B">
        <w:rPr>
          <w:rFonts w:ascii="Times New Roman" w:hAnsi="Times New Roman" w:cs="Times New Roman"/>
          <w:sz w:val="28"/>
          <w:szCs w:val="28"/>
          <w:lang w:val="uk-UA"/>
        </w:rPr>
        <w:t>–</w:t>
      </w:r>
      <w:r w:rsidR="00584EB2" w:rsidRPr="00C70D6B">
        <w:rPr>
          <w:rFonts w:ascii="Times New Roman" w:hAnsi="Times New Roman" w:cs="Times New Roman"/>
          <w:sz w:val="28"/>
          <w:szCs w:val="28"/>
          <w:lang w:val="uk-UA"/>
        </w:rPr>
        <w:t xml:space="preserve"> доступ до знятих показань;</w:t>
      </w:r>
    </w:p>
    <w:p w14:paraId="030AB098" w14:textId="09D8593D" w:rsidR="00306EA9" w:rsidRPr="00C70D6B" w:rsidRDefault="00C23A41"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9</w:t>
      </w:r>
      <w:r w:rsidR="00693658" w:rsidRPr="00C70D6B">
        <w:rPr>
          <w:rFonts w:ascii="Times New Roman" w:hAnsi="Times New Roman" w:cs="Times New Roman"/>
          <w:sz w:val="28"/>
          <w:szCs w:val="28"/>
          <w:lang w:val="uk-UA"/>
        </w:rPr>
        <w:t xml:space="preserve">) </w:t>
      </w:r>
      <w:r w:rsidR="00306EA9" w:rsidRPr="00C70D6B">
        <w:rPr>
          <w:rFonts w:ascii="Times New Roman" w:hAnsi="Times New Roman" w:cs="Times New Roman"/>
          <w:sz w:val="28"/>
          <w:szCs w:val="28"/>
          <w:lang w:val="uk-UA"/>
        </w:rPr>
        <w:t xml:space="preserve">дотримуватись правил безпеки, зокрема пожежної та газової, санітарних норм; </w:t>
      </w:r>
    </w:p>
    <w:p w14:paraId="4C255F01" w14:textId="2326CAA8" w:rsidR="00D5014A" w:rsidRPr="00C70D6B" w:rsidRDefault="00693658"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1</w:t>
      </w:r>
      <w:r w:rsidR="00C23A41" w:rsidRPr="00C70D6B">
        <w:rPr>
          <w:rFonts w:ascii="Times New Roman" w:hAnsi="Times New Roman" w:cs="Times New Roman"/>
          <w:sz w:val="28"/>
          <w:szCs w:val="28"/>
          <w:lang w:val="uk-UA"/>
        </w:rPr>
        <w:t>0</w:t>
      </w:r>
      <w:r w:rsidR="001E2349" w:rsidRPr="00C70D6B">
        <w:rPr>
          <w:rFonts w:ascii="Times New Roman" w:hAnsi="Times New Roman" w:cs="Times New Roman"/>
          <w:sz w:val="28"/>
          <w:szCs w:val="28"/>
          <w:lang w:val="uk-UA"/>
        </w:rPr>
        <w:t>)</w:t>
      </w:r>
      <w:r w:rsidR="00D5014A" w:rsidRPr="00C70D6B">
        <w:rPr>
          <w:rFonts w:ascii="Times New Roman" w:hAnsi="Times New Roman" w:cs="Times New Roman"/>
          <w:sz w:val="28"/>
          <w:szCs w:val="28"/>
          <w:lang w:val="uk-UA"/>
        </w:rPr>
        <w:t xml:space="preserve"> </w:t>
      </w:r>
      <w:r w:rsidR="001246EA" w:rsidRPr="00C70D6B">
        <w:rPr>
          <w:rFonts w:ascii="Times New Roman" w:hAnsi="Times New Roman" w:cs="Times New Roman"/>
          <w:sz w:val="28"/>
          <w:szCs w:val="28"/>
          <w:lang w:val="uk-UA"/>
        </w:rPr>
        <w:t xml:space="preserve">терміново </w:t>
      </w:r>
      <w:r w:rsidR="00D5014A" w:rsidRPr="00C70D6B">
        <w:rPr>
          <w:rFonts w:ascii="Times New Roman" w:hAnsi="Times New Roman" w:cs="Times New Roman"/>
          <w:sz w:val="28"/>
          <w:szCs w:val="28"/>
          <w:lang w:val="uk-UA"/>
        </w:rPr>
        <w:t xml:space="preserve">вживати заходів </w:t>
      </w:r>
      <w:r w:rsidR="006E42F1" w:rsidRPr="00C70D6B">
        <w:rPr>
          <w:rFonts w:ascii="Times New Roman" w:hAnsi="Times New Roman" w:cs="Times New Roman"/>
          <w:sz w:val="28"/>
          <w:szCs w:val="28"/>
          <w:lang w:val="uk-UA"/>
        </w:rPr>
        <w:t>що</w:t>
      </w:r>
      <w:r w:rsidR="00D5014A" w:rsidRPr="00C70D6B">
        <w:rPr>
          <w:rFonts w:ascii="Times New Roman" w:hAnsi="Times New Roman" w:cs="Times New Roman"/>
          <w:sz w:val="28"/>
          <w:szCs w:val="28"/>
          <w:lang w:val="uk-UA"/>
        </w:rPr>
        <w:t xml:space="preserve">до ліквідації аварій, усунення порушень, що стались </w:t>
      </w:r>
      <w:r w:rsidR="00DF118D" w:rsidRPr="00C70D6B">
        <w:rPr>
          <w:rFonts w:ascii="Times New Roman" w:hAnsi="Times New Roman" w:cs="Times New Roman"/>
          <w:sz w:val="28"/>
          <w:szCs w:val="28"/>
          <w:lang w:val="uk-UA"/>
        </w:rPr>
        <w:t xml:space="preserve">на об’єктах </w:t>
      </w:r>
      <w:bookmarkStart w:id="5" w:name="_Hlk172211512"/>
      <w:r w:rsidR="00AC6109" w:rsidRPr="00C70D6B">
        <w:rPr>
          <w:rFonts w:ascii="Times New Roman" w:hAnsi="Times New Roman" w:cs="Times New Roman"/>
          <w:sz w:val="28"/>
          <w:szCs w:val="28"/>
          <w:lang w:val="uk-UA"/>
        </w:rPr>
        <w:t>Теплопостачальн</w:t>
      </w:r>
      <w:r w:rsidR="00B12AC3" w:rsidRPr="00C70D6B">
        <w:rPr>
          <w:rFonts w:ascii="Times New Roman" w:hAnsi="Times New Roman" w:cs="Times New Roman"/>
          <w:sz w:val="28"/>
          <w:szCs w:val="28"/>
          <w:lang w:val="uk-UA"/>
        </w:rPr>
        <w:t>о</w:t>
      </w:r>
      <w:r w:rsidR="00DF118D" w:rsidRPr="00C70D6B">
        <w:rPr>
          <w:rFonts w:ascii="Times New Roman" w:hAnsi="Times New Roman" w:cs="Times New Roman"/>
          <w:sz w:val="28"/>
          <w:szCs w:val="28"/>
          <w:lang w:val="uk-UA"/>
        </w:rPr>
        <w:t>ї</w:t>
      </w:r>
      <w:r w:rsidR="00D5014A" w:rsidRPr="00C70D6B">
        <w:rPr>
          <w:rFonts w:ascii="Times New Roman" w:hAnsi="Times New Roman" w:cs="Times New Roman"/>
          <w:sz w:val="28"/>
          <w:szCs w:val="28"/>
          <w:lang w:val="uk-UA"/>
        </w:rPr>
        <w:t xml:space="preserve"> організації</w:t>
      </w:r>
      <w:bookmarkEnd w:id="5"/>
      <w:r w:rsidR="00D5014A" w:rsidRPr="00C70D6B">
        <w:rPr>
          <w:rFonts w:ascii="Times New Roman" w:hAnsi="Times New Roman" w:cs="Times New Roman"/>
          <w:sz w:val="28"/>
          <w:szCs w:val="28"/>
          <w:lang w:val="uk-UA"/>
        </w:rPr>
        <w:t xml:space="preserve">, </w:t>
      </w:r>
      <w:r w:rsidR="005F29E7" w:rsidRPr="00C70D6B">
        <w:rPr>
          <w:rFonts w:ascii="Times New Roman" w:hAnsi="Times New Roman" w:cs="Times New Roman"/>
          <w:sz w:val="28"/>
          <w:szCs w:val="28"/>
          <w:lang w:val="uk-UA"/>
        </w:rPr>
        <w:t xml:space="preserve">що забезпечують </w:t>
      </w:r>
      <w:r w:rsidR="001527B1" w:rsidRPr="00C70D6B">
        <w:rPr>
          <w:rFonts w:ascii="Times New Roman" w:hAnsi="Times New Roman" w:cs="Times New Roman"/>
          <w:sz w:val="28"/>
          <w:szCs w:val="28"/>
          <w:lang w:val="uk-UA"/>
        </w:rPr>
        <w:t>постачання</w:t>
      </w:r>
      <w:r w:rsidR="005F29E7" w:rsidRPr="00C70D6B">
        <w:rPr>
          <w:rFonts w:ascii="Times New Roman" w:hAnsi="Times New Roman" w:cs="Times New Roman"/>
          <w:sz w:val="28"/>
          <w:szCs w:val="28"/>
          <w:lang w:val="uk-UA"/>
        </w:rPr>
        <w:t xml:space="preserve"> теплової енергії </w:t>
      </w:r>
      <w:r w:rsidR="00D62456" w:rsidRPr="00C70D6B">
        <w:rPr>
          <w:rFonts w:ascii="Times New Roman" w:hAnsi="Times New Roman" w:cs="Times New Roman"/>
          <w:sz w:val="28"/>
          <w:szCs w:val="28"/>
          <w:lang w:val="uk-UA"/>
        </w:rPr>
        <w:t>Споживач</w:t>
      </w:r>
      <w:r w:rsidR="005F29E7" w:rsidRPr="00C70D6B">
        <w:rPr>
          <w:rFonts w:ascii="Times New Roman" w:hAnsi="Times New Roman" w:cs="Times New Roman"/>
          <w:sz w:val="28"/>
          <w:szCs w:val="28"/>
          <w:lang w:val="uk-UA"/>
        </w:rPr>
        <w:t xml:space="preserve">у, </w:t>
      </w:r>
      <w:r w:rsidR="00D5014A" w:rsidRPr="00C70D6B">
        <w:rPr>
          <w:rFonts w:ascii="Times New Roman" w:hAnsi="Times New Roman" w:cs="Times New Roman"/>
          <w:sz w:val="28"/>
          <w:szCs w:val="28"/>
          <w:lang w:val="uk-UA"/>
        </w:rPr>
        <w:t>в установлені законодавством строки;</w:t>
      </w:r>
    </w:p>
    <w:p w14:paraId="142C8C85" w14:textId="09D8E57B" w:rsidR="00B943A2" w:rsidRPr="00C70D6B" w:rsidRDefault="00F06031"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1</w:t>
      </w:r>
      <w:r w:rsidR="00C23A41" w:rsidRPr="00C70D6B">
        <w:rPr>
          <w:rFonts w:ascii="Times New Roman" w:hAnsi="Times New Roman" w:cs="Times New Roman"/>
          <w:sz w:val="28"/>
          <w:szCs w:val="28"/>
          <w:lang w:val="uk-UA"/>
        </w:rPr>
        <w:t>1</w:t>
      </w:r>
      <w:r w:rsidR="00B943A2" w:rsidRPr="00C70D6B">
        <w:rPr>
          <w:rFonts w:ascii="Times New Roman" w:hAnsi="Times New Roman" w:cs="Times New Roman"/>
          <w:sz w:val="28"/>
          <w:szCs w:val="28"/>
          <w:lang w:val="uk-UA"/>
        </w:rPr>
        <w:t xml:space="preserve">) своєчасно забезпечувати початок і закінчення опалювального </w:t>
      </w:r>
      <w:r w:rsidR="00A3233E" w:rsidRPr="00C70D6B">
        <w:rPr>
          <w:rFonts w:ascii="Times New Roman" w:hAnsi="Times New Roman" w:cs="Times New Roman"/>
          <w:sz w:val="28"/>
          <w:szCs w:val="28"/>
          <w:lang w:val="uk-UA"/>
        </w:rPr>
        <w:t>періоду</w:t>
      </w:r>
      <w:r w:rsidR="00B943A2" w:rsidRPr="00C70D6B">
        <w:rPr>
          <w:rFonts w:ascii="Times New Roman" w:hAnsi="Times New Roman" w:cs="Times New Roman"/>
          <w:sz w:val="28"/>
          <w:szCs w:val="28"/>
          <w:lang w:val="uk-UA"/>
        </w:rPr>
        <w:t xml:space="preserve"> у відповідності до розпорядчих документів;</w:t>
      </w:r>
    </w:p>
    <w:p w14:paraId="7D273B5C" w14:textId="2BB783C4" w:rsidR="00B2555F" w:rsidRPr="00C70D6B" w:rsidRDefault="00F06031"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1</w:t>
      </w:r>
      <w:r w:rsidR="00C23A41" w:rsidRPr="00C70D6B">
        <w:rPr>
          <w:rFonts w:ascii="Times New Roman" w:hAnsi="Times New Roman" w:cs="Times New Roman"/>
          <w:sz w:val="28"/>
          <w:szCs w:val="28"/>
          <w:lang w:val="uk-UA"/>
        </w:rPr>
        <w:t>2</w:t>
      </w:r>
      <w:r w:rsidR="00B2555F" w:rsidRPr="00C70D6B">
        <w:rPr>
          <w:rFonts w:ascii="Times New Roman" w:hAnsi="Times New Roman" w:cs="Times New Roman"/>
          <w:sz w:val="28"/>
          <w:szCs w:val="28"/>
          <w:lang w:val="uk-UA"/>
        </w:rPr>
        <w:t xml:space="preserve">) при отриманні від Споживача письмового повідомлення, </w:t>
      </w:r>
      <w:r w:rsidR="0054030A" w:rsidRPr="00C70D6B">
        <w:rPr>
          <w:rFonts w:ascii="Times New Roman" w:hAnsi="Times New Roman" w:cs="Times New Roman"/>
          <w:sz w:val="28"/>
          <w:szCs w:val="28"/>
          <w:lang w:val="uk-UA"/>
        </w:rPr>
        <w:t xml:space="preserve">протягом 5-ти робочих днів прийняти участь у складі комісії Споживача з перевірки виконання вимог щодо готовності теплового господарства Споживача до роботи в опалювальний період </w:t>
      </w:r>
      <w:r w:rsidR="00B2555F" w:rsidRPr="00C70D6B">
        <w:rPr>
          <w:rFonts w:ascii="Times New Roman" w:hAnsi="Times New Roman" w:cs="Times New Roman"/>
          <w:sz w:val="28"/>
          <w:szCs w:val="28"/>
          <w:lang w:val="uk-UA"/>
        </w:rPr>
        <w:t>та, при встановлені готовності теплового господарства Споживача до опалювального періоду, складати відповідний акт у двох примірниках, один з яких передати Споживачеві;</w:t>
      </w:r>
    </w:p>
    <w:p w14:paraId="5F377EFC" w14:textId="72CB4DF9" w:rsidR="00CC4057" w:rsidRPr="00C70D6B" w:rsidRDefault="005F29E7"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1</w:t>
      </w:r>
      <w:r w:rsidR="00C23A41" w:rsidRPr="00C70D6B">
        <w:rPr>
          <w:rFonts w:ascii="Times New Roman" w:hAnsi="Times New Roman" w:cs="Times New Roman"/>
          <w:sz w:val="28"/>
          <w:szCs w:val="28"/>
          <w:lang w:val="uk-UA"/>
        </w:rPr>
        <w:t>3</w:t>
      </w:r>
      <w:r w:rsidR="00CC4057" w:rsidRPr="00C70D6B">
        <w:rPr>
          <w:rFonts w:ascii="Times New Roman" w:hAnsi="Times New Roman" w:cs="Times New Roman"/>
          <w:sz w:val="28"/>
          <w:szCs w:val="28"/>
          <w:lang w:val="uk-UA"/>
        </w:rPr>
        <w:t xml:space="preserve">) компенсувати завдані збитки </w:t>
      </w:r>
      <w:r w:rsidR="0040063C" w:rsidRPr="00C70D6B">
        <w:rPr>
          <w:rFonts w:ascii="Times New Roman" w:hAnsi="Times New Roman" w:cs="Times New Roman"/>
          <w:sz w:val="28"/>
          <w:szCs w:val="28"/>
          <w:lang w:val="uk-UA"/>
        </w:rPr>
        <w:t>Споживач</w:t>
      </w:r>
      <w:r w:rsidR="00CC4057" w:rsidRPr="00C70D6B">
        <w:rPr>
          <w:rFonts w:ascii="Times New Roman" w:hAnsi="Times New Roman" w:cs="Times New Roman"/>
          <w:sz w:val="28"/>
          <w:szCs w:val="28"/>
          <w:lang w:val="uk-UA"/>
        </w:rPr>
        <w:t xml:space="preserve">у, що стались з вини </w:t>
      </w:r>
      <w:r w:rsidR="00AC6109" w:rsidRPr="00C70D6B">
        <w:rPr>
          <w:rFonts w:ascii="Times New Roman" w:hAnsi="Times New Roman" w:cs="Times New Roman"/>
          <w:sz w:val="28"/>
          <w:szCs w:val="28"/>
          <w:lang w:val="uk-UA"/>
        </w:rPr>
        <w:t>Теплопостачальн</w:t>
      </w:r>
      <w:r w:rsidRPr="00C70D6B">
        <w:rPr>
          <w:rFonts w:ascii="Times New Roman" w:hAnsi="Times New Roman" w:cs="Times New Roman"/>
          <w:sz w:val="28"/>
          <w:szCs w:val="28"/>
          <w:lang w:val="uk-UA"/>
        </w:rPr>
        <w:t>ої організації</w:t>
      </w:r>
      <w:r w:rsidR="00CC4057" w:rsidRPr="00C70D6B">
        <w:rPr>
          <w:rFonts w:ascii="Times New Roman" w:hAnsi="Times New Roman" w:cs="Times New Roman"/>
          <w:sz w:val="28"/>
          <w:szCs w:val="28"/>
          <w:lang w:val="uk-UA"/>
        </w:rPr>
        <w:t xml:space="preserve"> при виконанні умов </w:t>
      </w:r>
      <w:r w:rsidR="00704C91" w:rsidRPr="00C70D6B">
        <w:rPr>
          <w:rFonts w:ascii="Times New Roman" w:hAnsi="Times New Roman" w:cs="Times New Roman"/>
          <w:sz w:val="28"/>
          <w:szCs w:val="28"/>
          <w:lang w:val="uk-UA"/>
        </w:rPr>
        <w:t>Договору</w:t>
      </w:r>
      <w:r w:rsidR="0083788F" w:rsidRPr="00C70D6B">
        <w:rPr>
          <w:rFonts w:ascii="Times New Roman" w:hAnsi="Times New Roman" w:cs="Times New Roman"/>
          <w:sz w:val="28"/>
          <w:szCs w:val="28"/>
          <w:lang w:val="uk-UA"/>
        </w:rPr>
        <w:t xml:space="preserve"> </w:t>
      </w:r>
      <w:bookmarkStart w:id="6" w:name="_Hlk190940035"/>
      <w:r w:rsidR="0083788F" w:rsidRPr="00C70D6B">
        <w:rPr>
          <w:rFonts w:ascii="Times New Roman" w:hAnsi="Times New Roman" w:cs="Times New Roman"/>
          <w:sz w:val="28"/>
          <w:szCs w:val="28"/>
          <w:lang w:val="uk-UA"/>
        </w:rPr>
        <w:t>за умови документального підтвердження Споживачем</w:t>
      </w:r>
      <w:r w:rsidR="00CC4057" w:rsidRPr="00C70D6B">
        <w:rPr>
          <w:rFonts w:ascii="Times New Roman" w:hAnsi="Times New Roman" w:cs="Times New Roman"/>
          <w:sz w:val="28"/>
          <w:szCs w:val="28"/>
          <w:lang w:val="uk-UA"/>
        </w:rPr>
        <w:t>;</w:t>
      </w:r>
    </w:p>
    <w:bookmarkEnd w:id="6"/>
    <w:p w14:paraId="2D7F7090" w14:textId="20D52E3A" w:rsidR="00C855A1" w:rsidRPr="00C70D6B" w:rsidRDefault="00751EBF"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1</w:t>
      </w:r>
      <w:r w:rsidR="00C23A41" w:rsidRPr="00C70D6B">
        <w:rPr>
          <w:rFonts w:ascii="Times New Roman" w:hAnsi="Times New Roman" w:cs="Times New Roman"/>
          <w:sz w:val="28"/>
          <w:szCs w:val="28"/>
          <w:lang w:val="uk-UA"/>
        </w:rPr>
        <w:t>4</w:t>
      </w:r>
      <w:r w:rsidRPr="00C70D6B">
        <w:rPr>
          <w:rFonts w:ascii="Times New Roman" w:hAnsi="Times New Roman" w:cs="Times New Roman"/>
          <w:sz w:val="28"/>
          <w:szCs w:val="28"/>
          <w:lang w:val="uk-UA"/>
        </w:rPr>
        <w:t xml:space="preserve">) </w:t>
      </w:r>
      <w:r w:rsidR="00C855A1" w:rsidRPr="00C70D6B">
        <w:rPr>
          <w:rFonts w:ascii="Times New Roman" w:hAnsi="Times New Roman" w:cs="Times New Roman"/>
          <w:sz w:val="28"/>
          <w:szCs w:val="28"/>
          <w:lang w:val="uk-UA"/>
        </w:rPr>
        <w:t>своєчасно та за власні кошти проводити роботи з усунення виявлених неполадок, пов’язаних з постачанням теплової енергії Споживачу, що виникли з вини Теплопостачальної організації;</w:t>
      </w:r>
    </w:p>
    <w:p w14:paraId="6C7BC6E3" w14:textId="1D1BA741" w:rsidR="00751EBF" w:rsidRPr="00C70D6B" w:rsidRDefault="00751EBF"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1</w:t>
      </w:r>
      <w:r w:rsidR="00C23A41" w:rsidRPr="00C70D6B">
        <w:rPr>
          <w:rFonts w:ascii="Times New Roman" w:hAnsi="Times New Roman" w:cs="Times New Roman"/>
          <w:sz w:val="28"/>
          <w:szCs w:val="28"/>
          <w:lang w:val="uk-UA"/>
        </w:rPr>
        <w:t>5</w:t>
      </w:r>
      <w:r w:rsidRPr="00C70D6B">
        <w:rPr>
          <w:rFonts w:ascii="Times New Roman" w:hAnsi="Times New Roman" w:cs="Times New Roman"/>
          <w:sz w:val="28"/>
          <w:szCs w:val="28"/>
          <w:lang w:val="uk-UA"/>
        </w:rPr>
        <w:t xml:space="preserve">) інформувати </w:t>
      </w:r>
      <w:r w:rsidR="0040063C" w:rsidRPr="00C70D6B">
        <w:rPr>
          <w:rFonts w:ascii="Times New Roman" w:hAnsi="Times New Roman" w:cs="Times New Roman"/>
          <w:sz w:val="28"/>
          <w:szCs w:val="28"/>
          <w:lang w:val="uk-UA"/>
        </w:rPr>
        <w:t>Споживач</w:t>
      </w:r>
      <w:r w:rsidRPr="00C70D6B">
        <w:rPr>
          <w:rFonts w:ascii="Times New Roman" w:hAnsi="Times New Roman" w:cs="Times New Roman"/>
          <w:sz w:val="28"/>
          <w:szCs w:val="28"/>
          <w:lang w:val="uk-UA"/>
        </w:rPr>
        <w:t xml:space="preserve">а про намір зміни цін/тарифів на </w:t>
      </w:r>
      <w:r w:rsidR="001527B1" w:rsidRPr="00C70D6B">
        <w:rPr>
          <w:rFonts w:ascii="Times New Roman" w:hAnsi="Times New Roman" w:cs="Times New Roman"/>
          <w:sz w:val="28"/>
          <w:szCs w:val="28"/>
          <w:lang w:val="uk-UA"/>
        </w:rPr>
        <w:t>теплову енергію</w:t>
      </w:r>
      <w:r w:rsidR="003163D3" w:rsidRPr="00C70D6B">
        <w:rPr>
          <w:rFonts w:ascii="Times New Roman" w:hAnsi="Times New Roman" w:cs="Times New Roman"/>
          <w:sz w:val="28"/>
          <w:szCs w:val="28"/>
          <w:lang w:val="uk-UA"/>
        </w:rPr>
        <w:t xml:space="preserve"> </w:t>
      </w:r>
      <w:r w:rsidRPr="00C70D6B">
        <w:rPr>
          <w:rFonts w:ascii="Times New Roman" w:hAnsi="Times New Roman" w:cs="Times New Roman"/>
          <w:sz w:val="28"/>
          <w:szCs w:val="28"/>
          <w:lang w:val="uk-UA"/>
        </w:rPr>
        <w:t>відповідно до вимог законодавства</w:t>
      </w:r>
      <w:r w:rsidR="005A4DE3" w:rsidRPr="00C70D6B">
        <w:rPr>
          <w:rFonts w:ascii="Times New Roman" w:hAnsi="Times New Roman" w:cs="Times New Roman"/>
          <w:sz w:val="28"/>
          <w:szCs w:val="28"/>
          <w:lang w:val="uk-UA"/>
        </w:rPr>
        <w:t>;</w:t>
      </w:r>
    </w:p>
    <w:p w14:paraId="2D9A5D8F" w14:textId="3A46CB06" w:rsidR="00C23A41" w:rsidRPr="00C70D6B" w:rsidRDefault="00C23A41" w:rsidP="00C23A4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16</w:t>
      </w:r>
      <w:r w:rsidR="003863EB" w:rsidRPr="00C70D6B">
        <w:rPr>
          <w:rFonts w:ascii="Times New Roman" w:hAnsi="Times New Roman" w:cs="Times New Roman"/>
          <w:sz w:val="28"/>
          <w:szCs w:val="28"/>
          <w:lang w:val="uk-UA"/>
        </w:rPr>
        <w:t xml:space="preserve">) </w:t>
      </w:r>
      <w:r w:rsidRPr="00C70D6B">
        <w:rPr>
          <w:rFonts w:ascii="Times New Roman" w:hAnsi="Times New Roman" w:cs="Times New Roman"/>
          <w:sz w:val="28"/>
          <w:szCs w:val="28"/>
          <w:lang w:val="uk-UA"/>
        </w:rPr>
        <w:t xml:space="preserve">проводити перерахунки за поставлену теплову енергію в </w:t>
      </w:r>
      <w:r w:rsidR="00262AC1" w:rsidRPr="00C70D6B">
        <w:rPr>
          <w:rFonts w:ascii="Times New Roman" w:hAnsi="Times New Roman" w:cs="Times New Roman"/>
          <w:sz w:val="28"/>
          <w:szCs w:val="28"/>
          <w:lang w:val="uk-UA"/>
        </w:rPr>
        <w:t xml:space="preserve">бік </w:t>
      </w:r>
      <w:r w:rsidRPr="00C70D6B">
        <w:rPr>
          <w:rFonts w:ascii="Times New Roman" w:hAnsi="Times New Roman" w:cs="Times New Roman"/>
          <w:sz w:val="28"/>
          <w:szCs w:val="28"/>
          <w:lang w:val="uk-UA"/>
        </w:rPr>
        <w:t>зменшення відповідно до розділу VII Правил у разі невиконання договірних зобов’язань щодо:</w:t>
      </w:r>
    </w:p>
    <w:p w14:paraId="16040E52" w14:textId="6C2FE63A" w:rsidR="00C23A41" w:rsidRPr="00C70D6B" w:rsidRDefault="00C23A41" w:rsidP="00C23A4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невідповідн</w:t>
      </w:r>
      <w:r w:rsidR="00262AC1" w:rsidRPr="00C70D6B">
        <w:rPr>
          <w:rFonts w:ascii="Times New Roman" w:hAnsi="Times New Roman" w:cs="Times New Roman"/>
          <w:sz w:val="28"/>
          <w:szCs w:val="28"/>
          <w:lang w:val="uk-UA"/>
        </w:rPr>
        <w:t>ості</w:t>
      </w:r>
      <w:r w:rsidRPr="00C70D6B">
        <w:rPr>
          <w:rFonts w:ascii="Times New Roman" w:hAnsi="Times New Roman" w:cs="Times New Roman"/>
          <w:sz w:val="28"/>
          <w:szCs w:val="28"/>
          <w:lang w:val="uk-UA"/>
        </w:rPr>
        <w:t xml:space="preserve"> температури теплоносія температурному графіку теплової мережі в точці продажу теплової енергії в частині температури подавального трубопроводу;</w:t>
      </w:r>
    </w:p>
    <w:p w14:paraId="34A60B53" w14:textId="116C0068" w:rsidR="00C23A41" w:rsidRPr="00C70D6B" w:rsidRDefault="00C23A41" w:rsidP="00C23A4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невідповідн</w:t>
      </w:r>
      <w:r w:rsidR="00262AC1" w:rsidRPr="00C70D6B">
        <w:rPr>
          <w:rFonts w:ascii="Times New Roman" w:hAnsi="Times New Roman" w:cs="Times New Roman"/>
          <w:sz w:val="28"/>
          <w:szCs w:val="28"/>
          <w:lang w:val="uk-UA"/>
        </w:rPr>
        <w:t>ості</w:t>
      </w:r>
      <w:r w:rsidRPr="00C70D6B">
        <w:rPr>
          <w:rFonts w:ascii="Times New Roman" w:hAnsi="Times New Roman" w:cs="Times New Roman"/>
          <w:sz w:val="28"/>
          <w:szCs w:val="28"/>
          <w:lang w:val="uk-UA"/>
        </w:rPr>
        <w:t xml:space="preserve"> тиску теплоносія гідравлічному режиму теплової мережі в точці продажу теплової енергії в частині перепаду тиску між теплоносієм в подавальному та зворотному трубопроводі;</w:t>
      </w:r>
    </w:p>
    <w:p w14:paraId="3B2D1D95" w14:textId="049D7BB9" w:rsidR="00C23A41" w:rsidRPr="00C70D6B" w:rsidRDefault="00C23A41" w:rsidP="00C23A4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17) обмежувати або припиняти постачання теплової енергії у випадках, визначених законодавством, зокрема, у разі:</w:t>
      </w:r>
    </w:p>
    <w:p w14:paraId="2DAAD640" w14:textId="10EB1B8F" w:rsidR="00C855A1" w:rsidRPr="00C70D6B" w:rsidRDefault="00C855A1" w:rsidP="00C855A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lastRenderedPageBreak/>
        <w:t xml:space="preserve">письмового звернення </w:t>
      </w:r>
      <w:r w:rsidR="00C23A41" w:rsidRPr="00C70D6B">
        <w:rPr>
          <w:rFonts w:ascii="Times New Roman" w:hAnsi="Times New Roman" w:cs="Times New Roman"/>
          <w:sz w:val="28"/>
          <w:szCs w:val="28"/>
          <w:lang w:val="uk-UA"/>
        </w:rPr>
        <w:t>С</w:t>
      </w:r>
      <w:r w:rsidRPr="00C70D6B">
        <w:rPr>
          <w:rFonts w:ascii="Times New Roman" w:hAnsi="Times New Roman" w:cs="Times New Roman"/>
          <w:sz w:val="28"/>
          <w:szCs w:val="28"/>
          <w:lang w:val="uk-UA"/>
        </w:rPr>
        <w:t xml:space="preserve">поживача про повне відключення опалення та/або вентиляції без розірвання </w:t>
      </w:r>
      <w:r w:rsidR="00C23A41" w:rsidRPr="00C70D6B">
        <w:rPr>
          <w:rFonts w:ascii="Times New Roman" w:hAnsi="Times New Roman" w:cs="Times New Roman"/>
          <w:sz w:val="28"/>
          <w:szCs w:val="28"/>
          <w:lang w:val="uk-UA"/>
        </w:rPr>
        <w:t>Договору</w:t>
      </w:r>
      <w:r w:rsidRPr="00C70D6B">
        <w:rPr>
          <w:rFonts w:ascii="Times New Roman" w:hAnsi="Times New Roman" w:cs="Times New Roman"/>
          <w:sz w:val="28"/>
          <w:szCs w:val="28"/>
          <w:lang w:val="uk-UA"/>
        </w:rPr>
        <w:t xml:space="preserve">, без виключення з нього або зменшення у ньому зазначеного теплового навантаження – тимчасове припинення теплопостачання здійснюється протягом п’яти робочих днів від дати реєстрації письмового звернення </w:t>
      </w:r>
      <w:r w:rsidR="00C23A41" w:rsidRPr="00C70D6B">
        <w:rPr>
          <w:rFonts w:ascii="Times New Roman" w:hAnsi="Times New Roman" w:cs="Times New Roman"/>
          <w:sz w:val="28"/>
          <w:szCs w:val="28"/>
          <w:lang w:val="uk-UA"/>
        </w:rPr>
        <w:t>С</w:t>
      </w:r>
      <w:r w:rsidRPr="00C70D6B">
        <w:rPr>
          <w:rFonts w:ascii="Times New Roman" w:hAnsi="Times New Roman" w:cs="Times New Roman"/>
          <w:sz w:val="28"/>
          <w:szCs w:val="28"/>
          <w:lang w:val="uk-UA"/>
        </w:rPr>
        <w:t xml:space="preserve">поживача (або за домовленістю у інший строк) виключно для окремо розташованих об’єктів, підключених безпосередньо до теплових мереж </w:t>
      </w:r>
      <w:r w:rsidR="00C23A41" w:rsidRPr="00C70D6B">
        <w:rPr>
          <w:rFonts w:ascii="Times New Roman" w:hAnsi="Times New Roman" w:cs="Times New Roman"/>
          <w:sz w:val="28"/>
          <w:szCs w:val="28"/>
          <w:lang w:val="uk-UA"/>
        </w:rPr>
        <w:t>Т</w:t>
      </w:r>
      <w:r w:rsidRPr="00C70D6B">
        <w:rPr>
          <w:rFonts w:ascii="Times New Roman" w:hAnsi="Times New Roman" w:cs="Times New Roman"/>
          <w:sz w:val="28"/>
          <w:szCs w:val="28"/>
          <w:lang w:val="uk-UA"/>
        </w:rPr>
        <w:t>еплопостачальної та/або теплотранспортуючої організації, з оформленням відповідн</w:t>
      </w:r>
      <w:r w:rsidR="00E60329" w:rsidRPr="00C70D6B">
        <w:rPr>
          <w:rFonts w:ascii="Times New Roman" w:hAnsi="Times New Roman" w:cs="Times New Roman"/>
          <w:sz w:val="28"/>
          <w:szCs w:val="28"/>
          <w:lang w:val="uk-UA"/>
        </w:rPr>
        <w:t>ого</w:t>
      </w:r>
      <w:r w:rsidRPr="00C70D6B">
        <w:rPr>
          <w:rFonts w:ascii="Times New Roman" w:hAnsi="Times New Roman" w:cs="Times New Roman"/>
          <w:sz w:val="28"/>
          <w:szCs w:val="28"/>
          <w:lang w:val="uk-UA"/>
        </w:rPr>
        <w:t xml:space="preserve"> </w:t>
      </w:r>
      <w:proofErr w:type="spellStart"/>
      <w:r w:rsidRPr="00C70D6B">
        <w:rPr>
          <w:rFonts w:ascii="Times New Roman" w:hAnsi="Times New Roman" w:cs="Times New Roman"/>
          <w:sz w:val="28"/>
          <w:szCs w:val="28"/>
          <w:lang w:val="uk-UA"/>
        </w:rPr>
        <w:t>акт</w:t>
      </w:r>
      <w:r w:rsidR="00262AC1" w:rsidRPr="00C70D6B">
        <w:rPr>
          <w:rFonts w:ascii="Times New Roman" w:hAnsi="Times New Roman" w:cs="Times New Roman"/>
          <w:sz w:val="28"/>
          <w:szCs w:val="28"/>
          <w:lang w:val="uk-UA"/>
        </w:rPr>
        <w:t>а</w:t>
      </w:r>
      <w:proofErr w:type="spellEnd"/>
      <w:r w:rsidRPr="00C70D6B">
        <w:rPr>
          <w:rFonts w:ascii="Times New Roman" w:hAnsi="Times New Roman" w:cs="Times New Roman"/>
          <w:sz w:val="28"/>
          <w:szCs w:val="28"/>
          <w:lang w:val="uk-UA"/>
        </w:rPr>
        <w:t xml:space="preserve"> </w:t>
      </w:r>
      <w:r w:rsidR="00262AC1" w:rsidRPr="00C70D6B">
        <w:rPr>
          <w:rFonts w:ascii="Times New Roman" w:hAnsi="Times New Roman" w:cs="Times New Roman"/>
          <w:sz w:val="28"/>
          <w:szCs w:val="28"/>
          <w:lang w:val="uk-UA"/>
        </w:rPr>
        <w:t xml:space="preserve">про </w:t>
      </w:r>
      <w:r w:rsidRPr="00C70D6B">
        <w:rPr>
          <w:rFonts w:ascii="Times New Roman" w:hAnsi="Times New Roman" w:cs="Times New Roman"/>
          <w:sz w:val="28"/>
          <w:szCs w:val="28"/>
          <w:lang w:val="uk-UA"/>
        </w:rPr>
        <w:t xml:space="preserve">пломбування; </w:t>
      </w:r>
    </w:p>
    <w:p w14:paraId="0DEA29FF" w14:textId="0674E858" w:rsidR="00C855A1" w:rsidRPr="00C70D6B" w:rsidRDefault="00C855A1" w:rsidP="00C855A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письмового звернення </w:t>
      </w:r>
      <w:r w:rsidR="00C23A41" w:rsidRPr="00C70D6B">
        <w:rPr>
          <w:rFonts w:ascii="Times New Roman" w:hAnsi="Times New Roman" w:cs="Times New Roman"/>
          <w:sz w:val="28"/>
          <w:szCs w:val="28"/>
          <w:lang w:val="uk-UA"/>
        </w:rPr>
        <w:t>С</w:t>
      </w:r>
      <w:r w:rsidRPr="00C70D6B">
        <w:rPr>
          <w:rFonts w:ascii="Times New Roman" w:hAnsi="Times New Roman" w:cs="Times New Roman"/>
          <w:sz w:val="28"/>
          <w:szCs w:val="28"/>
          <w:lang w:val="uk-UA"/>
        </w:rPr>
        <w:t>поживача про</w:t>
      </w:r>
      <w:r w:rsidR="00E60329" w:rsidRPr="00C70D6B">
        <w:rPr>
          <w:rFonts w:ascii="Times New Roman" w:hAnsi="Times New Roman" w:cs="Times New Roman"/>
          <w:sz w:val="28"/>
          <w:szCs w:val="28"/>
          <w:lang w:val="uk-UA"/>
        </w:rPr>
        <w:t xml:space="preserve"> повне</w:t>
      </w:r>
      <w:r w:rsidRPr="00C70D6B">
        <w:rPr>
          <w:rFonts w:ascii="Times New Roman" w:hAnsi="Times New Roman" w:cs="Times New Roman"/>
          <w:sz w:val="28"/>
          <w:szCs w:val="28"/>
          <w:lang w:val="uk-UA"/>
        </w:rPr>
        <w:t xml:space="preserve"> відключення гарячого водопостачання без розірвання </w:t>
      </w:r>
      <w:r w:rsidR="00C23A41" w:rsidRPr="00C70D6B">
        <w:rPr>
          <w:rFonts w:ascii="Times New Roman" w:hAnsi="Times New Roman" w:cs="Times New Roman"/>
          <w:sz w:val="28"/>
          <w:szCs w:val="28"/>
          <w:lang w:val="uk-UA"/>
        </w:rPr>
        <w:t>Д</w:t>
      </w:r>
      <w:r w:rsidRPr="00C70D6B">
        <w:rPr>
          <w:rFonts w:ascii="Times New Roman" w:hAnsi="Times New Roman" w:cs="Times New Roman"/>
          <w:sz w:val="28"/>
          <w:szCs w:val="28"/>
          <w:lang w:val="uk-UA"/>
        </w:rPr>
        <w:t xml:space="preserve">оговору, без виключення з нього або зменшення у ньому зазначеного теплового навантаження – тимчасове припинення теплопостачання здійснюється протягом п’яти робочих днів від дати реєстрації письмового звернення </w:t>
      </w:r>
      <w:r w:rsidR="00C23A41" w:rsidRPr="00C70D6B">
        <w:rPr>
          <w:rFonts w:ascii="Times New Roman" w:hAnsi="Times New Roman" w:cs="Times New Roman"/>
          <w:sz w:val="28"/>
          <w:szCs w:val="28"/>
          <w:lang w:val="uk-UA"/>
        </w:rPr>
        <w:t>С</w:t>
      </w:r>
      <w:r w:rsidRPr="00C70D6B">
        <w:rPr>
          <w:rFonts w:ascii="Times New Roman" w:hAnsi="Times New Roman" w:cs="Times New Roman"/>
          <w:sz w:val="28"/>
          <w:szCs w:val="28"/>
          <w:lang w:val="uk-UA"/>
        </w:rPr>
        <w:t>поживача, з оформленням</w:t>
      </w:r>
      <w:r w:rsidR="00C23A41" w:rsidRPr="00C70D6B">
        <w:rPr>
          <w:rFonts w:ascii="Times New Roman" w:hAnsi="Times New Roman" w:cs="Times New Roman"/>
          <w:sz w:val="28"/>
          <w:szCs w:val="28"/>
          <w:lang w:val="uk-UA"/>
        </w:rPr>
        <w:t xml:space="preserve"> відповідного</w:t>
      </w:r>
      <w:r w:rsidRPr="00C70D6B">
        <w:rPr>
          <w:rFonts w:ascii="Times New Roman" w:hAnsi="Times New Roman" w:cs="Times New Roman"/>
          <w:sz w:val="28"/>
          <w:szCs w:val="28"/>
          <w:lang w:val="uk-UA"/>
        </w:rPr>
        <w:t xml:space="preserve"> </w:t>
      </w:r>
      <w:proofErr w:type="spellStart"/>
      <w:r w:rsidRPr="00C70D6B">
        <w:rPr>
          <w:rFonts w:ascii="Times New Roman" w:hAnsi="Times New Roman" w:cs="Times New Roman"/>
          <w:sz w:val="28"/>
          <w:szCs w:val="28"/>
          <w:lang w:val="uk-UA"/>
        </w:rPr>
        <w:t>акт</w:t>
      </w:r>
      <w:r w:rsidR="00262AC1" w:rsidRPr="00C70D6B">
        <w:rPr>
          <w:rFonts w:ascii="Times New Roman" w:hAnsi="Times New Roman" w:cs="Times New Roman"/>
          <w:sz w:val="28"/>
          <w:szCs w:val="28"/>
          <w:lang w:val="uk-UA"/>
        </w:rPr>
        <w:t>а</w:t>
      </w:r>
      <w:proofErr w:type="spellEnd"/>
      <w:r w:rsidRPr="00C70D6B">
        <w:rPr>
          <w:rFonts w:ascii="Times New Roman" w:hAnsi="Times New Roman" w:cs="Times New Roman"/>
          <w:sz w:val="28"/>
          <w:szCs w:val="28"/>
          <w:lang w:val="uk-UA"/>
        </w:rPr>
        <w:t xml:space="preserve"> </w:t>
      </w:r>
      <w:r w:rsidR="00262AC1" w:rsidRPr="00C70D6B">
        <w:rPr>
          <w:rFonts w:ascii="Times New Roman" w:hAnsi="Times New Roman" w:cs="Times New Roman"/>
          <w:sz w:val="28"/>
          <w:szCs w:val="28"/>
          <w:lang w:val="uk-UA"/>
        </w:rPr>
        <w:t xml:space="preserve">про </w:t>
      </w:r>
      <w:r w:rsidRPr="00C70D6B">
        <w:rPr>
          <w:rFonts w:ascii="Times New Roman" w:hAnsi="Times New Roman" w:cs="Times New Roman"/>
          <w:sz w:val="28"/>
          <w:szCs w:val="28"/>
          <w:lang w:val="uk-UA"/>
        </w:rPr>
        <w:t xml:space="preserve">пломбування;  </w:t>
      </w:r>
    </w:p>
    <w:p w14:paraId="6B59DFD2" w14:textId="4E0231E3" w:rsidR="00C855A1" w:rsidRPr="00C70D6B" w:rsidRDefault="00C855A1" w:rsidP="00C855A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письмового звернення </w:t>
      </w:r>
      <w:r w:rsidR="00C23A41" w:rsidRPr="00C70D6B">
        <w:rPr>
          <w:rFonts w:ascii="Times New Roman" w:hAnsi="Times New Roman" w:cs="Times New Roman"/>
          <w:sz w:val="28"/>
          <w:szCs w:val="28"/>
          <w:lang w:val="uk-UA"/>
        </w:rPr>
        <w:t>С</w:t>
      </w:r>
      <w:r w:rsidRPr="00C70D6B">
        <w:rPr>
          <w:rFonts w:ascii="Times New Roman" w:hAnsi="Times New Roman" w:cs="Times New Roman"/>
          <w:sz w:val="28"/>
          <w:szCs w:val="28"/>
          <w:lang w:val="uk-UA"/>
        </w:rPr>
        <w:t xml:space="preserve">поживача про повне відключення теплопостачання з розірванням </w:t>
      </w:r>
      <w:r w:rsidR="00C23A41" w:rsidRPr="00C70D6B">
        <w:rPr>
          <w:rFonts w:ascii="Times New Roman" w:hAnsi="Times New Roman" w:cs="Times New Roman"/>
          <w:sz w:val="28"/>
          <w:szCs w:val="28"/>
          <w:lang w:val="uk-UA"/>
        </w:rPr>
        <w:t>Д</w:t>
      </w:r>
      <w:r w:rsidRPr="00C70D6B">
        <w:rPr>
          <w:rFonts w:ascii="Times New Roman" w:hAnsi="Times New Roman" w:cs="Times New Roman"/>
          <w:sz w:val="28"/>
          <w:szCs w:val="28"/>
          <w:lang w:val="uk-UA"/>
        </w:rPr>
        <w:t>оговору</w:t>
      </w:r>
      <w:r w:rsidR="00C23A41" w:rsidRPr="00C70D6B">
        <w:rPr>
          <w:rFonts w:ascii="Times New Roman" w:hAnsi="Times New Roman" w:cs="Times New Roman"/>
          <w:sz w:val="28"/>
          <w:szCs w:val="28"/>
          <w:lang w:val="uk-UA"/>
        </w:rPr>
        <w:t xml:space="preserve"> </w:t>
      </w:r>
      <w:r w:rsidRPr="00C70D6B">
        <w:rPr>
          <w:rFonts w:ascii="Times New Roman" w:hAnsi="Times New Roman" w:cs="Times New Roman"/>
          <w:sz w:val="28"/>
          <w:szCs w:val="28"/>
          <w:lang w:val="uk-UA"/>
        </w:rPr>
        <w:t xml:space="preserve">– припинення теплопостачання здійснюється, за наявності технічної можливості, протягом п’яти робочих днів від дати реєстрації письмового звернення </w:t>
      </w:r>
      <w:r w:rsidR="00C23A41" w:rsidRPr="00C70D6B">
        <w:rPr>
          <w:rFonts w:ascii="Times New Roman" w:hAnsi="Times New Roman" w:cs="Times New Roman"/>
          <w:sz w:val="28"/>
          <w:szCs w:val="28"/>
          <w:lang w:val="uk-UA"/>
        </w:rPr>
        <w:t>С</w:t>
      </w:r>
      <w:r w:rsidRPr="00C70D6B">
        <w:rPr>
          <w:rFonts w:ascii="Times New Roman" w:hAnsi="Times New Roman" w:cs="Times New Roman"/>
          <w:sz w:val="28"/>
          <w:szCs w:val="28"/>
          <w:lang w:val="uk-UA"/>
        </w:rPr>
        <w:t xml:space="preserve">поживача, шляхом видимого розриву в місці під’єднання </w:t>
      </w:r>
      <w:r w:rsidR="00C23A41" w:rsidRPr="00C70D6B">
        <w:rPr>
          <w:rFonts w:ascii="Times New Roman" w:hAnsi="Times New Roman" w:cs="Times New Roman"/>
          <w:sz w:val="28"/>
          <w:szCs w:val="28"/>
          <w:lang w:val="uk-UA"/>
        </w:rPr>
        <w:t>С</w:t>
      </w:r>
      <w:r w:rsidRPr="00C70D6B">
        <w:rPr>
          <w:rFonts w:ascii="Times New Roman" w:hAnsi="Times New Roman" w:cs="Times New Roman"/>
          <w:sz w:val="28"/>
          <w:szCs w:val="28"/>
          <w:lang w:val="uk-UA"/>
        </w:rPr>
        <w:t xml:space="preserve">поживача до зовнішніх теплових мереж </w:t>
      </w:r>
      <w:r w:rsidR="00C23A41" w:rsidRPr="00C70D6B">
        <w:rPr>
          <w:rFonts w:ascii="Times New Roman" w:hAnsi="Times New Roman" w:cs="Times New Roman"/>
          <w:sz w:val="28"/>
          <w:szCs w:val="28"/>
          <w:lang w:val="uk-UA"/>
        </w:rPr>
        <w:t>Т</w:t>
      </w:r>
      <w:r w:rsidRPr="00C70D6B">
        <w:rPr>
          <w:rFonts w:ascii="Times New Roman" w:hAnsi="Times New Roman" w:cs="Times New Roman"/>
          <w:sz w:val="28"/>
          <w:szCs w:val="28"/>
          <w:lang w:val="uk-UA"/>
        </w:rPr>
        <w:t>еплопостачальної організації</w:t>
      </w:r>
      <w:r w:rsidR="00C23A41" w:rsidRPr="00C70D6B">
        <w:rPr>
          <w:rFonts w:ascii="Times New Roman" w:hAnsi="Times New Roman" w:cs="Times New Roman"/>
          <w:sz w:val="28"/>
          <w:szCs w:val="28"/>
          <w:lang w:val="uk-UA"/>
        </w:rPr>
        <w:t>/теплотранспортуючої організації</w:t>
      </w:r>
      <w:r w:rsidRPr="00C70D6B">
        <w:rPr>
          <w:rFonts w:ascii="Times New Roman" w:hAnsi="Times New Roman" w:cs="Times New Roman"/>
          <w:sz w:val="28"/>
          <w:szCs w:val="28"/>
          <w:lang w:val="uk-UA"/>
        </w:rPr>
        <w:t xml:space="preserve"> або на трубопроводах індивідуального теплового пункт</w:t>
      </w:r>
      <w:r w:rsidR="00C23A41" w:rsidRPr="00C70D6B">
        <w:rPr>
          <w:rFonts w:ascii="Times New Roman" w:hAnsi="Times New Roman" w:cs="Times New Roman"/>
          <w:sz w:val="28"/>
          <w:szCs w:val="28"/>
          <w:lang w:val="uk-UA"/>
        </w:rPr>
        <w:t>у</w:t>
      </w:r>
      <w:r w:rsidRPr="00C70D6B">
        <w:rPr>
          <w:rFonts w:ascii="Times New Roman" w:hAnsi="Times New Roman" w:cs="Times New Roman"/>
          <w:sz w:val="28"/>
          <w:szCs w:val="28"/>
          <w:lang w:val="uk-UA"/>
        </w:rPr>
        <w:t xml:space="preserve"> (теплового вводу) </w:t>
      </w:r>
      <w:r w:rsidR="00C23A41" w:rsidRPr="00C70D6B">
        <w:rPr>
          <w:rFonts w:ascii="Times New Roman" w:hAnsi="Times New Roman" w:cs="Times New Roman"/>
          <w:sz w:val="28"/>
          <w:szCs w:val="28"/>
          <w:lang w:val="uk-UA"/>
        </w:rPr>
        <w:t>С</w:t>
      </w:r>
      <w:r w:rsidRPr="00C70D6B">
        <w:rPr>
          <w:rFonts w:ascii="Times New Roman" w:hAnsi="Times New Roman" w:cs="Times New Roman"/>
          <w:sz w:val="28"/>
          <w:szCs w:val="28"/>
          <w:lang w:val="uk-UA"/>
        </w:rPr>
        <w:t xml:space="preserve">поживача, з оформленням відповідного </w:t>
      </w:r>
      <w:proofErr w:type="spellStart"/>
      <w:r w:rsidRPr="00C70D6B">
        <w:rPr>
          <w:rFonts w:ascii="Times New Roman" w:hAnsi="Times New Roman" w:cs="Times New Roman"/>
          <w:sz w:val="28"/>
          <w:szCs w:val="28"/>
          <w:lang w:val="uk-UA"/>
        </w:rPr>
        <w:t>акт</w:t>
      </w:r>
      <w:r w:rsidR="006C0EF3" w:rsidRPr="00C70D6B">
        <w:rPr>
          <w:rFonts w:ascii="Times New Roman" w:hAnsi="Times New Roman" w:cs="Times New Roman"/>
          <w:sz w:val="28"/>
          <w:szCs w:val="28"/>
          <w:lang w:val="uk-UA"/>
        </w:rPr>
        <w:t>а</w:t>
      </w:r>
      <w:proofErr w:type="spellEnd"/>
      <w:r w:rsidRPr="00C70D6B">
        <w:rPr>
          <w:rFonts w:ascii="Times New Roman" w:hAnsi="Times New Roman" w:cs="Times New Roman"/>
          <w:sz w:val="28"/>
          <w:szCs w:val="28"/>
          <w:lang w:val="uk-UA"/>
        </w:rPr>
        <w:t xml:space="preserve">;  </w:t>
      </w:r>
    </w:p>
    <w:p w14:paraId="71EC605D" w14:textId="4B2197FF" w:rsidR="00C855A1" w:rsidRPr="00C70D6B" w:rsidRDefault="00C855A1" w:rsidP="00C855A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планового припинення теплопостачання об’єктів </w:t>
      </w:r>
      <w:r w:rsidR="004326B3" w:rsidRPr="00C70D6B">
        <w:rPr>
          <w:rFonts w:ascii="Times New Roman" w:hAnsi="Times New Roman" w:cs="Times New Roman"/>
          <w:sz w:val="28"/>
          <w:szCs w:val="28"/>
          <w:lang w:val="uk-UA"/>
        </w:rPr>
        <w:t>С</w:t>
      </w:r>
      <w:r w:rsidRPr="00C70D6B">
        <w:rPr>
          <w:rFonts w:ascii="Times New Roman" w:hAnsi="Times New Roman" w:cs="Times New Roman"/>
          <w:sz w:val="28"/>
          <w:szCs w:val="28"/>
          <w:lang w:val="uk-UA"/>
        </w:rPr>
        <w:t xml:space="preserve">поживача щорічно в міжопалювальний період для проведення гідравлічних випробувань теплових мереж та обладнання, виконання робіт з ремонту обладнання, підключення нових споживачів з попереднім узгодженням термінів припинення теплопостачання з органами місцевого самоврядування – з повідомленням у засобах масової інформації чи з попередженням споживача за 10 діб до відповідного припинення теплопостачання. У повідомленні необхідно зазначити причину та строк перерви в постачанні теплової енергії; </w:t>
      </w:r>
    </w:p>
    <w:p w14:paraId="0055FBE5" w14:textId="0B9E8FBC" w:rsidR="00C855A1" w:rsidRPr="00C70D6B" w:rsidRDefault="00E60329" w:rsidP="00C855A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ліквідації аварій або дії обставин непереборної сили – припинення теплопостачання здійснюється в спосіб, що гарантує доведення інформації про перерву у постачанні теплової енергії до споживача не пізніше ніж через 3 години з початку такої перерви. У повідомленні необхідно зазначити причину та строк перерви в постачанні теплової енергії</w:t>
      </w:r>
      <w:r w:rsidR="00C855A1" w:rsidRPr="00C70D6B">
        <w:rPr>
          <w:rFonts w:ascii="Times New Roman" w:hAnsi="Times New Roman" w:cs="Times New Roman"/>
          <w:sz w:val="28"/>
          <w:szCs w:val="28"/>
          <w:lang w:val="uk-UA"/>
        </w:rPr>
        <w:t>;</w:t>
      </w:r>
    </w:p>
    <w:p w14:paraId="551271C3" w14:textId="7F24EB6E" w:rsidR="00C855A1" w:rsidRPr="00C70D6B" w:rsidRDefault="00C855A1" w:rsidP="00C855A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1</w:t>
      </w:r>
      <w:r w:rsidR="004326B3" w:rsidRPr="00C70D6B">
        <w:rPr>
          <w:rFonts w:ascii="Times New Roman" w:hAnsi="Times New Roman" w:cs="Times New Roman"/>
          <w:sz w:val="28"/>
          <w:szCs w:val="28"/>
          <w:lang w:val="uk-UA"/>
        </w:rPr>
        <w:t>8</w:t>
      </w:r>
      <w:r w:rsidRPr="00C70D6B">
        <w:rPr>
          <w:rFonts w:ascii="Times New Roman" w:hAnsi="Times New Roman" w:cs="Times New Roman"/>
          <w:sz w:val="28"/>
          <w:szCs w:val="28"/>
          <w:lang w:val="uk-UA"/>
        </w:rPr>
        <w:t>) у разі припинення теплопостачання відновити його:</w:t>
      </w:r>
    </w:p>
    <w:p w14:paraId="3FA336C2" w14:textId="3FACAC01" w:rsidR="00C855A1" w:rsidRPr="00C70D6B" w:rsidRDefault="00C855A1" w:rsidP="00C855A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протягом дня, наступного за днем закінчення планових чи аварійних відключень, за умови відсутності у </w:t>
      </w:r>
      <w:r w:rsidR="004326B3" w:rsidRPr="00C70D6B">
        <w:rPr>
          <w:rFonts w:ascii="Times New Roman" w:hAnsi="Times New Roman" w:cs="Times New Roman"/>
          <w:sz w:val="28"/>
          <w:szCs w:val="28"/>
          <w:lang w:val="uk-UA"/>
        </w:rPr>
        <w:t>С</w:t>
      </w:r>
      <w:r w:rsidRPr="00C70D6B">
        <w:rPr>
          <w:rFonts w:ascii="Times New Roman" w:hAnsi="Times New Roman" w:cs="Times New Roman"/>
          <w:sz w:val="28"/>
          <w:szCs w:val="28"/>
          <w:lang w:val="uk-UA"/>
        </w:rPr>
        <w:t>поживача заборгованості за теплову енергію;</w:t>
      </w:r>
    </w:p>
    <w:p w14:paraId="7378800C" w14:textId="4540BAF7" w:rsidR="00C855A1" w:rsidRPr="00C70D6B" w:rsidRDefault="00C855A1" w:rsidP="00C855A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після оплати </w:t>
      </w:r>
      <w:r w:rsidR="004326B3" w:rsidRPr="00C70D6B">
        <w:rPr>
          <w:rFonts w:ascii="Times New Roman" w:hAnsi="Times New Roman" w:cs="Times New Roman"/>
          <w:sz w:val="28"/>
          <w:szCs w:val="28"/>
          <w:lang w:val="uk-UA"/>
        </w:rPr>
        <w:t>С</w:t>
      </w:r>
      <w:r w:rsidRPr="00C70D6B">
        <w:rPr>
          <w:rFonts w:ascii="Times New Roman" w:hAnsi="Times New Roman" w:cs="Times New Roman"/>
          <w:sz w:val="28"/>
          <w:szCs w:val="28"/>
          <w:lang w:val="uk-UA"/>
        </w:rPr>
        <w:t xml:space="preserve">поживачем боргу та </w:t>
      </w:r>
      <w:r w:rsidR="006C0EF3" w:rsidRPr="00C70D6B">
        <w:rPr>
          <w:rFonts w:ascii="Times New Roman" w:hAnsi="Times New Roman" w:cs="Times New Roman"/>
          <w:sz w:val="28"/>
          <w:szCs w:val="28"/>
          <w:lang w:val="uk-UA"/>
        </w:rPr>
        <w:t>штрафних санкцій</w:t>
      </w:r>
      <w:r w:rsidRPr="00C70D6B">
        <w:rPr>
          <w:rFonts w:ascii="Times New Roman" w:hAnsi="Times New Roman" w:cs="Times New Roman"/>
          <w:sz w:val="28"/>
          <w:szCs w:val="28"/>
          <w:lang w:val="uk-UA"/>
        </w:rPr>
        <w:t>, за оформленим нарядом на подачу теплоносія;</w:t>
      </w:r>
    </w:p>
    <w:p w14:paraId="70D548D0" w14:textId="2C5B0245" w:rsidR="00C855A1" w:rsidRPr="00C70D6B" w:rsidRDefault="00C855A1" w:rsidP="00C855A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після усунення порушень, що зазначені в акті про порушення споживання теплової енергії та оплати ним фактичних витрат, пов’язаних з припиненням та відновленням теплопостачання </w:t>
      </w:r>
      <w:r w:rsidR="004326B3" w:rsidRPr="00C70D6B">
        <w:rPr>
          <w:rFonts w:ascii="Times New Roman" w:hAnsi="Times New Roman" w:cs="Times New Roman"/>
          <w:sz w:val="28"/>
          <w:szCs w:val="28"/>
          <w:lang w:val="uk-UA"/>
        </w:rPr>
        <w:t>С</w:t>
      </w:r>
      <w:r w:rsidRPr="00C70D6B">
        <w:rPr>
          <w:rFonts w:ascii="Times New Roman" w:hAnsi="Times New Roman" w:cs="Times New Roman"/>
          <w:sz w:val="28"/>
          <w:szCs w:val="28"/>
          <w:lang w:val="uk-UA"/>
        </w:rPr>
        <w:t xml:space="preserve">поживачу від теплових мереж та </w:t>
      </w:r>
      <w:r w:rsidRPr="00C70D6B">
        <w:rPr>
          <w:rFonts w:ascii="Times New Roman" w:hAnsi="Times New Roman" w:cs="Times New Roman"/>
          <w:sz w:val="28"/>
          <w:szCs w:val="28"/>
          <w:lang w:val="uk-UA"/>
        </w:rPr>
        <w:lastRenderedPageBreak/>
        <w:t xml:space="preserve">обладнання </w:t>
      </w:r>
      <w:r w:rsidR="004326B3" w:rsidRPr="00C70D6B">
        <w:rPr>
          <w:rFonts w:ascii="Times New Roman" w:hAnsi="Times New Roman" w:cs="Times New Roman"/>
          <w:sz w:val="28"/>
          <w:szCs w:val="28"/>
          <w:lang w:val="uk-UA"/>
        </w:rPr>
        <w:t>Т</w:t>
      </w:r>
      <w:r w:rsidRPr="00C70D6B">
        <w:rPr>
          <w:rFonts w:ascii="Times New Roman" w:hAnsi="Times New Roman" w:cs="Times New Roman"/>
          <w:sz w:val="28"/>
          <w:szCs w:val="28"/>
          <w:lang w:val="uk-UA"/>
        </w:rPr>
        <w:t xml:space="preserve">еплопостачальної організації (згідно калькуляції), а також за умови відсутності заборгованості за теплову енергію. Час відновлення теплопостачання у такому випадку визначає </w:t>
      </w:r>
      <w:r w:rsidR="004326B3" w:rsidRPr="00C70D6B">
        <w:rPr>
          <w:rFonts w:ascii="Times New Roman" w:hAnsi="Times New Roman" w:cs="Times New Roman"/>
          <w:sz w:val="28"/>
          <w:szCs w:val="28"/>
          <w:lang w:val="uk-UA"/>
        </w:rPr>
        <w:t>Т</w:t>
      </w:r>
      <w:r w:rsidRPr="00C70D6B">
        <w:rPr>
          <w:rFonts w:ascii="Times New Roman" w:hAnsi="Times New Roman" w:cs="Times New Roman"/>
          <w:sz w:val="28"/>
          <w:szCs w:val="28"/>
          <w:lang w:val="uk-UA"/>
        </w:rPr>
        <w:t xml:space="preserve">еплопостачальна організація, </w:t>
      </w:r>
      <w:r w:rsidR="00684138" w:rsidRPr="00C70D6B">
        <w:rPr>
          <w:rFonts w:ascii="Times New Roman" w:hAnsi="Times New Roman" w:cs="Times New Roman"/>
          <w:sz w:val="28"/>
          <w:szCs w:val="28"/>
          <w:lang w:val="uk-UA"/>
        </w:rPr>
        <w:t xml:space="preserve">але </w:t>
      </w:r>
      <w:r w:rsidRPr="00C70D6B">
        <w:rPr>
          <w:rFonts w:ascii="Times New Roman" w:hAnsi="Times New Roman" w:cs="Times New Roman"/>
          <w:sz w:val="28"/>
          <w:szCs w:val="28"/>
          <w:lang w:val="uk-UA"/>
        </w:rPr>
        <w:t>не більше ніж протягом п’яти днів з дня усунення порушень.</w:t>
      </w:r>
    </w:p>
    <w:p w14:paraId="16F15C19" w14:textId="67B523AD" w:rsidR="00C855A1" w:rsidRPr="00C70D6B" w:rsidRDefault="00C855A1" w:rsidP="00C855A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Якщо теплопостачання об'єкта було припинено з вини </w:t>
      </w:r>
      <w:r w:rsidR="004326B3" w:rsidRPr="00C70D6B">
        <w:rPr>
          <w:rFonts w:ascii="Times New Roman" w:hAnsi="Times New Roman" w:cs="Times New Roman"/>
          <w:sz w:val="28"/>
          <w:szCs w:val="28"/>
          <w:lang w:val="uk-UA"/>
        </w:rPr>
        <w:t>С</w:t>
      </w:r>
      <w:r w:rsidRPr="00C70D6B">
        <w:rPr>
          <w:rFonts w:ascii="Times New Roman" w:hAnsi="Times New Roman" w:cs="Times New Roman"/>
          <w:sz w:val="28"/>
          <w:szCs w:val="28"/>
          <w:lang w:val="uk-UA"/>
        </w:rPr>
        <w:t xml:space="preserve">поживача, у такому випадку </w:t>
      </w:r>
      <w:r w:rsidR="004326B3" w:rsidRPr="00C70D6B">
        <w:rPr>
          <w:rFonts w:ascii="Times New Roman" w:hAnsi="Times New Roman" w:cs="Times New Roman"/>
          <w:sz w:val="28"/>
          <w:szCs w:val="28"/>
          <w:lang w:val="uk-UA"/>
        </w:rPr>
        <w:t>Т</w:t>
      </w:r>
      <w:r w:rsidRPr="00C70D6B">
        <w:rPr>
          <w:rFonts w:ascii="Times New Roman" w:hAnsi="Times New Roman" w:cs="Times New Roman"/>
          <w:sz w:val="28"/>
          <w:szCs w:val="28"/>
          <w:lang w:val="uk-UA"/>
        </w:rPr>
        <w:t xml:space="preserve">еплопостачальна організація поновлює постачання теплової енергії лише після усунення причин, що викликали таке припинення, та за умови відшкодування </w:t>
      </w:r>
      <w:r w:rsidR="004326B3" w:rsidRPr="00C70D6B">
        <w:rPr>
          <w:rFonts w:ascii="Times New Roman" w:hAnsi="Times New Roman" w:cs="Times New Roman"/>
          <w:sz w:val="28"/>
          <w:szCs w:val="28"/>
          <w:lang w:val="uk-UA"/>
        </w:rPr>
        <w:t>С</w:t>
      </w:r>
      <w:r w:rsidRPr="00C70D6B">
        <w:rPr>
          <w:rFonts w:ascii="Times New Roman" w:hAnsi="Times New Roman" w:cs="Times New Roman"/>
          <w:sz w:val="28"/>
          <w:szCs w:val="28"/>
          <w:lang w:val="uk-UA"/>
        </w:rPr>
        <w:t xml:space="preserve">поживачем усіх спричинених </w:t>
      </w:r>
      <w:r w:rsidR="004326B3" w:rsidRPr="00C70D6B">
        <w:rPr>
          <w:rFonts w:ascii="Times New Roman" w:hAnsi="Times New Roman" w:cs="Times New Roman"/>
          <w:sz w:val="28"/>
          <w:szCs w:val="28"/>
          <w:lang w:val="uk-UA"/>
        </w:rPr>
        <w:t>Т</w:t>
      </w:r>
      <w:r w:rsidRPr="00C70D6B">
        <w:rPr>
          <w:rFonts w:ascii="Times New Roman" w:hAnsi="Times New Roman" w:cs="Times New Roman"/>
          <w:sz w:val="28"/>
          <w:szCs w:val="28"/>
          <w:lang w:val="uk-UA"/>
        </w:rPr>
        <w:t>еплопостачальній організації витрат та/або збитків;</w:t>
      </w:r>
    </w:p>
    <w:p w14:paraId="22972ED3" w14:textId="25F52C2E" w:rsidR="004326B3" w:rsidRPr="00C70D6B" w:rsidRDefault="004326B3" w:rsidP="004326B3">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19) у випадку розірвання Договору провести звірку взаєморозрахунків із Споживачем;</w:t>
      </w:r>
    </w:p>
    <w:p w14:paraId="5BD08A5C" w14:textId="16391820" w:rsidR="002A613F" w:rsidRDefault="002A613F"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2</w:t>
      </w:r>
      <w:r w:rsidR="00C23A41" w:rsidRPr="00C70D6B">
        <w:rPr>
          <w:rFonts w:ascii="Times New Roman" w:hAnsi="Times New Roman" w:cs="Times New Roman"/>
          <w:sz w:val="28"/>
          <w:szCs w:val="28"/>
          <w:lang w:val="uk-UA"/>
        </w:rPr>
        <w:t>0</w:t>
      </w:r>
      <w:r w:rsidRPr="00C70D6B">
        <w:rPr>
          <w:rFonts w:ascii="Times New Roman" w:hAnsi="Times New Roman" w:cs="Times New Roman"/>
          <w:sz w:val="28"/>
          <w:szCs w:val="28"/>
          <w:lang w:val="uk-UA"/>
        </w:rPr>
        <w:t xml:space="preserve">) заповнювати мережі Споживача теплоносієм на початку кожного опалювального </w:t>
      </w:r>
      <w:r w:rsidR="00AF5210" w:rsidRPr="00C70D6B">
        <w:rPr>
          <w:rFonts w:ascii="Times New Roman" w:hAnsi="Times New Roman" w:cs="Times New Roman"/>
          <w:sz w:val="28"/>
          <w:szCs w:val="28"/>
          <w:lang w:val="uk-UA"/>
        </w:rPr>
        <w:t>періоду</w:t>
      </w:r>
      <w:r w:rsidRPr="00C70D6B">
        <w:rPr>
          <w:rFonts w:ascii="Times New Roman" w:hAnsi="Times New Roman" w:cs="Times New Roman"/>
          <w:sz w:val="28"/>
          <w:szCs w:val="28"/>
          <w:lang w:val="uk-UA"/>
        </w:rPr>
        <w:t>, а також внаслідок втрати теплоносія через аварії чи спуск теплоносія для проведення робіт на мережах Споживача</w:t>
      </w:r>
      <w:r w:rsidR="00B17203" w:rsidRPr="00C70D6B">
        <w:rPr>
          <w:rFonts w:ascii="Times New Roman" w:hAnsi="Times New Roman" w:cs="Times New Roman"/>
          <w:sz w:val="28"/>
          <w:szCs w:val="28"/>
          <w:lang w:val="uk-UA"/>
        </w:rPr>
        <w:t>;</w:t>
      </w:r>
    </w:p>
    <w:p w14:paraId="275F39A6" w14:textId="71847DE2" w:rsidR="00721F1C" w:rsidRPr="00721F1C" w:rsidRDefault="00721F1C" w:rsidP="00FA7E2B">
      <w:pPr>
        <w:tabs>
          <w:tab w:val="num" w:pos="0"/>
        </w:tabs>
        <w:ind w:firstLine="567"/>
        <w:contextualSpacing/>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21) </w:t>
      </w:r>
      <w:r w:rsidRPr="00721F1C">
        <w:rPr>
          <w:rFonts w:ascii="Times New Roman" w:hAnsi="Times New Roman" w:cs="Times New Roman"/>
          <w:sz w:val="28"/>
          <w:szCs w:val="28"/>
          <w:lang w:val="ru-RU"/>
        </w:rPr>
        <w:t xml:space="preserve">у </w:t>
      </w:r>
      <w:proofErr w:type="spellStart"/>
      <w:r w:rsidRPr="00721F1C">
        <w:rPr>
          <w:rFonts w:ascii="Times New Roman" w:hAnsi="Times New Roman" w:cs="Times New Roman"/>
          <w:sz w:val="28"/>
          <w:szCs w:val="28"/>
          <w:lang w:val="ru-RU"/>
        </w:rPr>
        <w:t>визначених</w:t>
      </w:r>
      <w:proofErr w:type="spellEnd"/>
      <w:r w:rsidRPr="00721F1C">
        <w:rPr>
          <w:rFonts w:ascii="Times New Roman" w:hAnsi="Times New Roman" w:cs="Times New Roman"/>
          <w:sz w:val="28"/>
          <w:szCs w:val="28"/>
          <w:lang w:val="ru-RU"/>
        </w:rPr>
        <w:t xml:space="preserve"> </w:t>
      </w:r>
      <w:proofErr w:type="spellStart"/>
      <w:r w:rsidRPr="00721F1C">
        <w:rPr>
          <w:rFonts w:ascii="Times New Roman" w:hAnsi="Times New Roman" w:cs="Times New Roman"/>
          <w:sz w:val="28"/>
          <w:szCs w:val="28"/>
          <w:lang w:val="ru-RU"/>
        </w:rPr>
        <w:t>законодавством</w:t>
      </w:r>
      <w:proofErr w:type="spellEnd"/>
      <w:r w:rsidRPr="00721F1C">
        <w:rPr>
          <w:rFonts w:ascii="Times New Roman" w:hAnsi="Times New Roman" w:cs="Times New Roman"/>
          <w:sz w:val="28"/>
          <w:szCs w:val="28"/>
          <w:lang w:val="ru-RU"/>
        </w:rPr>
        <w:t xml:space="preserve"> </w:t>
      </w:r>
      <w:proofErr w:type="spellStart"/>
      <w:r w:rsidRPr="00721F1C">
        <w:rPr>
          <w:rFonts w:ascii="Times New Roman" w:hAnsi="Times New Roman" w:cs="Times New Roman"/>
          <w:sz w:val="28"/>
          <w:szCs w:val="28"/>
          <w:lang w:val="ru-RU"/>
        </w:rPr>
        <w:t>випадках</w:t>
      </w:r>
      <w:proofErr w:type="spellEnd"/>
      <w:r w:rsidRPr="00721F1C">
        <w:rPr>
          <w:rFonts w:ascii="Times New Roman" w:hAnsi="Times New Roman" w:cs="Times New Roman"/>
          <w:sz w:val="28"/>
          <w:szCs w:val="28"/>
          <w:lang w:val="ru-RU"/>
        </w:rPr>
        <w:t xml:space="preserve"> </w:t>
      </w:r>
      <w:proofErr w:type="spellStart"/>
      <w:r w:rsidRPr="00721F1C">
        <w:rPr>
          <w:rFonts w:ascii="Times New Roman" w:hAnsi="Times New Roman" w:cs="Times New Roman"/>
          <w:sz w:val="28"/>
          <w:szCs w:val="28"/>
          <w:lang w:val="ru-RU"/>
        </w:rPr>
        <w:t>сплачувати</w:t>
      </w:r>
      <w:proofErr w:type="spellEnd"/>
      <w:r w:rsidRPr="00721F1C">
        <w:rPr>
          <w:rFonts w:ascii="Times New Roman" w:hAnsi="Times New Roman" w:cs="Times New Roman"/>
          <w:sz w:val="28"/>
          <w:szCs w:val="28"/>
          <w:lang w:val="ru-RU"/>
        </w:rPr>
        <w:t xml:space="preserve"> </w:t>
      </w:r>
      <w:proofErr w:type="spellStart"/>
      <w:r w:rsidR="004A6FB7">
        <w:rPr>
          <w:rFonts w:ascii="Times New Roman" w:hAnsi="Times New Roman" w:cs="Times New Roman"/>
          <w:sz w:val="28"/>
          <w:szCs w:val="28"/>
          <w:lang w:val="ru-RU"/>
        </w:rPr>
        <w:t>С</w:t>
      </w:r>
      <w:r w:rsidRPr="00721F1C">
        <w:rPr>
          <w:rFonts w:ascii="Times New Roman" w:hAnsi="Times New Roman" w:cs="Times New Roman"/>
          <w:sz w:val="28"/>
          <w:szCs w:val="28"/>
          <w:lang w:val="ru-RU"/>
        </w:rPr>
        <w:t>поживачу</w:t>
      </w:r>
      <w:proofErr w:type="spellEnd"/>
      <w:r w:rsidRPr="00721F1C">
        <w:rPr>
          <w:rFonts w:ascii="Times New Roman" w:hAnsi="Times New Roman" w:cs="Times New Roman"/>
          <w:sz w:val="28"/>
          <w:szCs w:val="28"/>
          <w:lang w:val="ru-RU"/>
        </w:rPr>
        <w:t xml:space="preserve"> </w:t>
      </w:r>
      <w:proofErr w:type="spellStart"/>
      <w:r w:rsidRPr="00721F1C">
        <w:rPr>
          <w:rFonts w:ascii="Times New Roman" w:hAnsi="Times New Roman" w:cs="Times New Roman"/>
          <w:sz w:val="28"/>
          <w:szCs w:val="28"/>
          <w:lang w:val="ru-RU"/>
        </w:rPr>
        <w:t>відповідні</w:t>
      </w:r>
      <w:proofErr w:type="spellEnd"/>
      <w:r w:rsidRPr="00721F1C">
        <w:rPr>
          <w:rFonts w:ascii="Times New Roman" w:hAnsi="Times New Roman" w:cs="Times New Roman"/>
          <w:sz w:val="28"/>
          <w:szCs w:val="28"/>
          <w:lang w:val="ru-RU"/>
        </w:rPr>
        <w:t xml:space="preserve"> </w:t>
      </w:r>
      <w:proofErr w:type="spellStart"/>
      <w:r w:rsidRPr="00721F1C">
        <w:rPr>
          <w:rFonts w:ascii="Times New Roman" w:hAnsi="Times New Roman" w:cs="Times New Roman"/>
          <w:sz w:val="28"/>
          <w:szCs w:val="28"/>
          <w:lang w:val="ru-RU"/>
        </w:rPr>
        <w:t>штрафні</w:t>
      </w:r>
      <w:proofErr w:type="spellEnd"/>
      <w:r w:rsidRPr="00721F1C">
        <w:rPr>
          <w:rFonts w:ascii="Times New Roman" w:hAnsi="Times New Roman" w:cs="Times New Roman"/>
          <w:sz w:val="28"/>
          <w:szCs w:val="28"/>
          <w:lang w:val="ru-RU"/>
        </w:rPr>
        <w:t xml:space="preserve"> </w:t>
      </w:r>
      <w:proofErr w:type="spellStart"/>
      <w:r w:rsidRPr="00721F1C">
        <w:rPr>
          <w:rFonts w:ascii="Times New Roman" w:hAnsi="Times New Roman" w:cs="Times New Roman"/>
          <w:sz w:val="28"/>
          <w:szCs w:val="28"/>
          <w:lang w:val="ru-RU"/>
        </w:rPr>
        <w:t>санкції</w:t>
      </w:r>
      <w:proofErr w:type="spellEnd"/>
      <w:r w:rsidR="004A6FB7">
        <w:rPr>
          <w:rFonts w:ascii="Times New Roman" w:hAnsi="Times New Roman" w:cs="Times New Roman"/>
          <w:sz w:val="28"/>
          <w:szCs w:val="28"/>
          <w:lang w:val="ru-RU"/>
        </w:rPr>
        <w:t>;</w:t>
      </w:r>
    </w:p>
    <w:p w14:paraId="7407C9B2" w14:textId="24904B04" w:rsidR="00C23A41" w:rsidRPr="00C70D6B" w:rsidRDefault="00C23A41"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2</w:t>
      </w:r>
      <w:r w:rsidR="004A6FB7">
        <w:rPr>
          <w:rFonts w:ascii="Times New Roman" w:hAnsi="Times New Roman" w:cs="Times New Roman"/>
          <w:sz w:val="28"/>
          <w:szCs w:val="28"/>
          <w:lang w:val="uk-UA"/>
        </w:rPr>
        <w:t>2</w:t>
      </w:r>
      <w:r w:rsidRPr="00C70D6B">
        <w:rPr>
          <w:rFonts w:ascii="Times New Roman" w:hAnsi="Times New Roman" w:cs="Times New Roman"/>
          <w:sz w:val="28"/>
          <w:szCs w:val="28"/>
          <w:lang w:val="uk-UA"/>
        </w:rPr>
        <w:t>) інші зобов'язання, передбачені договором постачання теплової енергії та законодавством.</w:t>
      </w:r>
    </w:p>
    <w:p w14:paraId="199C9004" w14:textId="0DA63398" w:rsidR="00584EB2" w:rsidRPr="00C70D6B" w:rsidRDefault="00B527C5"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bCs/>
          <w:sz w:val="28"/>
          <w:szCs w:val="28"/>
          <w:lang w:val="uk-UA"/>
        </w:rPr>
        <w:t>6</w:t>
      </w:r>
      <w:r w:rsidR="00584EB2" w:rsidRPr="00C70D6B">
        <w:rPr>
          <w:rFonts w:ascii="Times New Roman" w:hAnsi="Times New Roman" w:cs="Times New Roman"/>
          <w:bCs/>
          <w:sz w:val="28"/>
          <w:szCs w:val="28"/>
          <w:lang w:val="uk-UA"/>
        </w:rPr>
        <w:t>.</w:t>
      </w:r>
      <w:r w:rsidR="00F0294E" w:rsidRPr="00C70D6B">
        <w:rPr>
          <w:rFonts w:ascii="Times New Roman" w:hAnsi="Times New Roman" w:cs="Times New Roman"/>
          <w:bCs/>
          <w:sz w:val="28"/>
          <w:szCs w:val="28"/>
          <w:lang w:val="uk-UA"/>
        </w:rPr>
        <w:t>2</w:t>
      </w:r>
      <w:r w:rsidR="00584EB2" w:rsidRPr="00C70D6B">
        <w:rPr>
          <w:rFonts w:ascii="Times New Roman" w:hAnsi="Times New Roman" w:cs="Times New Roman"/>
          <w:bCs/>
          <w:sz w:val="28"/>
          <w:szCs w:val="28"/>
          <w:lang w:val="uk-UA"/>
        </w:rPr>
        <w:t>.</w:t>
      </w:r>
      <w:r w:rsidR="00584EB2" w:rsidRPr="00C70D6B">
        <w:rPr>
          <w:rFonts w:ascii="Times New Roman" w:hAnsi="Times New Roman" w:cs="Times New Roman"/>
          <w:sz w:val="28"/>
          <w:szCs w:val="28"/>
          <w:lang w:val="uk-UA"/>
        </w:rPr>
        <w:t xml:space="preserve"> </w:t>
      </w:r>
      <w:r w:rsidR="0040063C" w:rsidRPr="00C70D6B">
        <w:rPr>
          <w:rFonts w:ascii="Times New Roman" w:hAnsi="Times New Roman" w:cs="Times New Roman"/>
          <w:sz w:val="28"/>
          <w:szCs w:val="28"/>
          <w:lang w:val="uk-UA"/>
        </w:rPr>
        <w:t>Споживач</w:t>
      </w:r>
      <w:r w:rsidR="00584EB2" w:rsidRPr="00C70D6B">
        <w:rPr>
          <w:rFonts w:ascii="Times New Roman" w:hAnsi="Times New Roman" w:cs="Times New Roman"/>
          <w:sz w:val="28"/>
          <w:szCs w:val="28"/>
          <w:lang w:val="uk-UA"/>
        </w:rPr>
        <w:t xml:space="preserve"> зобов’язаний:</w:t>
      </w:r>
    </w:p>
    <w:p w14:paraId="6184806B" w14:textId="4E730290" w:rsidR="00BC29FC" w:rsidRPr="00C70D6B" w:rsidRDefault="00584EB2"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1) </w:t>
      </w:r>
      <w:r w:rsidR="00691543" w:rsidRPr="00C70D6B">
        <w:rPr>
          <w:rFonts w:ascii="Times New Roman" w:hAnsi="Times New Roman" w:cs="Times New Roman"/>
          <w:sz w:val="28"/>
          <w:szCs w:val="28"/>
          <w:lang w:val="uk-UA"/>
        </w:rPr>
        <w:t>виконувати умови Договору, зокрема, щодо порядку та строків оплати теплової енергії;</w:t>
      </w:r>
    </w:p>
    <w:p w14:paraId="654C14D9" w14:textId="791C5F7F" w:rsidR="00F0294E" w:rsidRPr="00C70D6B" w:rsidRDefault="00707BF5"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2</w:t>
      </w:r>
      <w:r w:rsidR="00584EB2" w:rsidRPr="00C70D6B">
        <w:rPr>
          <w:rFonts w:ascii="Times New Roman" w:hAnsi="Times New Roman" w:cs="Times New Roman"/>
          <w:sz w:val="28"/>
          <w:szCs w:val="28"/>
          <w:lang w:val="uk-UA"/>
        </w:rPr>
        <w:t xml:space="preserve">) своєчасно та безперебійно </w:t>
      </w:r>
      <w:r w:rsidR="00B168E7" w:rsidRPr="00C70D6B">
        <w:rPr>
          <w:rFonts w:ascii="Times New Roman" w:hAnsi="Times New Roman" w:cs="Times New Roman"/>
          <w:sz w:val="28"/>
          <w:szCs w:val="28"/>
          <w:lang w:val="uk-UA"/>
        </w:rPr>
        <w:t>забезпечити приймання</w:t>
      </w:r>
      <w:r w:rsidR="0030298E" w:rsidRPr="00C70D6B">
        <w:rPr>
          <w:rFonts w:ascii="Times New Roman" w:hAnsi="Times New Roman" w:cs="Times New Roman"/>
          <w:sz w:val="28"/>
          <w:szCs w:val="28"/>
          <w:lang w:val="uk-UA"/>
        </w:rPr>
        <w:t xml:space="preserve"> </w:t>
      </w:r>
      <w:r w:rsidR="00584EB2" w:rsidRPr="00C70D6B">
        <w:rPr>
          <w:rFonts w:ascii="Times New Roman" w:hAnsi="Times New Roman" w:cs="Times New Roman"/>
          <w:sz w:val="28"/>
          <w:szCs w:val="28"/>
          <w:lang w:val="uk-UA"/>
        </w:rPr>
        <w:t>теплов</w:t>
      </w:r>
      <w:r w:rsidR="00435916" w:rsidRPr="00C70D6B">
        <w:rPr>
          <w:rFonts w:ascii="Times New Roman" w:hAnsi="Times New Roman" w:cs="Times New Roman"/>
          <w:sz w:val="28"/>
          <w:szCs w:val="28"/>
          <w:lang w:val="uk-UA"/>
        </w:rPr>
        <w:t>ої</w:t>
      </w:r>
      <w:r w:rsidR="00584EB2" w:rsidRPr="00C70D6B">
        <w:rPr>
          <w:rFonts w:ascii="Times New Roman" w:hAnsi="Times New Roman" w:cs="Times New Roman"/>
          <w:sz w:val="28"/>
          <w:szCs w:val="28"/>
          <w:lang w:val="uk-UA"/>
        </w:rPr>
        <w:t xml:space="preserve"> енергі</w:t>
      </w:r>
      <w:r w:rsidR="00435916" w:rsidRPr="00C70D6B">
        <w:rPr>
          <w:rFonts w:ascii="Times New Roman" w:hAnsi="Times New Roman" w:cs="Times New Roman"/>
          <w:sz w:val="28"/>
          <w:szCs w:val="28"/>
          <w:lang w:val="uk-UA"/>
        </w:rPr>
        <w:t>ї</w:t>
      </w:r>
      <w:r w:rsidR="007B77C3" w:rsidRPr="00C70D6B">
        <w:rPr>
          <w:rFonts w:ascii="Times New Roman" w:hAnsi="Times New Roman" w:cs="Times New Roman"/>
          <w:sz w:val="28"/>
          <w:szCs w:val="28"/>
          <w:lang w:val="uk-UA"/>
        </w:rPr>
        <w:t xml:space="preserve"> згідно з умовами, що визначені </w:t>
      </w:r>
      <w:r w:rsidR="00704C91" w:rsidRPr="00C70D6B">
        <w:rPr>
          <w:rFonts w:ascii="Times New Roman" w:hAnsi="Times New Roman" w:cs="Times New Roman"/>
          <w:sz w:val="28"/>
          <w:szCs w:val="28"/>
          <w:lang w:val="uk-UA"/>
        </w:rPr>
        <w:t>Договором</w:t>
      </w:r>
      <w:r w:rsidR="007B77C3" w:rsidRPr="00C70D6B">
        <w:rPr>
          <w:rFonts w:ascii="Times New Roman" w:hAnsi="Times New Roman" w:cs="Times New Roman"/>
          <w:sz w:val="28"/>
          <w:szCs w:val="28"/>
          <w:lang w:val="uk-UA"/>
        </w:rPr>
        <w:t>;</w:t>
      </w:r>
    </w:p>
    <w:p w14:paraId="2829AAC8" w14:textId="2A652755" w:rsidR="00F422C7" w:rsidRPr="00C70D6B" w:rsidRDefault="00707BF5"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3</w:t>
      </w:r>
      <w:r w:rsidR="00F422C7" w:rsidRPr="00C70D6B">
        <w:rPr>
          <w:rFonts w:ascii="Times New Roman" w:hAnsi="Times New Roman" w:cs="Times New Roman"/>
          <w:sz w:val="28"/>
          <w:szCs w:val="28"/>
          <w:lang w:val="uk-UA"/>
        </w:rPr>
        <w:t xml:space="preserve">) </w:t>
      </w:r>
      <w:r w:rsidR="00AF5210" w:rsidRPr="00C70D6B">
        <w:rPr>
          <w:rFonts w:ascii="Times New Roman" w:hAnsi="Times New Roman" w:cs="Times New Roman"/>
          <w:sz w:val="28"/>
          <w:szCs w:val="28"/>
          <w:lang w:val="uk-UA"/>
        </w:rPr>
        <w:t>забезпечити споживання теплової енергії в обсягах, що не перевищують максимальних договірних значень теплових навантажень систем теплоспоживання</w:t>
      </w:r>
      <w:r w:rsidR="00691543" w:rsidRPr="00C70D6B">
        <w:rPr>
          <w:rFonts w:ascii="Times New Roman" w:hAnsi="Times New Roman" w:cs="Times New Roman"/>
          <w:sz w:val="28"/>
          <w:szCs w:val="28"/>
          <w:lang w:val="uk-UA"/>
        </w:rPr>
        <w:t>;</w:t>
      </w:r>
    </w:p>
    <w:p w14:paraId="422B82F7" w14:textId="6EF76BB7" w:rsidR="00F422C7" w:rsidRPr="00C70D6B" w:rsidRDefault="00F06031"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4) </w:t>
      </w:r>
      <w:r w:rsidR="00691543" w:rsidRPr="00C70D6B">
        <w:rPr>
          <w:rFonts w:ascii="Times New Roman" w:hAnsi="Times New Roman" w:cs="Times New Roman"/>
          <w:sz w:val="28"/>
          <w:szCs w:val="28"/>
          <w:lang w:val="uk-UA"/>
        </w:rPr>
        <w:t>додержуватись норм якості зворотної мережної води (загальна лужність, залишкова загальна жорсткість, розчинний кисень) після своїх систем теплоспоживання відповідно до умов Договору</w:t>
      </w:r>
      <w:r w:rsidRPr="00C70D6B">
        <w:rPr>
          <w:rFonts w:ascii="Times New Roman" w:hAnsi="Times New Roman" w:cs="Times New Roman"/>
          <w:sz w:val="28"/>
          <w:szCs w:val="28"/>
          <w:lang w:val="uk-UA"/>
        </w:rPr>
        <w:t>;</w:t>
      </w:r>
    </w:p>
    <w:p w14:paraId="5AD04CBD" w14:textId="508873A9" w:rsidR="00016CAC" w:rsidRPr="00C70D6B" w:rsidRDefault="00F06031"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5</w:t>
      </w:r>
      <w:r w:rsidR="00016CAC" w:rsidRPr="00C70D6B">
        <w:rPr>
          <w:rFonts w:ascii="Times New Roman" w:hAnsi="Times New Roman" w:cs="Times New Roman"/>
          <w:sz w:val="28"/>
          <w:szCs w:val="28"/>
          <w:lang w:val="uk-UA"/>
        </w:rPr>
        <w:t xml:space="preserve">) </w:t>
      </w:r>
      <w:r w:rsidRPr="00C70D6B">
        <w:rPr>
          <w:rFonts w:ascii="Times New Roman" w:hAnsi="Times New Roman" w:cs="Times New Roman"/>
          <w:sz w:val="28"/>
          <w:szCs w:val="28"/>
          <w:lang w:val="uk-UA"/>
        </w:rPr>
        <w:t>у</w:t>
      </w:r>
      <w:r w:rsidR="00016CAC" w:rsidRPr="00C70D6B">
        <w:rPr>
          <w:rFonts w:ascii="Times New Roman" w:hAnsi="Times New Roman" w:cs="Times New Roman"/>
          <w:sz w:val="28"/>
          <w:szCs w:val="28"/>
          <w:lang w:val="uk-UA"/>
        </w:rPr>
        <w:t xml:space="preserve"> випадку забруднення зворотної мережної води з вини Споживача та допущення її подачі в мережі Теплопостачальної організації з показниками якості, які </w:t>
      </w:r>
      <w:r w:rsidR="000A2BE3" w:rsidRPr="00C70D6B">
        <w:rPr>
          <w:rFonts w:ascii="Times New Roman" w:hAnsi="Times New Roman" w:cs="Times New Roman"/>
          <w:sz w:val="28"/>
          <w:szCs w:val="28"/>
          <w:lang w:val="uk-UA"/>
        </w:rPr>
        <w:t xml:space="preserve">не відповідають показникам </w:t>
      </w:r>
      <w:r w:rsidR="00016CAC" w:rsidRPr="00C70D6B">
        <w:rPr>
          <w:rFonts w:ascii="Times New Roman" w:hAnsi="Times New Roman" w:cs="Times New Roman"/>
          <w:sz w:val="28"/>
          <w:szCs w:val="28"/>
          <w:lang w:val="uk-UA"/>
        </w:rPr>
        <w:t>якості подавальної мережної води:</w:t>
      </w:r>
    </w:p>
    <w:p w14:paraId="041CC608" w14:textId="1DCA0339" w:rsidR="00016CAC" w:rsidRPr="00C70D6B" w:rsidRDefault="00016CAC"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негайно зупинити пошкоджене обладнання до усунення причин забруднення та повідомити про це Теплопостачальну організацію;</w:t>
      </w:r>
    </w:p>
    <w:p w14:paraId="7E57E979" w14:textId="69EA599A" w:rsidR="00016CAC" w:rsidRPr="00C70D6B" w:rsidRDefault="00016CAC"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сплатити Теплопостачальній організації вартість хімічно очищеної води (та тепла в ній), яка йде на заміщення забрудненої;</w:t>
      </w:r>
    </w:p>
    <w:p w14:paraId="03BDDB06" w14:textId="3FD8CB1D" w:rsidR="008C33E5" w:rsidRPr="00C70D6B" w:rsidRDefault="00F06031"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6</w:t>
      </w:r>
      <w:r w:rsidR="00016CAC" w:rsidRPr="00C70D6B">
        <w:rPr>
          <w:rFonts w:ascii="Times New Roman" w:hAnsi="Times New Roman" w:cs="Times New Roman"/>
          <w:sz w:val="28"/>
          <w:szCs w:val="28"/>
          <w:lang w:val="uk-UA"/>
        </w:rPr>
        <w:t>)</w:t>
      </w:r>
      <w:r w:rsidR="00152BE8" w:rsidRPr="00C70D6B">
        <w:rPr>
          <w:rFonts w:ascii="Times New Roman" w:hAnsi="Times New Roman" w:cs="Times New Roman"/>
          <w:sz w:val="28"/>
          <w:szCs w:val="28"/>
          <w:lang w:val="uk-UA"/>
        </w:rPr>
        <w:t xml:space="preserve"> </w:t>
      </w:r>
      <w:r w:rsidRPr="00C70D6B">
        <w:rPr>
          <w:rFonts w:ascii="Times New Roman" w:hAnsi="Times New Roman" w:cs="Times New Roman"/>
          <w:sz w:val="28"/>
          <w:szCs w:val="28"/>
          <w:lang w:val="uk-UA"/>
        </w:rPr>
        <w:t>н</w:t>
      </w:r>
      <w:r w:rsidR="00016CAC" w:rsidRPr="00C70D6B">
        <w:rPr>
          <w:rFonts w:ascii="Times New Roman" w:hAnsi="Times New Roman" w:cs="Times New Roman"/>
          <w:sz w:val="28"/>
          <w:szCs w:val="28"/>
          <w:lang w:val="uk-UA"/>
        </w:rPr>
        <w:t xml:space="preserve">е споживати теплову енергію без оформленого належним чином </w:t>
      </w:r>
      <w:r w:rsidR="00707BF5" w:rsidRPr="00C70D6B">
        <w:rPr>
          <w:rFonts w:ascii="Times New Roman" w:hAnsi="Times New Roman" w:cs="Times New Roman"/>
          <w:sz w:val="28"/>
          <w:szCs w:val="28"/>
          <w:lang w:val="uk-UA"/>
        </w:rPr>
        <w:t xml:space="preserve">дозволу </w:t>
      </w:r>
      <w:r w:rsidR="00016CAC" w:rsidRPr="00C70D6B">
        <w:rPr>
          <w:rFonts w:ascii="Times New Roman" w:hAnsi="Times New Roman" w:cs="Times New Roman"/>
          <w:sz w:val="28"/>
          <w:szCs w:val="28"/>
          <w:lang w:val="uk-UA"/>
        </w:rPr>
        <w:t>Теплопостачальної організації. Додержуватися умов та порядку припинення подачі теплової енергії</w:t>
      </w:r>
      <w:r w:rsidR="00AC6C23" w:rsidRPr="00C70D6B">
        <w:rPr>
          <w:rFonts w:ascii="Times New Roman" w:hAnsi="Times New Roman" w:cs="Times New Roman"/>
          <w:sz w:val="28"/>
          <w:szCs w:val="28"/>
          <w:lang w:val="uk-UA"/>
        </w:rPr>
        <w:t>;</w:t>
      </w:r>
    </w:p>
    <w:p w14:paraId="3303319B" w14:textId="5E7C561D" w:rsidR="00691543" w:rsidRPr="00C70D6B" w:rsidRDefault="00F06031" w:rsidP="00691543">
      <w:pPr>
        <w:ind w:firstLine="567"/>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7</w:t>
      </w:r>
      <w:r w:rsidR="0063192D" w:rsidRPr="00C70D6B">
        <w:rPr>
          <w:rFonts w:ascii="Times New Roman" w:hAnsi="Times New Roman" w:cs="Times New Roman"/>
          <w:sz w:val="28"/>
          <w:szCs w:val="28"/>
          <w:lang w:val="uk-UA"/>
        </w:rPr>
        <w:t xml:space="preserve">) </w:t>
      </w:r>
      <w:r w:rsidR="0052757F" w:rsidRPr="00C70D6B">
        <w:rPr>
          <w:rFonts w:ascii="Times New Roman" w:hAnsi="Times New Roman" w:cs="Times New Roman"/>
          <w:sz w:val="28"/>
          <w:szCs w:val="28"/>
          <w:lang w:val="uk-UA"/>
        </w:rPr>
        <w:t>щ</w:t>
      </w:r>
      <w:r w:rsidR="0063192D" w:rsidRPr="00C70D6B">
        <w:rPr>
          <w:rFonts w:ascii="Times New Roman" w:hAnsi="Times New Roman" w:cs="Times New Roman"/>
          <w:sz w:val="28"/>
          <w:szCs w:val="28"/>
          <w:lang w:val="uk-UA"/>
        </w:rPr>
        <w:t xml:space="preserve">орічно до початку опалювального періоду, але не пізніше </w:t>
      </w:r>
      <w:r w:rsidR="003D7E31" w:rsidRPr="00C70D6B">
        <w:rPr>
          <w:rFonts w:ascii="Times New Roman" w:hAnsi="Times New Roman" w:cs="Times New Roman"/>
          <w:sz w:val="28"/>
          <w:szCs w:val="28"/>
          <w:lang w:val="uk-UA"/>
        </w:rPr>
        <w:t>25 вересня</w:t>
      </w:r>
      <w:r w:rsidR="0063192D" w:rsidRPr="00C70D6B">
        <w:rPr>
          <w:rFonts w:ascii="Times New Roman" w:hAnsi="Times New Roman" w:cs="Times New Roman"/>
          <w:sz w:val="28"/>
          <w:szCs w:val="28"/>
          <w:lang w:val="uk-UA"/>
        </w:rPr>
        <w:t>, проводити підготовку об'єкту (приміщення, будинку), його санітарно-технічних приладів,</w:t>
      </w:r>
      <w:r w:rsidR="00C326BF" w:rsidRPr="00C70D6B">
        <w:rPr>
          <w:rFonts w:ascii="Times New Roman" w:hAnsi="Times New Roman" w:cs="Times New Roman"/>
          <w:sz w:val="28"/>
          <w:szCs w:val="28"/>
          <w:lang w:val="uk-UA"/>
        </w:rPr>
        <w:t xml:space="preserve"> вузлів обліку (у тому числі</w:t>
      </w:r>
      <w:r w:rsidR="0063192D" w:rsidRPr="00C70D6B">
        <w:rPr>
          <w:rFonts w:ascii="Times New Roman" w:hAnsi="Times New Roman" w:cs="Times New Roman"/>
          <w:sz w:val="28"/>
          <w:szCs w:val="28"/>
          <w:lang w:val="uk-UA"/>
        </w:rPr>
        <w:t xml:space="preserve"> приладів </w:t>
      </w:r>
      <w:r w:rsidR="00D85C8A" w:rsidRPr="00C70D6B">
        <w:rPr>
          <w:rFonts w:ascii="Times New Roman" w:hAnsi="Times New Roman" w:cs="Times New Roman"/>
          <w:sz w:val="28"/>
          <w:szCs w:val="28"/>
          <w:lang w:val="uk-UA"/>
        </w:rPr>
        <w:t xml:space="preserve">комерційного </w:t>
      </w:r>
      <w:r w:rsidR="0063192D" w:rsidRPr="00C70D6B">
        <w:rPr>
          <w:rFonts w:ascii="Times New Roman" w:hAnsi="Times New Roman" w:cs="Times New Roman"/>
          <w:sz w:val="28"/>
          <w:szCs w:val="28"/>
          <w:lang w:val="uk-UA"/>
        </w:rPr>
        <w:t>обліку</w:t>
      </w:r>
      <w:r w:rsidR="00C326BF" w:rsidRPr="00C70D6B">
        <w:rPr>
          <w:rFonts w:ascii="Times New Roman" w:hAnsi="Times New Roman" w:cs="Times New Roman"/>
          <w:sz w:val="28"/>
          <w:szCs w:val="28"/>
          <w:lang w:val="uk-UA"/>
        </w:rPr>
        <w:t>)</w:t>
      </w:r>
      <w:r w:rsidR="0063192D" w:rsidRPr="00C70D6B">
        <w:rPr>
          <w:rFonts w:ascii="Times New Roman" w:hAnsi="Times New Roman" w:cs="Times New Roman"/>
          <w:sz w:val="28"/>
          <w:szCs w:val="28"/>
          <w:lang w:val="uk-UA"/>
        </w:rPr>
        <w:t xml:space="preserve">, пристроїв та обладнання теплоспоживання Споживача до експлуатації в опалювальний період та письмово інформувати Теплопостачальну організацію про їх готовність. </w:t>
      </w:r>
      <w:r w:rsidR="00691543" w:rsidRPr="00C70D6B">
        <w:rPr>
          <w:rFonts w:ascii="Times New Roman" w:hAnsi="Times New Roman" w:cs="Times New Roman"/>
          <w:sz w:val="28"/>
          <w:szCs w:val="28"/>
          <w:lang w:val="uk-UA"/>
        </w:rPr>
        <w:t xml:space="preserve">У вказаний термін створювати умови для </w:t>
      </w:r>
      <w:r w:rsidR="00691543" w:rsidRPr="00C70D6B">
        <w:rPr>
          <w:rFonts w:ascii="Times New Roman" w:hAnsi="Times New Roman" w:cs="Times New Roman"/>
          <w:sz w:val="28"/>
          <w:szCs w:val="28"/>
          <w:lang w:val="uk-UA"/>
        </w:rPr>
        <w:lastRenderedPageBreak/>
        <w:t>перевірки виконаних робіт та отримувати від Теплопостачальної організації акти про готовність системи теплоспоживання та приладів комерційного обліку до опалювального періоду за умови вжиття всіх передбачених діючим законодавством заходів підготовки до опалювального періоду;</w:t>
      </w:r>
    </w:p>
    <w:p w14:paraId="198492BA" w14:textId="34476420" w:rsidR="00691543" w:rsidRPr="00C70D6B" w:rsidRDefault="00691543"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8) не перевищувати максимальний рівень температури теплоносія у зворотному трубопроводі, відповідно до умов Договору;</w:t>
      </w:r>
    </w:p>
    <w:p w14:paraId="35189856" w14:textId="6CECB022" w:rsidR="008610A3" w:rsidRPr="00C70D6B" w:rsidRDefault="00F06031"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9</w:t>
      </w:r>
      <w:r w:rsidR="008610A3" w:rsidRPr="00C70D6B">
        <w:rPr>
          <w:rFonts w:ascii="Times New Roman" w:hAnsi="Times New Roman" w:cs="Times New Roman"/>
          <w:sz w:val="28"/>
          <w:szCs w:val="28"/>
          <w:lang w:val="uk-UA"/>
        </w:rPr>
        <w:t xml:space="preserve">) </w:t>
      </w:r>
      <w:r w:rsidR="00691543" w:rsidRPr="00C70D6B">
        <w:rPr>
          <w:rFonts w:ascii="Times New Roman" w:hAnsi="Times New Roman" w:cs="Times New Roman"/>
          <w:sz w:val="28"/>
          <w:szCs w:val="28"/>
          <w:lang w:val="uk-UA"/>
        </w:rPr>
        <w:t>з</w:t>
      </w:r>
      <w:r w:rsidR="008610A3" w:rsidRPr="00C70D6B">
        <w:rPr>
          <w:rFonts w:ascii="Times New Roman" w:hAnsi="Times New Roman" w:cs="Times New Roman"/>
          <w:sz w:val="28"/>
          <w:szCs w:val="28"/>
          <w:lang w:val="uk-UA"/>
        </w:rPr>
        <w:t>абезпечувати належний технічний стан, обслуговування та безпечну експлуатацію власних систем теплоспоживання, обладнання та приладів</w:t>
      </w:r>
      <w:r w:rsidR="00C326BF" w:rsidRPr="00C70D6B">
        <w:rPr>
          <w:rFonts w:ascii="Times New Roman" w:hAnsi="Times New Roman" w:cs="Times New Roman"/>
          <w:sz w:val="28"/>
          <w:szCs w:val="28"/>
          <w:lang w:val="uk-UA"/>
        </w:rPr>
        <w:t xml:space="preserve"> комерційного</w:t>
      </w:r>
      <w:r w:rsidR="008610A3" w:rsidRPr="00C70D6B">
        <w:rPr>
          <w:rFonts w:ascii="Times New Roman" w:hAnsi="Times New Roman" w:cs="Times New Roman"/>
          <w:sz w:val="28"/>
          <w:szCs w:val="28"/>
          <w:lang w:val="uk-UA"/>
        </w:rPr>
        <w:t xml:space="preserve"> обліку</w:t>
      </w:r>
      <w:r w:rsidR="007714DE" w:rsidRPr="00C70D6B">
        <w:rPr>
          <w:rFonts w:ascii="Times New Roman" w:hAnsi="Times New Roman" w:cs="Times New Roman"/>
          <w:sz w:val="28"/>
          <w:szCs w:val="28"/>
          <w:lang w:val="uk-UA"/>
        </w:rPr>
        <w:t>;</w:t>
      </w:r>
    </w:p>
    <w:p w14:paraId="22E3C561" w14:textId="0B9FA497" w:rsidR="00BF5FD5" w:rsidRPr="00C70D6B" w:rsidRDefault="00F06031" w:rsidP="00BF5FD5">
      <w:pPr>
        <w:ind w:firstLine="567"/>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10</w:t>
      </w:r>
      <w:r w:rsidR="00F0294E" w:rsidRPr="00C70D6B">
        <w:rPr>
          <w:rFonts w:ascii="Times New Roman" w:hAnsi="Times New Roman" w:cs="Times New Roman"/>
          <w:sz w:val="28"/>
          <w:szCs w:val="28"/>
          <w:lang w:val="uk-UA"/>
        </w:rPr>
        <w:t xml:space="preserve">) </w:t>
      </w:r>
      <w:r w:rsidR="0050113B" w:rsidRPr="00C70D6B">
        <w:rPr>
          <w:rFonts w:ascii="Times New Roman" w:hAnsi="Times New Roman" w:cs="Times New Roman"/>
          <w:sz w:val="28"/>
          <w:szCs w:val="28"/>
          <w:lang w:val="uk-UA"/>
        </w:rPr>
        <w:t>не допускати витоки теплоносія, а у разі їх виявлення, невідкладно</w:t>
      </w:r>
      <w:r w:rsidR="00B22BD0" w:rsidRPr="00C70D6B">
        <w:rPr>
          <w:rFonts w:ascii="Times New Roman" w:hAnsi="Times New Roman" w:cs="Times New Roman"/>
          <w:sz w:val="28"/>
          <w:szCs w:val="28"/>
          <w:lang w:val="uk-UA"/>
        </w:rPr>
        <w:t xml:space="preserve"> усувати витоки теплоносія на власних теплових установках та мережах та </w:t>
      </w:r>
      <w:proofErr w:type="spellStart"/>
      <w:r w:rsidR="00B22BD0" w:rsidRPr="00C70D6B">
        <w:rPr>
          <w:rFonts w:ascii="Times New Roman" w:hAnsi="Times New Roman" w:cs="Times New Roman"/>
          <w:sz w:val="28"/>
          <w:szCs w:val="28"/>
          <w:lang w:val="uk-UA"/>
        </w:rPr>
        <w:t>недопу</w:t>
      </w:r>
      <w:r w:rsidR="00340824" w:rsidRPr="00C70D6B">
        <w:rPr>
          <w:rFonts w:ascii="Times New Roman" w:hAnsi="Times New Roman" w:cs="Times New Roman"/>
          <w:sz w:val="28"/>
          <w:szCs w:val="28"/>
          <w:lang w:val="uk-UA"/>
        </w:rPr>
        <w:t>скати</w:t>
      </w:r>
      <w:proofErr w:type="spellEnd"/>
      <w:r w:rsidR="00B22BD0" w:rsidRPr="00C70D6B">
        <w:rPr>
          <w:rFonts w:ascii="Times New Roman" w:hAnsi="Times New Roman" w:cs="Times New Roman"/>
          <w:sz w:val="28"/>
          <w:szCs w:val="28"/>
          <w:lang w:val="uk-UA"/>
        </w:rPr>
        <w:t xml:space="preserve"> відкритого </w:t>
      </w:r>
      <w:proofErr w:type="spellStart"/>
      <w:r w:rsidR="00B22BD0" w:rsidRPr="00C70D6B">
        <w:rPr>
          <w:rFonts w:ascii="Times New Roman" w:hAnsi="Times New Roman" w:cs="Times New Roman"/>
          <w:sz w:val="28"/>
          <w:szCs w:val="28"/>
          <w:lang w:val="uk-UA"/>
        </w:rPr>
        <w:t>водорозбору</w:t>
      </w:r>
      <w:proofErr w:type="spellEnd"/>
      <w:r w:rsidR="00B22BD0" w:rsidRPr="00C70D6B">
        <w:rPr>
          <w:rFonts w:ascii="Times New Roman" w:hAnsi="Times New Roman" w:cs="Times New Roman"/>
          <w:sz w:val="28"/>
          <w:szCs w:val="28"/>
          <w:lang w:val="uk-UA"/>
        </w:rPr>
        <w:t xml:space="preserve"> теплоносія</w:t>
      </w:r>
      <w:r w:rsidR="00BF5FD5" w:rsidRPr="00C70D6B">
        <w:rPr>
          <w:rFonts w:ascii="Times New Roman" w:hAnsi="Times New Roman" w:cs="Times New Roman"/>
          <w:sz w:val="28"/>
          <w:szCs w:val="28"/>
          <w:lang w:val="uk-UA"/>
        </w:rPr>
        <w:t>;</w:t>
      </w:r>
    </w:p>
    <w:p w14:paraId="46F0FA00" w14:textId="023DE560" w:rsidR="00F0294E" w:rsidRPr="00C70D6B" w:rsidRDefault="00F06031"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11</w:t>
      </w:r>
      <w:r w:rsidR="00F0294E" w:rsidRPr="00C70D6B">
        <w:rPr>
          <w:rFonts w:ascii="Times New Roman" w:hAnsi="Times New Roman" w:cs="Times New Roman"/>
          <w:sz w:val="28"/>
          <w:szCs w:val="28"/>
          <w:lang w:val="uk-UA"/>
        </w:rPr>
        <w:t xml:space="preserve">) </w:t>
      </w:r>
      <w:r w:rsidR="00584EB2" w:rsidRPr="00C70D6B">
        <w:rPr>
          <w:rFonts w:ascii="Times New Roman" w:hAnsi="Times New Roman" w:cs="Times New Roman"/>
          <w:sz w:val="28"/>
          <w:szCs w:val="28"/>
          <w:lang w:val="uk-UA"/>
        </w:rPr>
        <w:t xml:space="preserve">своєчасно надавати </w:t>
      </w:r>
      <w:r w:rsidR="00AC6109" w:rsidRPr="00C70D6B">
        <w:rPr>
          <w:rFonts w:ascii="Times New Roman" w:hAnsi="Times New Roman" w:cs="Times New Roman"/>
          <w:sz w:val="28"/>
          <w:szCs w:val="28"/>
          <w:lang w:val="uk-UA"/>
        </w:rPr>
        <w:t>Теплопостачальн</w:t>
      </w:r>
      <w:r w:rsidR="00B12AC3" w:rsidRPr="00C70D6B">
        <w:rPr>
          <w:rFonts w:ascii="Times New Roman" w:hAnsi="Times New Roman" w:cs="Times New Roman"/>
          <w:sz w:val="28"/>
          <w:szCs w:val="28"/>
          <w:lang w:val="uk-UA"/>
        </w:rPr>
        <w:t>ій</w:t>
      </w:r>
      <w:r w:rsidR="00584EB2" w:rsidRPr="00C70D6B">
        <w:rPr>
          <w:rFonts w:ascii="Times New Roman" w:hAnsi="Times New Roman" w:cs="Times New Roman"/>
          <w:sz w:val="28"/>
          <w:szCs w:val="28"/>
          <w:lang w:val="uk-UA"/>
        </w:rPr>
        <w:t xml:space="preserve"> організації повідомлення, передбачені </w:t>
      </w:r>
      <w:r w:rsidR="00704C91" w:rsidRPr="00C70D6B">
        <w:rPr>
          <w:rFonts w:ascii="Times New Roman" w:hAnsi="Times New Roman" w:cs="Times New Roman"/>
          <w:sz w:val="28"/>
          <w:szCs w:val="28"/>
          <w:lang w:val="uk-UA"/>
        </w:rPr>
        <w:t>Договором</w:t>
      </w:r>
      <w:r w:rsidR="00584EB2" w:rsidRPr="00C70D6B">
        <w:rPr>
          <w:rFonts w:ascii="Times New Roman" w:hAnsi="Times New Roman" w:cs="Times New Roman"/>
          <w:sz w:val="28"/>
          <w:szCs w:val="28"/>
          <w:lang w:val="uk-UA"/>
        </w:rPr>
        <w:t xml:space="preserve">, та іншу інформацію, що впливає на виконання Сторонами </w:t>
      </w:r>
      <w:r w:rsidR="00704C91" w:rsidRPr="00C70D6B">
        <w:rPr>
          <w:rFonts w:ascii="Times New Roman" w:hAnsi="Times New Roman" w:cs="Times New Roman"/>
          <w:sz w:val="28"/>
          <w:szCs w:val="28"/>
          <w:lang w:val="uk-UA"/>
        </w:rPr>
        <w:t>Договору</w:t>
      </w:r>
      <w:r w:rsidR="00584EB2" w:rsidRPr="00C70D6B">
        <w:rPr>
          <w:rFonts w:ascii="Times New Roman" w:hAnsi="Times New Roman" w:cs="Times New Roman"/>
          <w:sz w:val="28"/>
          <w:szCs w:val="28"/>
          <w:lang w:val="uk-UA"/>
        </w:rPr>
        <w:t>;</w:t>
      </w:r>
    </w:p>
    <w:p w14:paraId="76650049" w14:textId="1A1FC3D7" w:rsidR="00F0294E" w:rsidRPr="00C70D6B" w:rsidRDefault="00F06031"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12</w:t>
      </w:r>
      <w:r w:rsidR="00F0294E" w:rsidRPr="00C70D6B">
        <w:rPr>
          <w:rFonts w:ascii="Times New Roman" w:hAnsi="Times New Roman" w:cs="Times New Roman"/>
          <w:sz w:val="28"/>
          <w:szCs w:val="28"/>
          <w:lang w:val="uk-UA"/>
        </w:rPr>
        <w:t xml:space="preserve">) </w:t>
      </w:r>
      <w:r w:rsidR="00306EA9" w:rsidRPr="00C70D6B">
        <w:rPr>
          <w:rFonts w:ascii="Times New Roman" w:hAnsi="Times New Roman" w:cs="Times New Roman"/>
          <w:sz w:val="28"/>
          <w:szCs w:val="28"/>
          <w:lang w:val="uk-UA"/>
        </w:rPr>
        <w:t>своєчасно вживати заходів до усунення виявлених неполадок, пов’язаних з отриманням теплової енергії, що виникли з його вини;</w:t>
      </w:r>
    </w:p>
    <w:p w14:paraId="0DBD5A2D" w14:textId="501BC6E5" w:rsidR="00F0294E" w:rsidRPr="00C70D6B" w:rsidRDefault="00F06031"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13</w:t>
      </w:r>
      <w:r w:rsidR="00F0294E" w:rsidRPr="00C70D6B">
        <w:rPr>
          <w:rFonts w:ascii="Times New Roman" w:hAnsi="Times New Roman" w:cs="Times New Roman"/>
          <w:sz w:val="28"/>
          <w:szCs w:val="28"/>
          <w:lang w:val="uk-UA"/>
        </w:rPr>
        <w:t xml:space="preserve">) </w:t>
      </w:r>
      <w:r w:rsidR="00306EA9" w:rsidRPr="00C70D6B">
        <w:rPr>
          <w:rFonts w:ascii="Times New Roman" w:hAnsi="Times New Roman" w:cs="Times New Roman"/>
          <w:sz w:val="28"/>
          <w:szCs w:val="28"/>
          <w:lang w:val="uk-UA"/>
        </w:rPr>
        <w:t xml:space="preserve">дотримуватись правил безпеки, зокрема пожежної та газової, санітарних норм; </w:t>
      </w:r>
    </w:p>
    <w:p w14:paraId="2043EE6C" w14:textId="497D6C0D" w:rsidR="00691543" w:rsidRPr="00C70D6B" w:rsidRDefault="00691543"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1</w:t>
      </w:r>
      <w:r w:rsidR="00347C92" w:rsidRPr="00C70D6B">
        <w:rPr>
          <w:rFonts w:ascii="Times New Roman" w:hAnsi="Times New Roman" w:cs="Times New Roman"/>
          <w:sz w:val="28"/>
          <w:szCs w:val="28"/>
          <w:lang w:val="uk-UA"/>
        </w:rPr>
        <w:t>4</w:t>
      </w:r>
      <w:r w:rsidRPr="00C70D6B">
        <w:rPr>
          <w:rFonts w:ascii="Times New Roman" w:hAnsi="Times New Roman" w:cs="Times New Roman"/>
          <w:sz w:val="28"/>
          <w:szCs w:val="28"/>
          <w:lang w:val="uk-UA"/>
        </w:rPr>
        <w:t xml:space="preserve">) утримувати у технічно справному стані ущільнення вводів теплових мереж </w:t>
      </w:r>
      <w:bookmarkStart w:id="7" w:name="_Hlk190941382"/>
      <w:r w:rsidRPr="00C70D6B">
        <w:rPr>
          <w:rFonts w:ascii="Times New Roman" w:hAnsi="Times New Roman" w:cs="Times New Roman"/>
          <w:sz w:val="28"/>
          <w:szCs w:val="28"/>
          <w:lang w:val="uk-UA"/>
        </w:rPr>
        <w:t>в об'єкт теплоспоживання Споживача</w:t>
      </w:r>
      <w:bookmarkEnd w:id="7"/>
      <w:r w:rsidRPr="00C70D6B">
        <w:rPr>
          <w:rFonts w:ascii="Times New Roman" w:hAnsi="Times New Roman" w:cs="Times New Roman"/>
          <w:sz w:val="28"/>
          <w:szCs w:val="28"/>
          <w:lang w:val="uk-UA"/>
        </w:rPr>
        <w:t>, забезпечити герметизацію вводів теплових мереж та унеможливити потрапляння води у підвальні приміщення;</w:t>
      </w:r>
    </w:p>
    <w:p w14:paraId="63ECCAE2" w14:textId="02B565D7" w:rsidR="00F0294E" w:rsidRPr="00C70D6B" w:rsidRDefault="00F0294E"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1</w:t>
      </w:r>
      <w:r w:rsidR="00347C92" w:rsidRPr="00C70D6B">
        <w:rPr>
          <w:rFonts w:ascii="Times New Roman" w:hAnsi="Times New Roman" w:cs="Times New Roman"/>
          <w:sz w:val="28"/>
          <w:szCs w:val="28"/>
          <w:lang w:val="uk-UA"/>
        </w:rPr>
        <w:t>5</w:t>
      </w:r>
      <w:r w:rsidRPr="00C70D6B">
        <w:rPr>
          <w:rFonts w:ascii="Times New Roman" w:hAnsi="Times New Roman" w:cs="Times New Roman"/>
          <w:sz w:val="28"/>
          <w:szCs w:val="28"/>
          <w:lang w:val="uk-UA"/>
        </w:rPr>
        <w:t xml:space="preserve">) </w:t>
      </w:r>
      <w:r w:rsidR="002C5C45" w:rsidRPr="00C70D6B">
        <w:rPr>
          <w:rFonts w:ascii="Times New Roman" w:hAnsi="Times New Roman" w:cs="Times New Roman"/>
          <w:sz w:val="28"/>
          <w:szCs w:val="28"/>
          <w:lang w:val="uk-UA"/>
        </w:rPr>
        <w:t xml:space="preserve">у випадку розірвання Договору провести звірку взаєморозрахунків із </w:t>
      </w:r>
      <w:r w:rsidR="005155B0" w:rsidRPr="00C70D6B">
        <w:rPr>
          <w:rFonts w:ascii="Times New Roman" w:hAnsi="Times New Roman" w:cs="Times New Roman"/>
          <w:sz w:val="28"/>
          <w:szCs w:val="28"/>
          <w:lang w:val="uk-UA"/>
        </w:rPr>
        <w:t>Теплопостачальн</w:t>
      </w:r>
      <w:r w:rsidR="00B12AC3" w:rsidRPr="00C70D6B">
        <w:rPr>
          <w:rFonts w:ascii="Times New Roman" w:hAnsi="Times New Roman" w:cs="Times New Roman"/>
          <w:sz w:val="28"/>
          <w:szCs w:val="28"/>
          <w:lang w:val="uk-UA"/>
        </w:rPr>
        <w:t>ою</w:t>
      </w:r>
      <w:r w:rsidR="002C5C45" w:rsidRPr="00C70D6B">
        <w:rPr>
          <w:rFonts w:ascii="Times New Roman" w:hAnsi="Times New Roman" w:cs="Times New Roman"/>
          <w:sz w:val="28"/>
          <w:szCs w:val="28"/>
          <w:lang w:val="uk-UA"/>
        </w:rPr>
        <w:t xml:space="preserve"> організацією</w:t>
      </w:r>
      <w:r w:rsidR="00AF5210" w:rsidRPr="00C70D6B">
        <w:rPr>
          <w:rFonts w:ascii="Times New Roman" w:hAnsi="Times New Roman" w:cs="Times New Roman"/>
          <w:sz w:val="28"/>
          <w:szCs w:val="28"/>
          <w:lang w:val="uk-UA"/>
        </w:rPr>
        <w:t xml:space="preserve"> та сплатити заборгованість за спожиту теплову енергію у разі її наявності</w:t>
      </w:r>
      <w:r w:rsidR="00693658" w:rsidRPr="00C70D6B">
        <w:rPr>
          <w:rFonts w:ascii="Times New Roman" w:hAnsi="Times New Roman" w:cs="Times New Roman"/>
          <w:sz w:val="28"/>
          <w:szCs w:val="28"/>
          <w:lang w:val="uk-UA"/>
        </w:rPr>
        <w:t>;</w:t>
      </w:r>
    </w:p>
    <w:p w14:paraId="004E0580" w14:textId="0D9B8310" w:rsidR="00691543" w:rsidRPr="00C70D6B" w:rsidRDefault="00691543"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1</w:t>
      </w:r>
      <w:r w:rsidR="00347C92" w:rsidRPr="00C70D6B">
        <w:rPr>
          <w:rFonts w:ascii="Times New Roman" w:hAnsi="Times New Roman" w:cs="Times New Roman"/>
          <w:sz w:val="28"/>
          <w:szCs w:val="28"/>
          <w:lang w:val="uk-UA"/>
        </w:rPr>
        <w:t>6</w:t>
      </w:r>
      <w:r w:rsidRPr="00C70D6B">
        <w:rPr>
          <w:rFonts w:ascii="Times New Roman" w:hAnsi="Times New Roman" w:cs="Times New Roman"/>
          <w:sz w:val="28"/>
          <w:szCs w:val="28"/>
          <w:lang w:val="uk-UA"/>
        </w:rPr>
        <w:t>) вживати всіх необхідних заходів, спрямованих на попередження пошкодження обладнання, травматизму, негативних екологічних наслідків тощо у разі отримання повідомлення щодо припинення постачання теплової енергії або у разі припинення постачання теплової енергії;</w:t>
      </w:r>
    </w:p>
    <w:p w14:paraId="03AF5F86" w14:textId="6B1185F2" w:rsidR="00691543" w:rsidRPr="00C70D6B" w:rsidRDefault="00D55831"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1</w:t>
      </w:r>
      <w:r w:rsidR="00347C92" w:rsidRPr="00C70D6B">
        <w:rPr>
          <w:rFonts w:ascii="Times New Roman" w:hAnsi="Times New Roman" w:cs="Times New Roman"/>
          <w:sz w:val="28"/>
          <w:szCs w:val="28"/>
          <w:lang w:val="uk-UA"/>
        </w:rPr>
        <w:t>7</w:t>
      </w:r>
      <w:r w:rsidRPr="00C70D6B">
        <w:rPr>
          <w:rFonts w:ascii="Times New Roman" w:hAnsi="Times New Roman" w:cs="Times New Roman"/>
          <w:sz w:val="28"/>
          <w:szCs w:val="28"/>
          <w:lang w:val="uk-UA"/>
        </w:rPr>
        <w:t>) у випадку розірвання Договору провести звірку взаєморозрахунків із Теплопостачальною організацією та сплатити заборгованість за спожиту теплову енергію у разі її наявності;</w:t>
      </w:r>
    </w:p>
    <w:p w14:paraId="1A94D013" w14:textId="056D93DB" w:rsidR="00F0294E" w:rsidRPr="00C70D6B" w:rsidRDefault="00F0294E"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1</w:t>
      </w:r>
      <w:r w:rsidR="00347C92" w:rsidRPr="00C70D6B">
        <w:rPr>
          <w:rFonts w:ascii="Times New Roman" w:hAnsi="Times New Roman" w:cs="Times New Roman"/>
          <w:sz w:val="28"/>
          <w:szCs w:val="28"/>
          <w:lang w:val="uk-UA"/>
        </w:rPr>
        <w:t>8</w:t>
      </w:r>
      <w:r w:rsidRPr="00C70D6B">
        <w:rPr>
          <w:rFonts w:ascii="Times New Roman" w:hAnsi="Times New Roman" w:cs="Times New Roman"/>
          <w:sz w:val="28"/>
          <w:szCs w:val="28"/>
          <w:lang w:val="uk-UA"/>
        </w:rPr>
        <w:t xml:space="preserve">) </w:t>
      </w:r>
      <w:r w:rsidR="00A42B1C" w:rsidRPr="00C70D6B">
        <w:rPr>
          <w:rFonts w:ascii="Times New Roman" w:hAnsi="Times New Roman" w:cs="Times New Roman"/>
          <w:sz w:val="28"/>
          <w:szCs w:val="28"/>
          <w:lang w:val="uk-UA"/>
        </w:rPr>
        <w:t xml:space="preserve">складати і підписувати з представниками </w:t>
      </w:r>
      <w:r w:rsidR="00AC6109" w:rsidRPr="00C70D6B">
        <w:rPr>
          <w:rFonts w:ascii="Times New Roman" w:hAnsi="Times New Roman" w:cs="Times New Roman"/>
          <w:sz w:val="28"/>
          <w:szCs w:val="28"/>
          <w:lang w:val="uk-UA"/>
        </w:rPr>
        <w:t>Теплопостачальн</w:t>
      </w:r>
      <w:r w:rsidR="00B12AC3" w:rsidRPr="00C70D6B">
        <w:rPr>
          <w:rFonts w:ascii="Times New Roman" w:hAnsi="Times New Roman" w:cs="Times New Roman"/>
          <w:sz w:val="28"/>
          <w:szCs w:val="28"/>
          <w:lang w:val="uk-UA"/>
        </w:rPr>
        <w:t>ої</w:t>
      </w:r>
      <w:r w:rsidR="00A42B1C" w:rsidRPr="00C70D6B">
        <w:rPr>
          <w:rFonts w:ascii="Times New Roman" w:hAnsi="Times New Roman" w:cs="Times New Roman"/>
          <w:sz w:val="28"/>
          <w:szCs w:val="28"/>
          <w:lang w:val="uk-UA"/>
        </w:rPr>
        <w:t xml:space="preserve"> організації </w:t>
      </w:r>
      <w:r w:rsidR="00BC29FC" w:rsidRPr="00C70D6B">
        <w:rPr>
          <w:rFonts w:ascii="Times New Roman" w:eastAsia="SimSun" w:hAnsi="Times New Roman" w:cs="Times New Roman"/>
          <w:sz w:val="28"/>
          <w:szCs w:val="28"/>
          <w:lang w:val="uk-UA"/>
        </w:rPr>
        <w:t>акт купівлі-продажу теплової енергії</w:t>
      </w:r>
      <w:r w:rsidR="00F45653" w:rsidRPr="00C70D6B">
        <w:rPr>
          <w:rFonts w:ascii="Times New Roman" w:hAnsi="Times New Roman" w:cs="Times New Roman"/>
          <w:sz w:val="28"/>
          <w:szCs w:val="28"/>
          <w:lang w:val="uk-UA"/>
        </w:rPr>
        <w:t>;</w:t>
      </w:r>
    </w:p>
    <w:p w14:paraId="3AA2E58F" w14:textId="13ED2F89" w:rsidR="00D55831" w:rsidRPr="00C70D6B" w:rsidRDefault="00D55831" w:rsidP="00D5583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1</w:t>
      </w:r>
      <w:r w:rsidR="00347C92" w:rsidRPr="00C70D6B">
        <w:rPr>
          <w:rFonts w:ascii="Times New Roman" w:hAnsi="Times New Roman" w:cs="Times New Roman"/>
          <w:sz w:val="28"/>
          <w:szCs w:val="28"/>
          <w:lang w:val="uk-UA"/>
        </w:rPr>
        <w:t>9</w:t>
      </w:r>
      <w:r w:rsidRPr="00C70D6B">
        <w:rPr>
          <w:rFonts w:ascii="Times New Roman" w:hAnsi="Times New Roman" w:cs="Times New Roman"/>
          <w:sz w:val="28"/>
          <w:szCs w:val="28"/>
          <w:lang w:val="uk-UA"/>
        </w:rPr>
        <w:t>) забезпечувати збереження власних приладів комерційного обліку та не втручатися у їх роботу;</w:t>
      </w:r>
    </w:p>
    <w:p w14:paraId="36B4FCD2" w14:textId="63008953" w:rsidR="00D55831" w:rsidRPr="00C70D6B" w:rsidRDefault="00347C92" w:rsidP="00D5583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20</w:t>
      </w:r>
      <w:r w:rsidR="00D55831" w:rsidRPr="00C70D6B">
        <w:rPr>
          <w:rFonts w:ascii="Times New Roman" w:hAnsi="Times New Roman" w:cs="Times New Roman"/>
          <w:sz w:val="28"/>
          <w:szCs w:val="28"/>
          <w:lang w:val="uk-UA"/>
        </w:rPr>
        <w:t>) не пізніше трьох календарних днів з дня виявлення повідомляти Теплопостачальну організацію про недоліки в роботі вузла обліку;</w:t>
      </w:r>
    </w:p>
    <w:p w14:paraId="5EFB4E02" w14:textId="26A1197C" w:rsidR="00D55831" w:rsidRPr="00C70D6B" w:rsidRDefault="00347C92" w:rsidP="00D5583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21</w:t>
      </w:r>
      <w:r w:rsidR="00D55831" w:rsidRPr="00C70D6B">
        <w:rPr>
          <w:rFonts w:ascii="Times New Roman" w:hAnsi="Times New Roman" w:cs="Times New Roman"/>
          <w:sz w:val="28"/>
          <w:szCs w:val="28"/>
          <w:lang w:val="uk-UA"/>
        </w:rPr>
        <w:t>) у разі встановлення Теплопостачальною організацією несанкціонованого втручання в</w:t>
      </w:r>
      <w:r w:rsidRPr="00C70D6B">
        <w:rPr>
          <w:rFonts w:ascii="Times New Roman" w:hAnsi="Times New Roman" w:cs="Times New Roman"/>
          <w:sz w:val="28"/>
          <w:szCs w:val="28"/>
          <w:lang w:val="uk-UA"/>
        </w:rPr>
        <w:t xml:space="preserve"> </w:t>
      </w:r>
      <w:r w:rsidR="00D55831" w:rsidRPr="00C70D6B">
        <w:rPr>
          <w:rFonts w:ascii="Times New Roman" w:hAnsi="Times New Roman" w:cs="Times New Roman"/>
          <w:sz w:val="28"/>
          <w:szCs w:val="28"/>
          <w:lang w:val="uk-UA"/>
        </w:rPr>
        <w:t xml:space="preserve">роботу приладів комерційного обліку відшкодовувати Теплопостачальній організації вартість </w:t>
      </w:r>
      <w:proofErr w:type="spellStart"/>
      <w:r w:rsidR="00D55831" w:rsidRPr="00C70D6B">
        <w:rPr>
          <w:rFonts w:ascii="Times New Roman" w:hAnsi="Times New Roman" w:cs="Times New Roman"/>
          <w:sz w:val="28"/>
          <w:szCs w:val="28"/>
          <w:lang w:val="uk-UA"/>
        </w:rPr>
        <w:t>безобліково</w:t>
      </w:r>
      <w:proofErr w:type="spellEnd"/>
      <w:r w:rsidR="00D55831" w:rsidRPr="00C70D6B">
        <w:rPr>
          <w:rFonts w:ascii="Times New Roman" w:hAnsi="Times New Roman" w:cs="Times New Roman"/>
          <w:sz w:val="28"/>
          <w:szCs w:val="28"/>
          <w:lang w:val="uk-UA"/>
        </w:rPr>
        <w:t xml:space="preserve"> спожитої теплової енергії, а також вартість робіт з проведення експертизи, метрологічної повірки та ремонту приладів комерційного обліку згідно із законодавством України, якщо Теплопостачальна організація понесла відповідні витрати;</w:t>
      </w:r>
    </w:p>
    <w:p w14:paraId="4CC06BBA" w14:textId="76EBCA13" w:rsidR="00D55831" w:rsidRPr="00C70D6B" w:rsidRDefault="00D55831" w:rsidP="00D5583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lastRenderedPageBreak/>
        <w:t>2</w:t>
      </w:r>
      <w:r w:rsidR="00347C92" w:rsidRPr="00C70D6B">
        <w:rPr>
          <w:rFonts w:ascii="Times New Roman" w:hAnsi="Times New Roman" w:cs="Times New Roman"/>
          <w:sz w:val="28"/>
          <w:szCs w:val="28"/>
          <w:lang w:val="uk-UA"/>
        </w:rPr>
        <w:t>2</w:t>
      </w:r>
      <w:r w:rsidRPr="00C70D6B">
        <w:rPr>
          <w:rFonts w:ascii="Times New Roman" w:hAnsi="Times New Roman" w:cs="Times New Roman"/>
          <w:sz w:val="28"/>
          <w:szCs w:val="28"/>
          <w:lang w:val="uk-UA"/>
        </w:rPr>
        <w:t>) забезпечувати ремонт, налагодження та своєчасну повірку власних приладів комерційного обліку;</w:t>
      </w:r>
    </w:p>
    <w:p w14:paraId="223F0209" w14:textId="0D5B65D8" w:rsidR="00D55831" w:rsidRPr="00C70D6B" w:rsidRDefault="00D55831" w:rsidP="00D5583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23) у разі наявності приладів комерційного обліку щомісячно надавати звіт про споживання теплової енергії у порядку та у строки, визначені Договором;</w:t>
      </w:r>
    </w:p>
    <w:p w14:paraId="6A23968F" w14:textId="71B13EF9" w:rsidR="00D55831" w:rsidRPr="00C70D6B" w:rsidRDefault="00D55831" w:rsidP="00D5583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2</w:t>
      </w:r>
      <w:r w:rsidR="00347C92" w:rsidRPr="00C70D6B">
        <w:rPr>
          <w:rFonts w:ascii="Times New Roman" w:hAnsi="Times New Roman" w:cs="Times New Roman"/>
          <w:sz w:val="28"/>
          <w:szCs w:val="28"/>
          <w:lang w:val="uk-UA"/>
        </w:rPr>
        <w:t>4</w:t>
      </w:r>
      <w:r w:rsidRPr="00C70D6B">
        <w:rPr>
          <w:rFonts w:ascii="Times New Roman" w:hAnsi="Times New Roman" w:cs="Times New Roman"/>
          <w:sz w:val="28"/>
          <w:szCs w:val="28"/>
          <w:lang w:val="uk-UA"/>
        </w:rPr>
        <w:t xml:space="preserve">) </w:t>
      </w:r>
      <w:proofErr w:type="spellStart"/>
      <w:r w:rsidRPr="00C70D6B">
        <w:rPr>
          <w:rFonts w:ascii="Times New Roman" w:hAnsi="Times New Roman" w:cs="Times New Roman"/>
          <w:sz w:val="28"/>
          <w:szCs w:val="28"/>
          <w:lang w:val="uk-UA"/>
        </w:rPr>
        <w:t>здренувати</w:t>
      </w:r>
      <w:proofErr w:type="spellEnd"/>
      <w:r w:rsidRPr="00C70D6B">
        <w:rPr>
          <w:rFonts w:ascii="Times New Roman" w:hAnsi="Times New Roman" w:cs="Times New Roman"/>
          <w:sz w:val="28"/>
          <w:szCs w:val="28"/>
          <w:lang w:val="uk-UA"/>
        </w:rPr>
        <w:t xml:space="preserve"> воду з систем теплопостачання для запобігання її заморожуванню та виходу системи теплопостачання з ладу у разі аварій, які призводять до припинення циркуляції мережної води в опалювальних системах, за температури зовнішнього повітря нижчої ніж 0° C; </w:t>
      </w:r>
    </w:p>
    <w:p w14:paraId="038E9DC3" w14:textId="4FBE2062" w:rsidR="00D55831" w:rsidRPr="00C70D6B" w:rsidRDefault="00D55831" w:rsidP="00D5583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2</w:t>
      </w:r>
      <w:r w:rsidR="00347C92" w:rsidRPr="00C70D6B">
        <w:rPr>
          <w:rFonts w:ascii="Times New Roman" w:hAnsi="Times New Roman" w:cs="Times New Roman"/>
          <w:sz w:val="28"/>
          <w:szCs w:val="28"/>
          <w:lang w:val="uk-UA"/>
        </w:rPr>
        <w:t>5</w:t>
      </w:r>
      <w:r w:rsidRPr="00C70D6B">
        <w:rPr>
          <w:rFonts w:ascii="Times New Roman" w:hAnsi="Times New Roman" w:cs="Times New Roman"/>
          <w:sz w:val="28"/>
          <w:szCs w:val="28"/>
          <w:lang w:val="uk-UA"/>
        </w:rPr>
        <w:t>)</w:t>
      </w:r>
      <w:r w:rsidR="00C05824" w:rsidRPr="00C70D6B">
        <w:rPr>
          <w:rFonts w:ascii="Times New Roman" w:hAnsi="Times New Roman" w:cs="Times New Roman"/>
          <w:sz w:val="28"/>
          <w:szCs w:val="28"/>
          <w:lang w:val="uk-UA"/>
        </w:rPr>
        <w:t xml:space="preserve"> </w:t>
      </w:r>
      <w:r w:rsidRPr="00C70D6B">
        <w:rPr>
          <w:rFonts w:ascii="Times New Roman" w:hAnsi="Times New Roman" w:cs="Times New Roman"/>
          <w:sz w:val="28"/>
          <w:szCs w:val="28"/>
          <w:lang w:val="uk-UA"/>
        </w:rPr>
        <w:t xml:space="preserve">забезпечувати безперешкодний доступ представників Теплопостачальної організації, за наявності в них відповідного посвідчення, до теплових камер, теплопунктів, </w:t>
      </w:r>
      <w:proofErr w:type="spellStart"/>
      <w:r w:rsidRPr="00C70D6B">
        <w:rPr>
          <w:rFonts w:ascii="Times New Roman" w:hAnsi="Times New Roman" w:cs="Times New Roman"/>
          <w:sz w:val="28"/>
          <w:szCs w:val="28"/>
          <w:lang w:val="uk-UA"/>
        </w:rPr>
        <w:t>теплоспоживальних</w:t>
      </w:r>
      <w:proofErr w:type="spellEnd"/>
      <w:r w:rsidRPr="00C70D6B">
        <w:rPr>
          <w:rFonts w:ascii="Times New Roman" w:hAnsi="Times New Roman" w:cs="Times New Roman"/>
          <w:sz w:val="28"/>
          <w:szCs w:val="28"/>
          <w:lang w:val="uk-UA"/>
        </w:rPr>
        <w:t xml:space="preserve"> установок, контрольно-</w:t>
      </w:r>
      <w:proofErr w:type="spellStart"/>
      <w:r w:rsidRPr="00C70D6B">
        <w:rPr>
          <w:rFonts w:ascii="Times New Roman" w:hAnsi="Times New Roman" w:cs="Times New Roman"/>
          <w:sz w:val="28"/>
          <w:szCs w:val="28"/>
          <w:lang w:val="uk-UA"/>
        </w:rPr>
        <w:t>реєстру</w:t>
      </w:r>
      <w:r w:rsidR="005F3DAD" w:rsidRPr="00C70D6B">
        <w:rPr>
          <w:rFonts w:ascii="Times New Roman" w:hAnsi="Times New Roman" w:cs="Times New Roman"/>
          <w:sz w:val="28"/>
          <w:szCs w:val="28"/>
          <w:lang w:val="uk-UA"/>
        </w:rPr>
        <w:t>ю</w:t>
      </w:r>
      <w:r w:rsidRPr="00C70D6B">
        <w:rPr>
          <w:rFonts w:ascii="Times New Roman" w:hAnsi="Times New Roman" w:cs="Times New Roman"/>
          <w:sz w:val="28"/>
          <w:szCs w:val="28"/>
          <w:lang w:val="uk-UA"/>
        </w:rPr>
        <w:t>чих</w:t>
      </w:r>
      <w:proofErr w:type="spellEnd"/>
      <w:r w:rsidRPr="00C70D6B">
        <w:rPr>
          <w:rFonts w:ascii="Times New Roman" w:hAnsi="Times New Roman" w:cs="Times New Roman"/>
          <w:sz w:val="28"/>
          <w:szCs w:val="28"/>
          <w:lang w:val="uk-UA"/>
        </w:rPr>
        <w:t xml:space="preserve"> приладів та приладів комерційного обліку у такому порядку:</w:t>
      </w:r>
    </w:p>
    <w:p w14:paraId="15F7D393" w14:textId="3F24B1FD" w:rsidR="00D55831" w:rsidRPr="00C70D6B" w:rsidRDefault="00D55831" w:rsidP="00D5583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в робочі дні, а в інші дні за домовленістю – для контролю з встановлення і заміни уповноваженими особами Теплопостачальної організації санітарно-технічного та інженерного обладнання, проведення технічного та профілактичного огляду, зняття показань контрольно-реєструючих приладів та приладів комерційного обліку;</w:t>
      </w:r>
    </w:p>
    <w:p w14:paraId="4761B2B6" w14:textId="065EC100" w:rsidR="00D55831" w:rsidRPr="00C70D6B" w:rsidRDefault="00D55831" w:rsidP="00D5583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цілодобово – для ліквідації аварій;</w:t>
      </w:r>
    </w:p>
    <w:p w14:paraId="68F8FC9A" w14:textId="0865F52A" w:rsidR="00D55831" w:rsidRPr="00C70D6B" w:rsidRDefault="00D55831"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2</w:t>
      </w:r>
      <w:r w:rsidR="00347C92" w:rsidRPr="00C70D6B">
        <w:rPr>
          <w:rFonts w:ascii="Times New Roman" w:hAnsi="Times New Roman" w:cs="Times New Roman"/>
          <w:sz w:val="28"/>
          <w:szCs w:val="28"/>
          <w:lang w:val="uk-UA"/>
        </w:rPr>
        <w:t>6</w:t>
      </w:r>
      <w:r w:rsidRPr="00C70D6B">
        <w:rPr>
          <w:rFonts w:ascii="Times New Roman" w:hAnsi="Times New Roman" w:cs="Times New Roman"/>
          <w:sz w:val="28"/>
          <w:szCs w:val="28"/>
          <w:lang w:val="uk-UA"/>
        </w:rPr>
        <w:t xml:space="preserve">) відшкодовувати Теплопостачальній організації витрати, пов’язані із заповненням теплових мереж та систем теплоспоживання Споживача у разі втрати теплоносія внаслідок аварії, чи спуску теплоносія для проведення робіт на мережах Споживача, відповідно до виставленого рахунку за реквізитами, зазначеними у цьому рахунку, окрім щорічного обов’язкового заповнення мереж Споживача. У разі заповнення мереж Споживача теплоносієм сторонніх </w:t>
      </w:r>
      <w:r w:rsidR="0044618C" w:rsidRPr="00C70D6B">
        <w:rPr>
          <w:rFonts w:ascii="Times New Roman" w:hAnsi="Times New Roman" w:cs="Times New Roman"/>
          <w:sz w:val="28"/>
          <w:szCs w:val="28"/>
          <w:lang w:val="uk-UA"/>
        </w:rPr>
        <w:t>організацій</w:t>
      </w:r>
      <w:r w:rsidRPr="00C70D6B">
        <w:rPr>
          <w:rFonts w:ascii="Times New Roman" w:hAnsi="Times New Roman" w:cs="Times New Roman"/>
          <w:sz w:val="28"/>
          <w:szCs w:val="28"/>
          <w:lang w:val="uk-UA"/>
        </w:rPr>
        <w:t xml:space="preserve"> (не від Теплопостачальної організації) споживач зобов’язаний надавати Теплопостачальній організації копії документів про відповідність теплоносія, використаного на заповнення мереж, нормативно-технічним вимогам з експлуатації теплових мереж, зокрема, копію документа, у якому зафіксовано обсяг поставки, та копію сертифіката хімічного аналізу теплоносія. За відсутності вказаних документів Споживач відшкодовує Теплопостачальній організації вартість теплоносія в зв’язку з заповненням мереж Споживача;</w:t>
      </w:r>
    </w:p>
    <w:p w14:paraId="1083D518" w14:textId="6CF6725A" w:rsidR="00D55831" w:rsidRPr="00C70D6B" w:rsidRDefault="00D55831" w:rsidP="00D5583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2</w:t>
      </w:r>
      <w:r w:rsidR="00347C92" w:rsidRPr="00C70D6B">
        <w:rPr>
          <w:rFonts w:ascii="Times New Roman" w:hAnsi="Times New Roman" w:cs="Times New Roman"/>
          <w:sz w:val="28"/>
          <w:szCs w:val="28"/>
          <w:lang w:val="uk-UA"/>
        </w:rPr>
        <w:t>7</w:t>
      </w:r>
      <w:r w:rsidRPr="00C70D6B">
        <w:rPr>
          <w:rFonts w:ascii="Times New Roman" w:hAnsi="Times New Roman" w:cs="Times New Roman"/>
          <w:sz w:val="28"/>
          <w:szCs w:val="28"/>
          <w:lang w:val="uk-UA"/>
        </w:rPr>
        <w:t>) у разі виявлення представником Теплопостачальної організації витоку теплоносія з теплових мереж та систем теплоспоживання Споживача, який перевищує норму витоку теплоносія, визначену Договором, оплачувати понаднормативний виток теплоносія відповідно до виставленого рахунку за реквізитами, зазначеними у цьому рахунку;</w:t>
      </w:r>
    </w:p>
    <w:p w14:paraId="59DF4C65" w14:textId="491ED469" w:rsidR="00D55831" w:rsidRPr="00C70D6B" w:rsidRDefault="00D55831" w:rsidP="00D5583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2</w:t>
      </w:r>
      <w:r w:rsidR="00347C92" w:rsidRPr="00C70D6B">
        <w:rPr>
          <w:rFonts w:ascii="Times New Roman" w:hAnsi="Times New Roman" w:cs="Times New Roman"/>
          <w:sz w:val="28"/>
          <w:szCs w:val="28"/>
          <w:lang w:val="uk-UA"/>
        </w:rPr>
        <w:t>8</w:t>
      </w:r>
      <w:r w:rsidRPr="00C70D6B">
        <w:rPr>
          <w:rFonts w:ascii="Times New Roman" w:hAnsi="Times New Roman" w:cs="Times New Roman"/>
          <w:sz w:val="28"/>
          <w:szCs w:val="28"/>
          <w:lang w:val="uk-UA"/>
        </w:rPr>
        <w:t xml:space="preserve">) </w:t>
      </w:r>
      <w:r w:rsidR="005B09DF" w:rsidRPr="00C70D6B">
        <w:rPr>
          <w:rFonts w:ascii="Times New Roman" w:hAnsi="Times New Roman" w:cs="Times New Roman"/>
          <w:sz w:val="28"/>
          <w:szCs w:val="28"/>
          <w:lang w:val="uk-UA"/>
        </w:rPr>
        <w:t xml:space="preserve">письмово повідомляти з наданням документів Теплопостачальну організацію про зміни, що стосуються об’єктів теплоспоживання та теплових мереж Споживача щодо їх максимального теплового навантаження, обсягів теплоспоживання тощо не пізніше п’яти днів від дати настання таких змін. У разі несвоєчасного повідомлення та надання документів, що дають підстави для відповідного перерахунку Теплопостачальної організацією нарахувань за </w:t>
      </w:r>
      <w:r w:rsidR="005B09DF" w:rsidRPr="00C70D6B">
        <w:rPr>
          <w:rFonts w:ascii="Times New Roman" w:hAnsi="Times New Roman" w:cs="Times New Roman"/>
          <w:sz w:val="28"/>
          <w:szCs w:val="28"/>
          <w:lang w:val="uk-UA"/>
        </w:rPr>
        <w:lastRenderedPageBreak/>
        <w:t>надану теплову енергію споживачу у бік зменшення, такий перерахунок не проводиться</w:t>
      </w:r>
      <w:r w:rsidRPr="00C70D6B">
        <w:rPr>
          <w:rFonts w:ascii="Times New Roman" w:hAnsi="Times New Roman" w:cs="Times New Roman"/>
          <w:sz w:val="28"/>
          <w:szCs w:val="28"/>
          <w:lang w:val="uk-UA"/>
        </w:rPr>
        <w:t>;</w:t>
      </w:r>
    </w:p>
    <w:p w14:paraId="3F0ABE13" w14:textId="3B08FB2F" w:rsidR="00D55831" w:rsidRPr="00C70D6B" w:rsidRDefault="00347C92" w:rsidP="00347C92">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29</w:t>
      </w:r>
      <w:r w:rsidR="00D55831" w:rsidRPr="00C70D6B">
        <w:rPr>
          <w:rFonts w:ascii="Times New Roman" w:hAnsi="Times New Roman" w:cs="Times New Roman"/>
          <w:sz w:val="28"/>
          <w:szCs w:val="28"/>
          <w:lang w:val="uk-UA"/>
        </w:rPr>
        <w:t xml:space="preserve">) у разі неотримання до 25 числа місяця, наступного за звітним, від Теплопостачальної організації </w:t>
      </w:r>
      <w:proofErr w:type="spellStart"/>
      <w:r w:rsidR="00D55831" w:rsidRPr="00C70D6B">
        <w:rPr>
          <w:rFonts w:ascii="Times New Roman" w:hAnsi="Times New Roman" w:cs="Times New Roman"/>
          <w:sz w:val="28"/>
          <w:szCs w:val="28"/>
          <w:lang w:val="uk-UA"/>
        </w:rPr>
        <w:t>акта</w:t>
      </w:r>
      <w:proofErr w:type="spellEnd"/>
      <w:r w:rsidR="00D55831" w:rsidRPr="00C70D6B">
        <w:rPr>
          <w:rFonts w:ascii="Times New Roman" w:hAnsi="Times New Roman" w:cs="Times New Roman"/>
          <w:sz w:val="28"/>
          <w:szCs w:val="28"/>
          <w:lang w:val="uk-UA"/>
        </w:rPr>
        <w:t xml:space="preserve"> купівлі-продажу теплової енергії за попередній розрахунковий період та </w:t>
      </w:r>
      <w:proofErr w:type="spellStart"/>
      <w:r w:rsidR="00D55831" w:rsidRPr="00C70D6B">
        <w:rPr>
          <w:rFonts w:ascii="Times New Roman" w:hAnsi="Times New Roman" w:cs="Times New Roman"/>
          <w:sz w:val="28"/>
          <w:szCs w:val="28"/>
          <w:lang w:val="uk-UA"/>
        </w:rPr>
        <w:t>акта</w:t>
      </w:r>
      <w:proofErr w:type="spellEnd"/>
      <w:r w:rsidR="00D55831" w:rsidRPr="00C70D6B">
        <w:rPr>
          <w:rFonts w:ascii="Times New Roman" w:hAnsi="Times New Roman" w:cs="Times New Roman"/>
          <w:sz w:val="28"/>
          <w:szCs w:val="28"/>
          <w:lang w:val="uk-UA"/>
        </w:rPr>
        <w:t xml:space="preserve"> звіряння взаєморозрахунків звер</w:t>
      </w:r>
      <w:r w:rsidR="00145897" w:rsidRPr="00C70D6B">
        <w:rPr>
          <w:rFonts w:ascii="Times New Roman" w:hAnsi="Times New Roman" w:cs="Times New Roman"/>
          <w:sz w:val="28"/>
          <w:szCs w:val="28"/>
          <w:lang w:val="uk-UA"/>
        </w:rPr>
        <w:t>татися</w:t>
      </w:r>
      <w:r w:rsidR="00D55831" w:rsidRPr="00C70D6B">
        <w:rPr>
          <w:rFonts w:ascii="Times New Roman" w:hAnsi="Times New Roman" w:cs="Times New Roman"/>
          <w:sz w:val="28"/>
          <w:szCs w:val="28"/>
          <w:lang w:val="uk-UA"/>
        </w:rPr>
        <w:t xml:space="preserve"> до Теплопостачальної організації для отримання відповідних документів;</w:t>
      </w:r>
    </w:p>
    <w:p w14:paraId="71B97CD1" w14:textId="51F1ED7A" w:rsidR="00D55831" w:rsidRPr="00C70D6B" w:rsidRDefault="00D55831" w:rsidP="00D5583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3</w:t>
      </w:r>
      <w:r w:rsidR="00347C92" w:rsidRPr="00C70D6B">
        <w:rPr>
          <w:rFonts w:ascii="Times New Roman" w:hAnsi="Times New Roman" w:cs="Times New Roman"/>
          <w:sz w:val="28"/>
          <w:szCs w:val="28"/>
          <w:lang w:val="uk-UA"/>
        </w:rPr>
        <w:t>0</w:t>
      </w:r>
      <w:r w:rsidRPr="00C70D6B">
        <w:rPr>
          <w:rFonts w:ascii="Times New Roman" w:hAnsi="Times New Roman" w:cs="Times New Roman"/>
          <w:sz w:val="28"/>
          <w:szCs w:val="28"/>
          <w:lang w:val="uk-UA"/>
        </w:rPr>
        <w:t xml:space="preserve">) у випадку встановлення двоканального вузла обліку теплової енергії з витратомірами на подавальному та зворотному трубопроводах або встановленням незалежної схеми під'єднання системи теплопостачання з облаштуванням вузла обліку підживлення між контурами системи теплопостачання та </w:t>
      </w:r>
      <w:r w:rsidR="0044618C" w:rsidRPr="00C70D6B">
        <w:rPr>
          <w:rFonts w:ascii="Times New Roman" w:hAnsi="Times New Roman" w:cs="Times New Roman"/>
          <w:sz w:val="28"/>
          <w:szCs w:val="28"/>
          <w:lang w:val="uk-UA"/>
        </w:rPr>
        <w:t>С</w:t>
      </w:r>
      <w:r w:rsidRPr="00C70D6B">
        <w:rPr>
          <w:rFonts w:ascii="Times New Roman" w:hAnsi="Times New Roman" w:cs="Times New Roman"/>
          <w:sz w:val="28"/>
          <w:szCs w:val="28"/>
          <w:lang w:val="uk-UA"/>
        </w:rPr>
        <w:t>поживача</w:t>
      </w:r>
      <w:r w:rsidR="0044618C" w:rsidRPr="00C70D6B">
        <w:rPr>
          <w:rFonts w:ascii="Times New Roman" w:hAnsi="Times New Roman" w:cs="Times New Roman"/>
          <w:sz w:val="28"/>
          <w:szCs w:val="28"/>
          <w:lang w:val="uk-UA"/>
        </w:rPr>
        <w:t>,</w:t>
      </w:r>
      <w:r w:rsidRPr="00C70D6B">
        <w:rPr>
          <w:rFonts w:ascii="Times New Roman" w:hAnsi="Times New Roman" w:cs="Times New Roman"/>
          <w:sz w:val="28"/>
          <w:szCs w:val="28"/>
          <w:lang w:val="uk-UA"/>
        </w:rPr>
        <w:t xml:space="preserve"> оплачувати понаднормовий витік теплоносія (хімічно очищеної води), зафіксований вузлами обліку;</w:t>
      </w:r>
    </w:p>
    <w:p w14:paraId="4BB9FE6D" w14:textId="37D22413" w:rsidR="00D55831" w:rsidRPr="00C70D6B" w:rsidRDefault="00D55831" w:rsidP="00D5583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3</w:t>
      </w:r>
      <w:r w:rsidR="00347C92" w:rsidRPr="00C70D6B">
        <w:rPr>
          <w:rFonts w:ascii="Times New Roman" w:hAnsi="Times New Roman" w:cs="Times New Roman"/>
          <w:sz w:val="28"/>
          <w:szCs w:val="28"/>
          <w:lang w:val="uk-UA"/>
        </w:rPr>
        <w:t>1</w:t>
      </w:r>
      <w:r w:rsidRPr="00C70D6B">
        <w:rPr>
          <w:rFonts w:ascii="Times New Roman" w:hAnsi="Times New Roman" w:cs="Times New Roman"/>
          <w:sz w:val="28"/>
          <w:szCs w:val="28"/>
          <w:lang w:val="uk-UA"/>
        </w:rPr>
        <w:t xml:space="preserve">) </w:t>
      </w:r>
      <w:r w:rsidR="00145897" w:rsidRPr="00C70D6B">
        <w:rPr>
          <w:rFonts w:ascii="Times New Roman" w:hAnsi="Times New Roman" w:cs="Times New Roman"/>
          <w:sz w:val="28"/>
          <w:szCs w:val="28"/>
          <w:lang w:val="uk-UA"/>
        </w:rPr>
        <w:t>виконувати приписи, визначені теплопостачальною організацією в акті про порушення споживання теплової</w:t>
      </w:r>
      <w:r w:rsidR="00327ADF" w:rsidRPr="00C70D6B">
        <w:rPr>
          <w:rFonts w:ascii="Times New Roman" w:hAnsi="Times New Roman" w:cs="Times New Roman"/>
          <w:sz w:val="28"/>
          <w:szCs w:val="28"/>
          <w:lang w:val="uk-UA"/>
        </w:rPr>
        <w:t xml:space="preserve"> енергії</w:t>
      </w:r>
      <w:r w:rsidRPr="00C70D6B">
        <w:rPr>
          <w:rFonts w:ascii="Times New Roman" w:hAnsi="Times New Roman" w:cs="Times New Roman"/>
          <w:sz w:val="28"/>
          <w:szCs w:val="28"/>
          <w:lang w:val="uk-UA"/>
        </w:rPr>
        <w:t>;</w:t>
      </w:r>
    </w:p>
    <w:p w14:paraId="13510391" w14:textId="2F38E3AD" w:rsidR="00D55831" w:rsidRPr="00C70D6B" w:rsidRDefault="00D55831" w:rsidP="00D55831">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3</w:t>
      </w:r>
      <w:r w:rsidR="00347C92" w:rsidRPr="00C70D6B">
        <w:rPr>
          <w:rFonts w:ascii="Times New Roman" w:hAnsi="Times New Roman" w:cs="Times New Roman"/>
          <w:sz w:val="28"/>
          <w:szCs w:val="28"/>
          <w:lang w:val="uk-UA"/>
        </w:rPr>
        <w:t>2</w:t>
      </w:r>
      <w:r w:rsidRPr="00C70D6B">
        <w:rPr>
          <w:rFonts w:ascii="Times New Roman" w:hAnsi="Times New Roman" w:cs="Times New Roman"/>
          <w:sz w:val="28"/>
          <w:szCs w:val="28"/>
          <w:lang w:val="uk-UA"/>
        </w:rPr>
        <w:t xml:space="preserve">) </w:t>
      </w:r>
      <w:r w:rsidR="00145897" w:rsidRPr="00C70D6B">
        <w:rPr>
          <w:rFonts w:ascii="Times New Roman" w:hAnsi="Times New Roman" w:cs="Times New Roman"/>
          <w:sz w:val="28"/>
          <w:szCs w:val="28"/>
          <w:lang w:val="uk-UA"/>
        </w:rPr>
        <w:t>утримувати у технічно справному стані ущільнення вводів теплових мереж в будівлю, забезпечити герметизацію вводів теплових мереж та унеможливити потрапляння води у підвальні приміщення будівлі</w:t>
      </w:r>
      <w:r w:rsidRPr="00C70D6B">
        <w:rPr>
          <w:rFonts w:ascii="Times New Roman" w:hAnsi="Times New Roman" w:cs="Times New Roman"/>
          <w:sz w:val="28"/>
          <w:szCs w:val="28"/>
          <w:lang w:val="uk-UA"/>
        </w:rPr>
        <w:t xml:space="preserve">; </w:t>
      </w:r>
    </w:p>
    <w:p w14:paraId="4E9F6164" w14:textId="458F85B9" w:rsidR="0010135E" w:rsidRPr="00C70D6B" w:rsidRDefault="00347C92"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33</w:t>
      </w:r>
      <w:r w:rsidR="0010135E" w:rsidRPr="00C70D6B">
        <w:rPr>
          <w:rFonts w:ascii="Times New Roman" w:hAnsi="Times New Roman" w:cs="Times New Roman"/>
          <w:sz w:val="28"/>
          <w:szCs w:val="28"/>
          <w:lang w:val="uk-UA"/>
        </w:rPr>
        <w:t>)</w:t>
      </w:r>
      <w:r w:rsidR="004B1FFD" w:rsidRPr="00C70D6B">
        <w:rPr>
          <w:rFonts w:ascii="Times New Roman" w:hAnsi="Times New Roman" w:cs="Times New Roman"/>
          <w:sz w:val="28"/>
          <w:szCs w:val="28"/>
          <w:lang w:val="uk-UA"/>
        </w:rPr>
        <w:t xml:space="preserve"> </w:t>
      </w:r>
      <w:r w:rsidR="00642EF5" w:rsidRPr="00C70D6B">
        <w:rPr>
          <w:rFonts w:ascii="Times New Roman" w:hAnsi="Times New Roman" w:cs="Times New Roman"/>
          <w:sz w:val="28"/>
          <w:szCs w:val="28"/>
          <w:lang w:val="uk-UA"/>
        </w:rPr>
        <w:t xml:space="preserve">за умов припинення постачання теплової енергії </w:t>
      </w:r>
      <w:r w:rsidR="005E1651" w:rsidRPr="00C70D6B">
        <w:rPr>
          <w:rFonts w:ascii="Times New Roman" w:hAnsi="Times New Roman" w:cs="Times New Roman"/>
          <w:sz w:val="28"/>
          <w:szCs w:val="28"/>
          <w:lang w:val="uk-UA"/>
        </w:rPr>
        <w:t xml:space="preserve">або при отриманні повідомлення про відключення теплопостачання </w:t>
      </w:r>
      <w:r w:rsidR="0010135E" w:rsidRPr="00C70D6B">
        <w:rPr>
          <w:rFonts w:ascii="Times New Roman" w:hAnsi="Times New Roman" w:cs="Times New Roman"/>
          <w:sz w:val="28"/>
          <w:szCs w:val="28"/>
          <w:lang w:val="uk-UA"/>
        </w:rPr>
        <w:t>вжи</w:t>
      </w:r>
      <w:r w:rsidR="009B0F54" w:rsidRPr="00C70D6B">
        <w:rPr>
          <w:rFonts w:ascii="Times New Roman" w:hAnsi="Times New Roman" w:cs="Times New Roman"/>
          <w:sz w:val="28"/>
          <w:szCs w:val="28"/>
          <w:lang w:val="uk-UA"/>
        </w:rPr>
        <w:t>ва</w:t>
      </w:r>
      <w:r w:rsidR="0010135E" w:rsidRPr="00C70D6B">
        <w:rPr>
          <w:rFonts w:ascii="Times New Roman" w:hAnsi="Times New Roman" w:cs="Times New Roman"/>
          <w:sz w:val="28"/>
          <w:szCs w:val="28"/>
          <w:lang w:val="uk-UA"/>
        </w:rPr>
        <w:t xml:space="preserve">ти всіх необхідних заходів, спрямованих на попередження пошкодження обладнання, травматизму, негативних екологічних наслідків </w:t>
      </w:r>
      <w:r w:rsidR="009B0F54" w:rsidRPr="00C70D6B">
        <w:rPr>
          <w:rFonts w:ascii="Times New Roman" w:hAnsi="Times New Roman" w:cs="Times New Roman"/>
          <w:sz w:val="28"/>
          <w:szCs w:val="28"/>
          <w:lang w:val="uk-UA"/>
        </w:rPr>
        <w:t>тощо</w:t>
      </w:r>
      <w:r w:rsidR="00F06031" w:rsidRPr="00C70D6B">
        <w:rPr>
          <w:rFonts w:ascii="Times New Roman" w:hAnsi="Times New Roman" w:cs="Times New Roman"/>
          <w:sz w:val="28"/>
          <w:szCs w:val="28"/>
          <w:lang w:val="uk-UA"/>
        </w:rPr>
        <w:t>;</w:t>
      </w:r>
    </w:p>
    <w:p w14:paraId="6EDF1DEB" w14:textId="3AAE2FAB" w:rsidR="00F422C7" w:rsidRDefault="00347C92"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3</w:t>
      </w:r>
      <w:r w:rsidR="005E1651" w:rsidRPr="00C70D6B">
        <w:rPr>
          <w:rFonts w:ascii="Times New Roman" w:hAnsi="Times New Roman" w:cs="Times New Roman"/>
          <w:sz w:val="28"/>
          <w:szCs w:val="28"/>
          <w:lang w:val="uk-UA"/>
        </w:rPr>
        <w:t>4</w:t>
      </w:r>
      <w:r w:rsidR="00F422C7" w:rsidRPr="00C70D6B">
        <w:rPr>
          <w:rFonts w:ascii="Times New Roman" w:hAnsi="Times New Roman" w:cs="Times New Roman"/>
          <w:sz w:val="28"/>
          <w:szCs w:val="28"/>
          <w:lang w:val="uk-UA"/>
        </w:rPr>
        <w:t xml:space="preserve">) </w:t>
      </w:r>
      <w:r w:rsidR="0044618C" w:rsidRPr="00C70D6B">
        <w:rPr>
          <w:rFonts w:ascii="Times New Roman" w:hAnsi="Times New Roman" w:cs="Times New Roman"/>
          <w:sz w:val="28"/>
          <w:szCs w:val="28"/>
          <w:lang w:val="uk-UA"/>
        </w:rPr>
        <w:t>у разі несвоєчасного здійснення платежів сплачувати пеню;</w:t>
      </w:r>
    </w:p>
    <w:p w14:paraId="47677788" w14:textId="4AEB8A1F" w:rsidR="000851FA" w:rsidRPr="000851FA" w:rsidRDefault="000851FA" w:rsidP="00FA7E2B">
      <w:pPr>
        <w:tabs>
          <w:tab w:val="num" w:pos="0"/>
        </w:tabs>
        <w:ind w:firstLine="567"/>
        <w:contextualSpacing/>
        <w:jc w:val="both"/>
        <w:rPr>
          <w:rFonts w:ascii="Times New Roman" w:hAnsi="Times New Roman" w:cs="Times New Roman"/>
          <w:sz w:val="28"/>
          <w:szCs w:val="28"/>
          <w:lang w:val="uk-UA"/>
        </w:rPr>
      </w:pPr>
      <w:r w:rsidRPr="000851FA">
        <w:rPr>
          <w:rFonts w:ascii="Times New Roman" w:hAnsi="Times New Roman" w:cs="Times New Roman"/>
          <w:sz w:val="28"/>
          <w:szCs w:val="28"/>
          <w:lang w:val="uk-UA"/>
        </w:rPr>
        <w:t>35) у визначених законодавством та/або Договором випадках сплачувати Теплопостачальній організації відповідні штрафні санкції;</w:t>
      </w:r>
    </w:p>
    <w:p w14:paraId="34A956B7" w14:textId="39B4F5FC" w:rsidR="00C05824" w:rsidRPr="00C70D6B" w:rsidRDefault="00C05824" w:rsidP="00C05824">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3</w:t>
      </w:r>
      <w:r w:rsidR="000851FA">
        <w:rPr>
          <w:rFonts w:ascii="Times New Roman" w:hAnsi="Times New Roman" w:cs="Times New Roman"/>
          <w:sz w:val="28"/>
          <w:szCs w:val="28"/>
          <w:lang w:val="uk-UA"/>
        </w:rPr>
        <w:t>6</w:t>
      </w:r>
      <w:r w:rsidRPr="00C70D6B">
        <w:rPr>
          <w:rFonts w:ascii="Times New Roman" w:hAnsi="Times New Roman" w:cs="Times New Roman"/>
          <w:sz w:val="28"/>
          <w:szCs w:val="28"/>
          <w:lang w:val="uk-UA"/>
        </w:rPr>
        <w:t>) інші зобов’язання, передбачені договором постачання теплової енергії та законодавством.</w:t>
      </w:r>
    </w:p>
    <w:p w14:paraId="6C63E9C0" w14:textId="77777777" w:rsidR="0044618C" w:rsidRPr="00C70D6B" w:rsidRDefault="0044618C" w:rsidP="00FA7E2B">
      <w:pPr>
        <w:tabs>
          <w:tab w:val="num" w:pos="0"/>
        </w:tabs>
        <w:ind w:firstLine="567"/>
        <w:contextualSpacing/>
        <w:jc w:val="both"/>
        <w:rPr>
          <w:rFonts w:ascii="Times New Roman" w:hAnsi="Times New Roman" w:cs="Times New Roman"/>
          <w:sz w:val="28"/>
          <w:szCs w:val="28"/>
          <w:lang w:val="uk-UA"/>
        </w:rPr>
      </w:pPr>
    </w:p>
    <w:p w14:paraId="04C3FD90" w14:textId="0F616C25" w:rsidR="000234F4" w:rsidRPr="00C70D6B" w:rsidRDefault="00B527C5" w:rsidP="00FA7E2B">
      <w:pPr>
        <w:tabs>
          <w:tab w:val="num" w:pos="0"/>
        </w:tabs>
        <w:ind w:firstLine="567"/>
        <w:contextualSpacing/>
        <w:jc w:val="center"/>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7</w:t>
      </w:r>
      <w:r w:rsidR="004B6E80" w:rsidRPr="00C70D6B">
        <w:rPr>
          <w:rFonts w:ascii="Times New Roman" w:eastAsia="Microsoft YaHei" w:hAnsi="Times New Roman" w:cs="Times New Roman"/>
          <w:bCs/>
          <w:sz w:val="28"/>
          <w:szCs w:val="28"/>
          <w:lang w:val="uk-UA"/>
        </w:rPr>
        <w:t>. ПРАВА СТОРІН</w:t>
      </w:r>
    </w:p>
    <w:p w14:paraId="6C6792D8" w14:textId="3D2C994A" w:rsidR="004C43C9" w:rsidRPr="00C70D6B" w:rsidRDefault="00B527C5" w:rsidP="00FA7E2B">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7</w:t>
      </w:r>
      <w:r w:rsidR="00C82B5A" w:rsidRPr="00C70D6B">
        <w:rPr>
          <w:rFonts w:ascii="Times New Roman" w:eastAsia="Microsoft YaHei" w:hAnsi="Times New Roman" w:cs="Times New Roman"/>
          <w:bCs/>
          <w:sz w:val="28"/>
          <w:szCs w:val="28"/>
          <w:lang w:val="uk-UA"/>
        </w:rPr>
        <w:t xml:space="preserve">.1. </w:t>
      </w:r>
      <w:r w:rsidR="00AC6109" w:rsidRPr="00C70D6B">
        <w:rPr>
          <w:rFonts w:ascii="Times New Roman" w:hAnsi="Times New Roman" w:cs="Times New Roman"/>
          <w:sz w:val="28"/>
          <w:szCs w:val="28"/>
          <w:lang w:val="uk-UA"/>
        </w:rPr>
        <w:t>Теплопостачальн</w:t>
      </w:r>
      <w:r w:rsidR="00B45C20" w:rsidRPr="00C70D6B">
        <w:rPr>
          <w:rFonts w:ascii="Times New Roman" w:eastAsia="Microsoft YaHei" w:hAnsi="Times New Roman" w:cs="Times New Roman"/>
          <w:bCs/>
          <w:sz w:val="28"/>
          <w:szCs w:val="28"/>
          <w:lang w:val="uk-UA"/>
        </w:rPr>
        <w:t>а</w:t>
      </w:r>
      <w:r w:rsidR="00F25B7C" w:rsidRPr="00C70D6B">
        <w:rPr>
          <w:rFonts w:ascii="Times New Roman" w:eastAsia="Microsoft YaHei" w:hAnsi="Times New Roman" w:cs="Times New Roman"/>
          <w:bCs/>
          <w:sz w:val="28"/>
          <w:szCs w:val="28"/>
          <w:lang w:val="uk-UA"/>
        </w:rPr>
        <w:t xml:space="preserve"> організація має право:</w:t>
      </w:r>
    </w:p>
    <w:p w14:paraId="5CC39A67" w14:textId="2B79F679" w:rsidR="00F0294E" w:rsidRPr="00C70D6B" w:rsidRDefault="00F0294E"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eastAsia="Microsoft YaHei" w:hAnsi="Times New Roman" w:cs="Times New Roman"/>
          <w:bCs/>
          <w:sz w:val="28"/>
          <w:szCs w:val="28"/>
          <w:lang w:val="uk-UA"/>
        </w:rPr>
        <w:t xml:space="preserve">1) </w:t>
      </w:r>
      <w:r w:rsidR="00C82B5A" w:rsidRPr="00C70D6B">
        <w:rPr>
          <w:rFonts w:ascii="Times New Roman" w:eastAsia="Microsoft YaHei" w:hAnsi="Times New Roman" w:cs="Times New Roman"/>
          <w:bCs/>
          <w:sz w:val="28"/>
          <w:szCs w:val="28"/>
          <w:lang w:val="uk-UA"/>
        </w:rPr>
        <w:t>с</w:t>
      </w:r>
      <w:r w:rsidR="00F25B7C" w:rsidRPr="00C70D6B">
        <w:rPr>
          <w:rFonts w:ascii="Times New Roman" w:eastAsia="Microsoft YaHei" w:hAnsi="Times New Roman" w:cs="Times New Roman"/>
          <w:bCs/>
          <w:sz w:val="28"/>
          <w:szCs w:val="28"/>
          <w:lang w:val="uk-UA"/>
        </w:rPr>
        <w:t xml:space="preserve">воєчасно та в повному обсязі отримувати плату за </w:t>
      </w:r>
      <w:r w:rsidR="004C43C9" w:rsidRPr="00C70D6B">
        <w:rPr>
          <w:rFonts w:ascii="Times New Roman" w:eastAsia="Microsoft YaHei" w:hAnsi="Times New Roman" w:cs="Times New Roman"/>
          <w:bCs/>
          <w:sz w:val="28"/>
          <w:szCs w:val="28"/>
          <w:lang w:val="uk-UA"/>
        </w:rPr>
        <w:t xml:space="preserve">продану </w:t>
      </w:r>
      <w:r w:rsidR="004C43C9" w:rsidRPr="00C70D6B">
        <w:rPr>
          <w:rFonts w:ascii="Times New Roman" w:hAnsi="Times New Roman" w:cs="Times New Roman"/>
          <w:sz w:val="28"/>
          <w:szCs w:val="28"/>
          <w:lang w:val="uk-UA"/>
        </w:rPr>
        <w:t>теплову енергію</w:t>
      </w:r>
      <w:r w:rsidR="00C34C40" w:rsidRPr="00C70D6B">
        <w:rPr>
          <w:rFonts w:ascii="Times New Roman" w:hAnsi="Times New Roman" w:cs="Times New Roman"/>
          <w:sz w:val="28"/>
          <w:szCs w:val="28"/>
          <w:lang w:val="uk-UA"/>
        </w:rPr>
        <w:t>;</w:t>
      </w:r>
    </w:p>
    <w:p w14:paraId="7BDC3B21" w14:textId="6D3AD8CD" w:rsidR="00347C92" w:rsidRPr="00C70D6B" w:rsidRDefault="00021207" w:rsidP="00347C92">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2</w:t>
      </w:r>
      <w:r w:rsidR="00347C92" w:rsidRPr="00C70D6B">
        <w:rPr>
          <w:rFonts w:ascii="Times New Roman" w:eastAsia="Microsoft YaHei" w:hAnsi="Times New Roman" w:cs="Times New Roman"/>
          <w:bCs/>
          <w:sz w:val="28"/>
          <w:szCs w:val="28"/>
          <w:lang w:val="uk-UA"/>
        </w:rPr>
        <w:t>) на припинення постачання теплової енергії у випадках, визначених законодавством, зокрема, у разі:</w:t>
      </w:r>
    </w:p>
    <w:p w14:paraId="4AD54CCF" w14:textId="4F6AC011" w:rsidR="00347C92" w:rsidRPr="00C70D6B" w:rsidRDefault="00347C92" w:rsidP="00347C92">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 xml:space="preserve">експлуатації </w:t>
      </w:r>
      <w:bookmarkStart w:id="8" w:name="_Hlk190943937"/>
      <w:r w:rsidRPr="00C70D6B">
        <w:rPr>
          <w:rFonts w:ascii="Times New Roman" w:eastAsia="Microsoft YaHei" w:hAnsi="Times New Roman" w:cs="Times New Roman"/>
          <w:bCs/>
          <w:sz w:val="28"/>
          <w:szCs w:val="28"/>
          <w:lang w:val="uk-UA"/>
        </w:rPr>
        <w:t xml:space="preserve">Споживачем </w:t>
      </w:r>
      <w:bookmarkEnd w:id="8"/>
      <w:r w:rsidRPr="00C70D6B">
        <w:rPr>
          <w:rFonts w:ascii="Times New Roman" w:eastAsia="Microsoft YaHei" w:hAnsi="Times New Roman" w:cs="Times New Roman"/>
          <w:bCs/>
          <w:sz w:val="28"/>
          <w:szCs w:val="28"/>
          <w:lang w:val="uk-UA"/>
        </w:rPr>
        <w:t xml:space="preserve">системи теплоспоживання з пошкодженими чи відсутніми пломбами, що встановлені Теплопостачальною організацією на елементах приладів комерційного обліку, запірній арматурі споживача та звужуючих пристроях теплових вузлів, – негайне припинення теплопостачання здійснюється з оформленням відповідного </w:t>
      </w:r>
      <w:proofErr w:type="spellStart"/>
      <w:r w:rsidRPr="00C70D6B">
        <w:rPr>
          <w:rFonts w:ascii="Times New Roman" w:eastAsia="Microsoft YaHei" w:hAnsi="Times New Roman" w:cs="Times New Roman"/>
          <w:bCs/>
          <w:sz w:val="28"/>
          <w:szCs w:val="28"/>
          <w:lang w:val="uk-UA"/>
        </w:rPr>
        <w:t>акт</w:t>
      </w:r>
      <w:r w:rsidR="00531E37" w:rsidRPr="00C70D6B">
        <w:rPr>
          <w:rFonts w:ascii="Times New Roman" w:eastAsia="Microsoft YaHei" w:hAnsi="Times New Roman" w:cs="Times New Roman"/>
          <w:bCs/>
          <w:sz w:val="28"/>
          <w:szCs w:val="28"/>
          <w:lang w:val="uk-UA"/>
        </w:rPr>
        <w:t>а</w:t>
      </w:r>
      <w:proofErr w:type="spellEnd"/>
      <w:r w:rsidR="00531E37" w:rsidRPr="00C70D6B">
        <w:rPr>
          <w:rFonts w:ascii="Times New Roman" w:eastAsia="Microsoft YaHei" w:hAnsi="Times New Roman" w:cs="Times New Roman"/>
          <w:bCs/>
          <w:sz w:val="28"/>
          <w:szCs w:val="28"/>
          <w:lang w:val="uk-UA"/>
        </w:rPr>
        <w:t xml:space="preserve"> про</w:t>
      </w:r>
      <w:r w:rsidRPr="00C70D6B">
        <w:rPr>
          <w:rFonts w:ascii="Times New Roman" w:eastAsia="Microsoft YaHei" w:hAnsi="Times New Roman" w:cs="Times New Roman"/>
          <w:bCs/>
          <w:sz w:val="28"/>
          <w:szCs w:val="28"/>
          <w:lang w:val="uk-UA"/>
        </w:rPr>
        <w:t xml:space="preserve"> пломбування; </w:t>
      </w:r>
    </w:p>
    <w:p w14:paraId="73F089B9" w14:textId="57CD9755" w:rsidR="00347C92" w:rsidRPr="00C70D6B" w:rsidRDefault="00347C92" w:rsidP="00347C92">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 xml:space="preserve">обмеження Споживачем вільного доступу чи протидії доступу маючим на це законні підстави представникам Теплопостачальної організації до теплових мереж, тепловикористальних установок, вузла обліку теплової енергії – негайне припинення теплопостачання здійснюється з оформленням відповідного </w:t>
      </w:r>
      <w:proofErr w:type="spellStart"/>
      <w:r w:rsidRPr="00C70D6B">
        <w:rPr>
          <w:rFonts w:ascii="Times New Roman" w:eastAsia="Microsoft YaHei" w:hAnsi="Times New Roman" w:cs="Times New Roman"/>
          <w:bCs/>
          <w:sz w:val="28"/>
          <w:szCs w:val="28"/>
          <w:lang w:val="uk-UA"/>
        </w:rPr>
        <w:t>акт</w:t>
      </w:r>
      <w:r w:rsidR="00915FCE" w:rsidRPr="00C70D6B">
        <w:rPr>
          <w:rFonts w:ascii="Times New Roman" w:eastAsia="Microsoft YaHei" w:hAnsi="Times New Roman" w:cs="Times New Roman"/>
          <w:bCs/>
          <w:sz w:val="28"/>
          <w:szCs w:val="28"/>
          <w:lang w:val="uk-UA"/>
        </w:rPr>
        <w:t>а</w:t>
      </w:r>
      <w:proofErr w:type="spellEnd"/>
      <w:r w:rsidRPr="00C70D6B">
        <w:rPr>
          <w:rFonts w:ascii="Times New Roman" w:eastAsia="Microsoft YaHei" w:hAnsi="Times New Roman" w:cs="Times New Roman"/>
          <w:bCs/>
          <w:sz w:val="28"/>
          <w:szCs w:val="28"/>
          <w:lang w:val="uk-UA"/>
        </w:rPr>
        <w:t xml:space="preserve"> </w:t>
      </w:r>
      <w:r w:rsidR="00915FCE" w:rsidRPr="00C70D6B">
        <w:rPr>
          <w:rFonts w:ascii="Times New Roman" w:eastAsia="Microsoft YaHei" w:hAnsi="Times New Roman" w:cs="Times New Roman"/>
          <w:bCs/>
          <w:sz w:val="28"/>
          <w:szCs w:val="28"/>
          <w:lang w:val="uk-UA"/>
        </w:rPr>
        <w:t>про</w:t>
      </w:r>
      <w:r w:rsidRPr="00C70D6B">
        <w:rPr>
          <w:rFonts w:ascii="Times New Roman" w:eastAsia="Microsoft YaHei" w:hAnsi="Times New Roman" w:cs="Times New Roman"/>
          <w:bCs/>
          <w:sz w:val="28"/>
          <w:szCs w:val="28"/>
          <w:lang w:val="uk-UA"/>
        </w:rPr>
        <w:t xml:space="preserve"> пломбування;  </w:t>
      </w:r>
    </w:p>
    <w:p w14:paraId="6DE066F4" w14:textId="243673A5" w:rsidR="00347C92" w:rsidRPr="00C70D6B" w:rsidRDefault="00347C92" w:rsidP="00347C92">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lastRenderedPageBreak/>
        <w:t xml:space="preserve">експлуатації Споживачем установок гарячого водопостачання з несправними регуляторами перепаду тиску і температури води та/або систем теплоспоживання з несправними приладами комерційного обліку, невиконання регламентних робіт з підготовки та випробування теплових мереж Споживача – припинення теплопостачання здійснюється з оформленням </w:t>
      </w:r>
      <w:proofErr w:type="spellStart"/>
      <w:r w:rsidRPr="00C70D6B">
        <w:rPr>
          <w:rFonts w:ascii="Times New Roman" w:eastAsia="Microsoft YaHei" w:hAnsi="Times New Roman" w:cs="Times New Roman"/>
          <w:bCs/>
          <w:sz w:val="28"/>
          <w:szCs w:val="28"/>
          <w:lang w:val="uk-UA"/>
        </w:rPr>
        <w:t>акт</w:t>
      </w:r>
      <w:r w:rsidR="00A83929" w:rsidRPr="00C70D6B">
        <w:rPr>
          <w:rFonts w:ascii="Times New Roman" w:eastAsia="Microsoft YaHei" w:hAnsi="Times New Roman" w:cs="Times New Roman"/>
          <w:bCs/>
          <w:sz w:val="28"/>
          <w:szCs w:val="28"/>
          <w:lang w:val="uk-UA"/>
        </w:rPr>
        <w:t>а</w:t>
      </w:r>
      <w:proofErr w:type="spellEnd"/>
      <w:r w:rsidR="00A83929" w:rsidRPr="00C70D6B">
        <w:rPr>
          <w:rFonts w:ascii="Times New Roman" w:eastAsia="Microsoft YaHei" w:hAnsi="Times New Roman" w:cs="Times New Roman"/>
          <w:bCs/>
          <w:sz w:val="28"/>
          <w:szCs w:val="28"/>
          <w:lang w:val="uk-UA"/>
        </w:rPr>
        <w:t xml:space="preserve"> про</w:t>
      </w:r>
      <w:r w:rsidRPr="00C70D6B">
        <w:rPr>
          <w:rFonts w:ascii="Times New Roman" w:eastAsia="Microsoft YaHei" w:hAnsi="Times New Roman" w:cs="Times New Roman"/>
          <w:bCs/>
          <w:sz w:val="28"/>
          <w:szCs w:val="28"/>
          <w:lang w:val="uk-UA"/>
        </w:rPr>
        <w:t xml:space="preserve"> пломбування з попередженням за 3 доби до відповідного припинення теплопостачання;</w:t>
      </w:r>
    </w:p>
    <w:p w14:paraId="54DA9C72" w14:textId="758A9308" w:rsidR="00347C92" w:rsidRPr="00C70D6B" w:rsidRDefault="00347C92" w:rsidP="00347C92">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несплати Споживачем за спожиту теплову енергію протягом строку, визначеного у відповідному договорі, крім споживачів, відключення яких заборонено законодавством</w:t>
      </w:r>
      <w:r w:rsidR="00C6078E" w:rsidRPr="00C70D6B">
        <w:rPr>
          <w:rFonts w:ascii="Times New Roman" w:eastAsia="Microsoft YaHei" w:hAnsi="Times New Roman" w:cs="Times New Roman"/>
          <w:bCs/>
          <w:sz w:val="28"/>
          <w:szCs w:val="28"/>
          <w:lang w:val="uk-UA"/>
        </w:rPr>
        <w:t xml:space="preserve"> </w:t>
      </w:r>
      <w:r w:rsidRPr="00C70D6B">
        <w:rPr>
          <w:rFonts w:ascii="Times New Roman" w:eastAsia="Microsoft YaHei" w:hAnsi="Times New Roman" w:cs="Times New Roman"/>
          <w:bCs/>
          <w:sz w:val="28"/>
          <w:szCs w:val="28"/>
          <w:lang w:val="uk-UA"/>
        </w:rPr>
        <w:t xml:space="preserve">– припинення теплопостачання здійснюється з оформленням </w:t>
      </w:r>
      <w:proofErr w:type="spellStart"/>
      <w:r w:rsidRPr="00C70D6B">
        <w:rPr>
          <w:rFonts w:ascii="Times New Roman" w:eastAsia="Microsoft YaHei" w:hAnsi="Times New Roman" w:cs="Times New Roman"/>
          <w:bCs/>
          <w:sz w:val="28"/>
          <w:szCs w:val="28"/>
          <w:lang w:val="uk-UA"/>
        </w:rPr>
        <w:t>акт</w:t>
      </w:r>
      <w:r w:rsidR="00C6078E" w:rsidRPr="00C70D6B">
        <w:rPr>
          <w:rFonts w:ascii="Times New Roman" w:eastAsia="Microsoft YaHei" w:hAnsi="Times New Roman" w:cs="Times New Roman"/>
          <w:bCs/>
          <w:sz w:val="28"/>
          <w:szCs w:val="28"/>
          <w:lang w:val="uk-UA"/>
        </w:rPr>
        <w:t>а</w:t>
      </w:r>
      <w:proofErr w:type="spellEnd"/>
      <w:r w:rsidR="00C6078E" w:rsidRPr="00C70D6B">
        <w:rPr>
          <w:rFonts w:ascii="Times New Roman" w:eastAsia="Microsoft YaHei" w:hAnsi="Times New Roman" w:cs="Times New Roman"/>
          <w:bCs/>
          <w:sz w:val="28"/>
          <w:szCs w:val="28"/>
          <w:lang w:val="uk-UA"/>
        </w:rPr>
        <w:t xml:space="preserve"> про</w:t>
      </w:r>
      <w:r w:rsidRPr="00C70D6B">
        <w:rPr>
          <w:rFonts w:ascii="Times New Roman" w:eastAsia="Microsoft YaHei" w:hAnsi="Times New Roman" w:cs="Times New Roman"/>
          <w:bCs/>
          <w:sz w:val="28"/>
          <w:szCs w:val="28"/>
          <w:lang w:val="uk-UA"/>
        </w:rPr>
        <w:t xml:space="preserve"> пломбування з попередженням за 5 діб до відповідного припинення теплопостачання;</w:t>
      </w:r>
    </w:p>
    <w:p w14:paraId="61B09A5A" w14:textId="4CD5BBE3" w:rsidR="00347C92" w:rsidRPr="00C70D6B" w:rsidRDefault="001A7BC7" w:rsidP="00347C92">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 xml:space="preserve">самовільного приєднання до систем теплопостачання і теплоспоживання та/або самовільного використання теплової енергії </w:t>
      </w:r>
      <w:r w:rsidR="00C6078E" w:rsidRPr="00C70D6B">
        <w:rPr>
          <w:rFonts w:ascii="Times New Roman" w:eastAsia="Microsoft YaHei" w:hAnsi="Times New Roman" w:cs="Times New Roman"/>
          <w:bCs/>
          <w:sz w:val="28"/>
          <w:szCs w:val="28"/>
          <w:lang w:val="uk-UA"/>
        </w:rPr>
        <w:t>–</w:t>
      </w:r>
      <w:r w:rsidRPr="00C70D6B">
        <w:rPr>
          <w:rFonts w:ascii="Times New Roman" w:eastAsia="Microsoft YaHei" w:hAnsi="Times New Roman" w:cs="Times New Roman"/>
          <w:bCs/>
          <w:sz w:val="28"/>
          <w:szCs w:val="28"/>
          <w:lang w:val="uk-UA"/>
        </w:rPr>
        <w:t xml:space="preserve"> негайне припинення теплопостачання здійснюється з оформленням відповідного </w:t>
      </w:r>
      <w:proofErr w:type="spellStart"/>
      <w:r w:rsidRPr="00C70D6B">
        <w:rPr>
          <w:rFonts w:ascii="Times New Roman" w:eastAsia="Microsoft YaHei" w:hAnsi="Times New Roman" w:cs="Times New Roman"/>
          <w:bCs/>
          <w:sz w:val="28"/>
          <w:szCs w:val="28"/>
          <w:lang w:val="uk-UA"/>
        </w:rPr>
        <w:t>акт</w:t>
      </w:r>
      <w:r w:rsidR="00C6078E" w:rsidRPr="00C70D6B">
        <w:rPr>
          <w:rFonts w:ascii="Times New Roman" w:eastAsia="Microsoft YaHei" w:hAnsi="Times New Roman" w:cs="Times New Roman"/>
          <w:bCs/>
          <w:sz w:val="28"/>
          <w:szCs w:val="28"/>
          <w:lang w:val="uk-UA"/>
        </w:rPr>
        <w:t>а</w:t>
      </w:r>
      <w:proofErr w:type="spellEnd"/>
      <w:r w:rsidR="00347C92" w:rsidRPr="00C70D6B">
        <w:rPr>
          <w:rFonts w:ascii="Times New Roman" w:eastAsia="Microsoft YaHei" w:hAnsi="Times New Roman" w:cs="Times New Roman"/>
          <w:bCs/>
          <w:sz w:val="28"/>
          <w:szCs w:val="28"/>
          <w:lang w:val="uk-UA"/>
        </w:rPr>
        <w:t>;</w:t>
      </w:r>
    </w:p>
    <w:p w14:paraId="7C1D4936" w14:textId="23D4D289" w:rsidR="00AE6F07" w:rsidRPr="00C70D6B" w:rsidRDefault="00F06031" w:rsidP="00FA7E2B">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3</w:t>
      </w:r>
      <w:r w:rsidR="00AE6F07" w:rsidRPr="00C70D6B">
        <w:rPr>
          <w:rFonts w:ascii="Times New Roman" w:eastAsia="Microsoft YaHei" w:hAnsi="Times New Roman" w:cs="Times New Roman"/>
          <w:bCs/>
          <w:sz w:val="28"/>
          <w:szCs w:val="28"/>
          <w:lang w:val="uk-UA"/>
        </w:rPr>
        <w:t>)</w:t>
      </w:r>
      <w:r w:rsidR="0017277E" w:rsidRPr="00C70D6B">
        <w:rPr>
          <w:rFonts w:ascii="Times New Roman" w:eastAsia="Microsoft YaHei" w:hAnsi="Times New Roman" w:cs="Times New Roman"/>
          <w:bCs/>
          <w:sz w:val="28"/>
          <w:szCs w:val="28"/>
          <w:lang w:val="uk-UA"/>
        </w:rPr>
        <w:t xml:space="preserve"> </w:t>
      </w:r>
      <w:r w:rsidR="0017277E" w:rsidRPr="00C70D6B">
        <w:rPr>
          <w:rFonts w:ascii="Times New Roman" w:eastAsia="Times New Roman" w:hAnsi="Times New Roman" w:cs="Times New Roman"/>
          <w:sz w:val="28"/>
          <w:szCs w:val="28"/>
          <w:lang w:val="uk-UA" w:eastAsia="ru-RU"/>
        </w:rPr>
        <w:t>надавати Споживачу приписи на встановлення технічних засобів,</w:t>
      </w:r>
      <w:r w:rsidR="00AE6F07" w:rsidRPr="00C70D6B">
        <w:rPr>
          <w:rFonts w:ascii="Times New Roman" w:eastAsia="Microsoft YaHei" w:hAnsi="Times New Roman" w:cs="Times New Roman"/>
          <w:bCs/>
          <w:sz w:val="28"/>
          <w:szCs w:val="28"/>
          <w:lang w:val="uk-UA"/>
        </w:rPr>
        <w:t xml:space="preserve"> які обмежують постачання теплової енергії Споживачеві </w:t>
      </w:r>
      <w:r w:rsidR="005E433B" w:rsidRPr="00C70D6B">
        <w:rPr>
          <w:rFonts w:ascii="Times New Roman" w:eastAsia="Microsoft YaHei" w:hAnsi="Times New Roman" w:cs="Times New Roman"/>
          <w:bCs/>
          <w:sz w:val="28"/>
          <w:szCs w:val="28"/>
          <w:lang w:val="uk-UA"/>
        </w:rPr>
        <w:t>до максимальних теплових навантажень</w:t>
      </w:r>
      <w:r w:rsidR="00AE6F07" w:rsidRPr="00C70D6B">
        <w:rPr>
          <w:rFonts w:ascii="Times New Roman" w:eastAsia="Microsoft YaHei" w:hAnsi="Times New Roman" w:cs="Times New Roman"/>
          <w:bCs/>
          <w:sz w:val="28"/>
          <w:szCs w:val="28"/>
          <w:lang w:val="uk-UA"/>
        </w:rPr>
        <w:t>;</w:t>
      </w:r>
    </w:p>
    <w:p w14:paraId="472F93C5" w14:textId="3C386CD7" w:rsidR="003B4C1B" w:rsidRPr="00C70D6B" w:rsidRDefault="00F06031" w:rsidP="00FA7E2B">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4</w:t>
      </w:r>
      <w:r w:rsidR="003B4C1B" w:rsidRPr="00C70D6B">
        <w:rPr>
          <w:rFonts w:ascii="Times New Roman" w:eastAsia="Microsoft YaHei" w:hAnsi="Times New Roman" w:cs="Times New Roman"/>
          <w:bCs/>
          <w:sz w:val="28"/>
          <w:szCs w:val="28"/>
          <w:lang w:val="uk-UA"/>
        </w:rPr>
        <w:t xml:space="preserve">) </w:t>
      </w:r>
      <w:r w:rsidR="00347C92" w:rsidRPr="00C70D6B">
        <w:rPr>
          <w:rFonts w:ascii="Times New Roman" w:eastAsia="Microsoft YaHei" w:hAnsi="Times New Roman" w:cs="Times New Roman"/>
          <w:bCs/>
          <w:sz w:val="28"/>
          <w:szCs w:val="28"/>
          <w:lang w:val="uk-UA"/>
        </w:rPr>
        <w:t xml:space="preserve">на </w:t>
      </w:r>
      <w:r w:rsidR="003B4C1B" w:rsidRPr="00C70D6B">
        <w:rPr>
          <w:rFonts w:ascii="Times New Roman" w:eastAsia="Microsoft YaHei" w:hAnsi="Times New Roman" w:cs="Times New Roman"/>
          <w:bCs/>
          <w:sz w:val="28"/>
          <w:szCs w:val="28"/>
          <w:lang w:val="uk-UA"/>
        </w:rPr>
        <w:t>безперешкодн</w:t>
      </w:r>
      <w:r w:rsidR="00347C92" w:rsidRPr="00C70D6B">
        <w:rPr>
          <w:rFonts w:ascii="Times New Roman" w:eastAsia="Microsoft YaHei" w:hAnsi="Times New Roman" w:cs="Times New Roman"/>
          <w:bCs/>
          <w:sz w:val="28"/>
          <w:szCs w:val="28"/>
          <w:lang w:val="uk-UA"/>
        </w:rPr>
        <w:t>ий</w:t>
      </w:r>
      <w:r w:rsidR="003B4C1B" w:rsidRPr="00C70D6B">
        <w:rPr>
          <w:rFonts w:ascii="Times New Roman" w:eastAsia="Microsoft YaHei" w:hAnsi="Times New Roman" w:cs="Times New Roman"/>
          <w:bCs/>
          <w:sz w:val="28"/>
          <w:szCs w:val="28"/>
          <w:lang w:val="uk-UA"/>
        </w:rPr>
        <w:t xml:space="preserve"> доступ до теплового обладнання та приладів </w:t>
      </w:r>
      <w:r w:rsidR="00C83FF0" w:rsidRPr="00C70D6B">
        <w:rPr>
          <w:rFonts w:ascii="Times New Roman" w:eastAsia="Microsoft YaHei" w:hAnsi="Times New Roman" w:cs="Times New Roman"/>
          <w:bCs/>
          <w:sz w:val="28"/>
          <w:szCs w:val="28"/>
          <w:lang w:val="uk-UA"/>
        </w:rPr>
        <w:t xml:space="preserve">комерційного </w:t>
      </w:r>
      <w:r w:rsidR="003B4C1B" w:rsidRPr="00C70D6B">
        <w:rPr>
          <w:rFonts w:ascii="Times New Roman" w:eastAsia="Microsoft YaHei" w:hAnsi="Times New Roman" w:cs="Times New Roman"/>
          <w:bCs/>
          <w:sz w:val="28"/>
          <w:szCs w:val="28"/>
          <w:lang w:val="uk-UA"/>
        </w:rPr>
        <w:t>обліку Споживача для здійснення контролю споживання теплової енергії;</w:t>
      </w:r>
    </w:p>
    <w:p w14:paraId="12BCA5E7" w14:textId="7EC4F29E" w:rsidR="009618C3" w:rsidRPr="00C70D6B" w:rsidRDefault="00F06031" w:rsidP="00FA7E2B">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5</w:t>
      </w:r>
      <w:r w:rsidR="009618C3" w:rsidRPr="00C70D6B">
        <w:rPr>
          <w:rFonts w:ascii="Times New Roman" w:eastAsia="Microsoft YaHei" w:hAnsi="Times New Roman" w:cs="Times New Roman"/>
          <w:bCs/>
          <w:sz w:val="28"/>
          <w:szCs w:val="28"/>
          <w:lang w:val="uk-UA"/>
        </w:rPr>
        <w:t xml:space="preserve">) </w:t>
      </w:r>
      <w:r w:rsidR="001A7BC7" w:rsidRPr="00C70D6B">
        <w:rPr>
          <w:rFonts w:ascii="Times New Roman" w:eastAsia="Microsoft YaHei" w:hAnsi="Times New Roman" w:cs="Times New Roman"/>
          <w:bCs/>
          <w:sz w:val="28"/>
          <w:szCs w:val="28"/>
          <w:lang w:val="uk-UA"/>
        </w:rPr>
        <w:t>на відшкодування збитків, завданих Теплопостачальній організації внаслідок самовільного використання теплової енергії та/або її викрадення Споживачем, неналежного виконання умов теплоспоживання, що призвели до перебоїв у технологічному процесі теплопостачання та/або відхилення норм забруднення, температури та якості зворотної мережної води (загальна лужність, залишкова загальна жорсткість, розчинний кисень) після своїх систем теплоспоживання Споживача</w:t>
      </w:r>
      <w:r w:rsidR="009618C3" w:rsidRPr="00C70D6B">
        <w:rPr>
          <w:rFonts w:ascii="Times New Roman" w:eastAsia="Microsoft YaHei" w:hAnsi="Times New Roman" w:cs="Times New Roman"/>
          <w:bCs/>
          <w:sz w:val="28"/>
          <w:szCs w:val="28"/>
          <w:lang w:val="uk-UA"/>
        </w:rPr>
        <w:t>;</w:t>
      </w:r>
    </w:p>
    <w:p w14:paraId="23E0169D" w14:textId="3E95C6A3" w:rsidR="00E22926" w:rsidRPr="00C70D6B" w:rsidRDefault="00E22926" w:rsidP="00FA7E2B">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6) у встановленому законодавством порядку знімати та перевіряти покази приладів комерційного обліку та проводити обстеження системи теплоспоживання споживача щодо виявлення споживання теплової енергії поза вузлами обліку;</w:t>
      </w:r>
    </w:p>
    <w:p w14:paraId="1FE2ACE4" w14:textId="2ECDAFDA" w:rsidR="009618C3" w:rsidRPr="00C70D6B" w:rsidRDefault="00F06031" w:rsidP="00FA7E2B">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7</w:t>
      </w:r>
      <w:r w:rsidR="009618C3" w:rsidRPr="00C70D6B">
        <w:rPr>
          <w:rFonts w:ascii="Times New Roman" w:eastAsia="Microsoft YaHei" w:hAnsi="Times New Roman" w:cs="Times New Roman"/>
          <w:bCs/>
          <w:sz w:val="28"/>
          <w:szCs w:val="28"/>
          <w:lang w:val="uk-UA"/>
        </w:rPr>
        <w:t xml:space="preserve">) у разі виникнення сумнівів щодо правильності показань приладів </w:t>
      </w:r>
      <w:r w:rsidR="00C83FF0" w:rsidRPr="00C70D6B">
        <w:rPr>
          <w:rFonts w:ascii="Times New Roman" w:eastAsia="Microsoft YaHei" w:hAnsi="Times New Roman" w:cs="Times New Roman"/>
          <w:bCs/>
          <w:sz w:val="28"/>
          <w:szCs w:val="28"/>
          <w:lang w:val="uk-UA"/>
        </w:rPr>
        <w:t xml:space="preserve">комерційного </w:t>
      </w:r>
      <w:r w:rsidR="009618C3" w:rsidRPr="00C70D6B">
        <w:rPr>
          <w:rFonts w:ascii="Times New Roman" w:eastAsia="Microsoft YaHei" w:hAnsi="Times New Roman" w:cs="Times New Roman"/>
          <w:bCs/>
          <w:sz w:val="28"/>
          <w:szCs w:val="28"/>
          <w:lang w:val="uk-UA"/>
        </w:rPr>
        <w:t>обліку, вимагати від Споживача проведення експертизи їх технічного стану та позачергової метрологічної повірки;</w:t>
      </w:r>
    </w:p>
    <w:p w14:paraId="19FA88A1" w14:textId="3799ACE6" w:rsidR="00E24996" w:rsidRPr="00C70D6B" w:rsidRDefault="00F06031" w:rsidP="00FA7E2B">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8</w:t>
      </w:r>
      <w:r w:rsidR="00E24996" w:rsidRPr="00C70D6B">
        <w:rPr>
          <w:rFonts w:ascii="Times New Roman" w:eastAsia="Microsoft YaHei" w:hAnsi="Times New Roman" w:cs="Times New Roman"/>
          <w:bCs/>
          <w:sz w:val="28"/>
          <w:szCs w:val="28"/>
          <w:lang w:val="uk-UA"/>
        </w:rPr>
        <w:t>) на усунення Споживачем виявлених недоліків у споживанні теплової енергії протягом строку, встановленого Теплопостачальною організацією;</w:t>
      </w:r>
    </w:p>
    <w:p w14:paraId="7B938A5B" w14:textId="5709BCFC" w:rsidR="00D903E4" w:rsidRPr="00C70D6B" w:rsidRDefault="00021207" w:rsidP="00FA7E2B">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9</w:t>
      </w:r>
      <w:r w:rsidR="00F0294E" w:rsidRPr="00C70D6B">
        <w:rPr>
          <w:rFonts w:ascii="Times New Roman" w:eastAsia="Microsoft YaHei" w:hAnsi="Times New Roman" w:cs="Times New Roman"/>
          <w:bCs/>
          <w:sz w:val="28"/>
          <w:szCs w:val="28"/>
          <w:lang w:val="uk-UA"/>
        </w:rPr>
        <w:t xml:space="preserve">) </w:t>
      </w:r>
      <w:r w:rsidR="00C82B5A" w:rsidRPr="00C70D6B">
        <w:rPr>
          <w:rFonts w:ascii="Times New Roman" w:eastAsia="Microsoft YaHei" w:hAnsi="Times New Roman" w:cs="Times New Roman"/>
          <w:bCs/>
          <w:sz w:val="28"/>
          <w:szCs w:val="28"/>
          <w:lang w:val="uk-UA"/>
        </w:rPr>
        <w:t>з</w:t>
      </w:r>
      <w:r w:rsidR="008D3AAC" w:rsidRPr="00C70D6B">
        <w:rPr>
          <w:rFonts w:ascii="Times New Roman" w:eastAsia="Microsoft YaHei" w:hAnsi="Times New Roman" w:cs="Times New Roman"/>
          <w:bCs/>
          <w:sz w:val="28"/>
          <w:szCs w:val="28"/>
          <w:lang w:val="uk-UA"/>
        </w:rPr>
        <w:t xml:space="preserve">вертатись до суду в разі порушень </w:t>
      </w:r>
      <w:r w:rsidR="00211E79" w:rsidRPr="00C70D6B">
        <w:rPr>
          <w:rFonts w:ascii="Times New Roman" w:hAnsi="Times New Roman" w:cs="Times New Roman"/>
          <w:sz w:val="28"/>
          <w:szCs w:val="28"/>
          <w:lang w:val="uk-UA"/>
        </w:rPr>
        <w:t>Споживаче</w:t>
      </w:r>
      <w:r w:rsidR="008D3AAC" w:rsidRPr="00C70D6B">
        <w:rPr>
          <w:rFonts w:ascii="Times New Roman" w:eastAsia="Microsoft YaHei" w:hAnsi="Times New Roman" w:cs="Times New Roman"/>
          <w:bCs/>
          <w:sz w:val="28"/>
          <w:szCs w:val="28"/>
          <w:lang w:val="uk-UA"/>
        </w:rPr>
        <w:t>м умов Договору</w:t>
      </w:r>
      <w:r w:rsidR="00F0294E" w:rsidRPr="00C70D6B">
        <w:rPr>
          <w:rFonts w:ascii="Times New Roman" w:eastAsia="Microsoft YaHei" w:hAnsi="Times New Roman" w:cs="Times New Roman"/>
          <w:bCs/>
          <w:sz w:val="28"/>
          <w:szCs w:val="28"/>
          <w:lang w:val="uk-UA"/>
        </w:rPr>
        <w:t>;</w:t>
      </w:r>
    </w:p>
    <w:p w14:paraId="55B96344" w14:textId="4A3D4CA3" w:rsidR="00E24996" w:rsidRPr="00C70D6B" w:rsidRDefault="00F06031"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1</w:t>
      </w:r>
      <w:r w:rsidR="00021207" w:rsidRPr="00C70D6B">
        <w:rPr>
          <w:rFonts w:ascii="Times New Roman" w:hAnsi="Times New Roman" w:cs="Times New Roman"/>
          <w:sz w:val="28"/>
          <w:szCs w:val="28"/>
          <w:lang w:val="uk-UA"/>
        </w:rPr>
        <w:t>0</w:t>
      </w:r>
      <w:r w:rsidR="00E24996" w:rsidRPr="00C70D6B">
        <w:rPr>
          <w:rFonts w:ascii="Times New Roman" w:hAnsi="Times New Roman" w:cs="Times New Roman"/>
          <w:sz w:val="28"/>
          <w:szCs w:val="28"/>
          <w:lang w:val="uk-UA"/>
        </w:rPr>
        <w:t>) у разі порушень Споживачем умов Договору, складати відповідні акти, приписи;</w:t>
      </w:r>
    </w:p>
    <w:p w14:paraId="54E8E80B" w14:textId="0AFB7B0A" w:rsidR="00021207" w:rsidRPr="00C70D6B" w:rsidRDefault="00021207" w:rsidP="001A7BC7">
      <w:pPr>
        <w:ind w:firstLine="567"/>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11) </w:t>
      </w:r>
      <w:r w:rsidR="001A7BC7" w:rsidRPr="00C70D6B">
        <w:rPr>
          <w:rFonts w:ascii="Times New Roman" w:hAnsi="Times New Roman" w:cs="Times New Roman"/>
          <w:sz w:val="28"/>
          <w:szCs w:val="28"/>
          <w:lang w:val="uk-UA"/>
        </w:rPr>
        <w:t xml:space="preserve">відповідно до умов Договору проводити відповідні перевірки виконання </w:t>
      </w:r>
      <w:r w:rsidR="00F50A6F" w:rsidRPr="00C70D6B">
        <w:rPr>
          <w:rFonts w:ascii="Times New Roman" w:hAnsi="Times New Roman" w:cs="Times New Roman"/>
          <w:sz w:val="28"/>
          <w:szCs w:val="28"/>
          <w:lang w:val="uk-UA"/>
        </w:rPr>
        <w:t>С</w:t>
      </w:r>
      <w:r w:rsidR="001A7BC7" w:rsidRPr="00C70D6B">
        <w:rPr>
          <w:rFonts w:ascii="Times New Roman" w:hAnsi="Times New Roman" w:cs="Times New Roman"/>
          <w:sz w:val="28"/>
          <w:szCs w:val="28"/>
          <w:lang w:val="uk-UA"/>
        </w:rPr>
        <w:t xml:space="preserve">поживачем умов </w:t>
      </w:r>
      <w:r w:rsidR="00F50A6F" w:rsidRPr="00C70D6B">
        <w:rPr>
          <w:rFonts w:ascii="Times New Roman" w:hAnsi="Times New Roman" w:cs="Times New Roman"/>
          <w:sz w:val="28"/>
          <w:szCs w:val="28"/>
          <w:lang w:val="uk-UA"/>
        </w:rPr>
        <w:t>Договору</w:t>
      </w:r>
      <w:r w:rsidR="001A7BC7" w:rsidRPr="00C70D6B">
        <w:rPr>
          <w:rFonts w:ascii="Times New Roman" w:hAnsi="Times New Roman" w:cs="Times New Roman"/>
          <w:sz w:val="28"/>
          <w:szCs w:val="28"/>
          <w:lang w:val="uk-UA"/>
        </w:rPr>
        <w:t xml:space="preserve"> та відповідних нормативних документів. У разі необхідності, </w:t>
      </w:r>
      <w:r w:rsidR="00F50A6F" w:rsidRPr="00C70D6B">
        <w:rPr>
          <w:rFonts w:ascii="Times New Roman" w:hAnsi="Times New Roman" w:cs="Times New Roman"/>
          <w:sz w:val="28"/>
          <w:szCs w:val="28"/>
          <w:lang w:val="uk-UA"/>
        </w:rPr>
        <w:t>Т</w:t>
      </w:r>
      <w:r w:rsidR="001A7BC7" w:rsidRPr="00C70D6B">
        <w:rPr>
          <w:rFonts w:ascii="Times New Roman" w:hAnsi="Times New Roman" w:cs="Times New Roman"/>
          <w:sz w:val="28"/>
          <w:szCs w:val="28"/>
          <w:lang w:val="uk-UA"/>
        </w:rPr>
        <w:t xml:space="preserve">еплопостачальна організація має право залучити до перевірок у встановленому законом порядку представників </w:t>
      </w:r>
      <w:r w:rsidR="001A7BC7" w:rsidRPr="00C70D6B">
        <w:rPr>
          <w:rFonts w:ascii="Times New Roman" w:hAnsi="Times New Roman" w:cs="Times New Roman"/>
          <w:sz w:val="28"/>
          <w:szCs w:val="28"/>
          <w:lang w:val="uk-UA"/>
        </w:rPr>
        <w:lastRenderedPageBreak/>
        <w:t>центрального органу виконавчої влади, що реалізує державну політику у сфері нагляду (контролю) у галузі теплопостачання;</w:t>
      </w:r>
      <w:r w:rsidRPr="00C70D6B">
        <w:rPr>
          <w:rFonts w:ascii="Times New Roman" w:hAnsi="Times New Roman" w:cs="Times New Roman"/>
          <w:sz w:val="28"/>
          <w:szCs w:val="28"/>
          <w:lang w:val="uk-UA"/>
        </w:rPr>
        <w:t xml:space="preserve"> </w:t>
      </w:r>
    </w:p>
    <w:p w14:paraId="46E48730" w14:textId="2C61BC75" w:rsidR="00021207" w:rsidRPr="00C70D6B" w:rsidRDefault="00021207" w:rsidP="00021207">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 xml:space="preserve">12) </w:t>
      </w:r>
      <w:r w:rsidR="00BA32DD" w:rsidRPr="00C70D6B">
        <w:rPr>
          <w:rFonts w:ascii="Times New Roman" w:eastAsia="Microsoft YaHei" w:hAnsi="Times New Roman" w:cs="Times New Roman"/>
          <w:bCs/>
          <w:sz w:val="28"/>
          <w:szCs w:val="28"/>
          <w:lang w:val="uk-UA"/>
        </w:rPr>
        <w:t xml:space="preserve">у встановленому законодавством порядку </w:t>
      </w:r>
      <w:r w:rsidRPr="00C70D6B">
        <w:rPr>
          <w:rFonts w:ascii="Times New Roman" w:eastAsia="Microsoft YaHei" w:hAnsi="Times New Roman" w:cs="Times New Roman"/>
          <w:bCs/>
          <w:sz w:val="28"/>
          <w:szCs w:val="28"/>
          <w:lang w:val="uk-UA"/>
        </w:rPr>
        <w:t xml:space="preserve">розірвати Договір, у разі невиконання </w:t>
      </w:r>
      <w:r w:rsidRPr="00C70D6B">
        <w:rPr>
          <w:rFonts w:ascii="Times New Roman" w:hAnsi="Times New Roman" w:cs="Times New Roman"/>
          <w:sz w:val="28"/>
          <w:szCs w:val="28"/>
          <w:lang w:val="uk-UA"/>
        </w:rPr>
        <w:t>Споживаче</w:t>
      </w:r>
      <w:r w:rsidRPr="00C70D6B">
        <w:rPr>
          <w:rFonts w:ascii="Times New Roman" w:eastAsia="Microsoft YaHei" w:hAnsi="Times New Roman" w:cs="Times New Roman"/>
          <w:bCs/>
          <w:sz w:val="28"/>
          <w:szCs w:val="28"/>
          <w:lang w:val="uk-UA"/>
        </w:rPr>
        <w:t>м зобов’язань, передбачених Договором;</w:t>
      </w:r>
    </w:p>
    <w:p w14:paraId="1A914252" w14:textId="4D7713AF" w:rsidR="00021207" w:rsidRPr="00C70D6B" w:rsidRDefault="00021207" w:rsidP="00021207">
      <w:pPr>
        <w:ind w:firstLine="567"/>
        <w:rPr>
          <w:rFonts w:ascii="Times New Roman" w:hAnsi="Times New Roman" w:cs="Times New Roman"/>
          <w:sz w:val="28"/>
          <w:szCs w:val="28"/>
          <w:lang w:val="uk-UA"/>
        </w:rPr>
      </w:pPr>
      <w:r w:rsidRPr="00C70D6B">
        <w:rPr>
          <w:rFonts w:ascii="Times New Roman" w:hAnsi="Times New Roman" w:cs="Times New Roman"/>
          <w:sz w:val="28"/>
          <w:szCs w:val="28"/>
          <w:lang w:val="uk-UA"/>
        </w:rPr>
        <w:t>13) інші права, передбачені договором постачання теплової енергії та законодавством.</w:t>
      </w:r>
    </w:p>
    <w:p w14:paraId="01627D9B" w14:textId="77777777" w:rsidR="008E446A" w:rsidRPr="00C70D6B" w:rsidRDefault="00B527C5" w:rsidP="00FA7E2B">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7</w:t>
      </w:r>
      <w:r w:rsidR="00C82B5A" w:rsidRPr="00C70D6B">
        <w:rPr>
          <w:rFonts w:ascii="Times New Roman" w:eastAsia="Microsoft YaHei" w:hAnsi="Times New Roman" w:cs="Times New Roman"/>
          <w:bCs/>
          <w:sz w:val="28"/>
          <w:szCs w:val="28"/>
          <w:lang w:val="uk-UA"/>
        </w:rPr>
        <w:t xml:space="preserve">.2. </w:t>
      </w:r>
      <w:r w:rsidR="00211E79" w:rsidRPr="00C70D6B">
        <w:rPr>
          <w:rFonts w:ascii="Times New Roman" w:hAnsi="Times New Roman" w:cs="Times New Roman"/>
          <w:sz w:val="28"/>
          <w:szCs w:val="28"/>
          <w:lang w:val="uk-UA"/>
        </w:rPr>
        <w:t>Споживач</w:t>
      </w:r>
      <w:r w:rsidR="00F133DF" w:rsidRPr="00C70D6B">
        <w:rPr>
          <w:rFonts w:ascii="Times New Roman" w:eastAsia="Microsoft YaHei" w:hAnsi="Times New Roman" w:cs="Times New Roman"/>
          <w:bCs/>
          <w:sz w:val="28"/>
          <w:szCs w:val="28"/>
          <w:lang w:val="uk-UA"/>
        </w:rPr>
        <w:t xml:space="preserve"> має право:</w:t>
      </w:r>
    </w:p>
    <w:p w14:paraId="7D56F450" w14:textId="3FAAD05D" w:rsidR="008E446A" w:rsidRPr="00C70D6B" w:rsidRDefault="008E446A" w:rsidP="00FA7E2B">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 xml:space="preserve">1) </w:t>
      </w:r>
      <w:r w:rsidR="00C82B5A" w:rsidRPr="00C70D6B">
        <w:rPr>
          <w:rFonts w:ascii="Times New Roman" w:eastAsia="Microsoft YaHei" w:hAnsi="Times New Roman" w:cs="Times New Roman"/>
          <w:bCs/>
          <w:sz w:val="28"/>
          <w:szCs w:val="28"/>
          <w:lang w:val="uk-UA"/>
        </w:rPr>
        <w:t>н</w:t>
      </w:r>
      <w:r w:rsidR="008D3AAC" w:rsidRPr="00C70D6B">
        <w:rPr>
          <w:rFonts w:ascii="Times New Roman" w:eastAsia="Microsoft YaHei" w:hAnsi="Times New Roman" w:cs="Times New Roman"/>
          <w:bCs/>
          <w:sz w:val="28"/>
          <w:szCs w:val="28"/>
          <w:lang w:val="uk-UA"/>
        </w:rPr>
        <w:t xml:space="preserve">а отримання </w:t>
      </w:r>
      <w:r w:rsidR="00F23B89" w:rsidRPr="00C70D6B">
        <w:rPr>
          <w:rFonts w:ascii="Times New Roman" w:eastAsia="Microsoft YaHei" w:hAnsi="Times New Roman" w:cs="Times New Roman"/>
          <w:bCs/>
          <w:sz w:val="28"/>
          <w:szCs w:val="28"/>
          <w:lang w:val="uk-UA"/>
        </w:rPr>
        <w:t xml:space="preserve">своєчасно та належної якості </w:t>
      </w:r>
      <w:r w:rsidR="008D3AAC" w:rsidRPr="00C70D6B">
        <w:rPr>
          <w:rFonts w:ascii="Times New Roman" w:eastAsia="Microsoft YaHei" w:hAnsi="Times New Roman" w:cs="Times New Roman"/>
          <w:bCs/>
          <w:sz w:val="28"/>
          <w:szCs w:val="28"/>
          <w:lang w:val="uk-UA"/>
        </w:rPr>
        <w:t xml:space="preserve">теплової енергії, в обсягах та порядку, визначених Договором, крім випадків обмеження (припинення) </w:t>
      </w:r>
      <w:r w:rsidR="00DD4878" w:rsidRPr="00C70D6B">
        <w:rPr>
          <w:rFonts w:ascii="Times New Roman" w:eastAsia="Microsoft YaHei" w:hAnsi="Times New Roman" w:cs="Times New Roman"/>
          <w:bCs/>
          <w:sz w:val="28"/>
          <w:szCs w:val="28"/>
          <w:lang w:val="uk-UA"/>
        </w:rPr>
        <w:t>постачання</w:t>
      </w:r>
      <w:r w:rsidR="008D3AAC" w:rsidRPr="00C70D6B">
        <w:rPr>
          <w:rFonts w:ascii="Times New Roman" w:eastAsia="Microsoft YaHei" w:hAnsi="Times New Roman" w:cs="Times New Roman"/>
          <w:bCs/>
          <w:sz w:val="28"/>
          <w:szCs w:val="28"/>
          <w:lang w:val="uk-UA"/>
        </w:rPr>
        <w:t xml:space="preserve"> теплової енергії відповідно до вимог законодавства та Договору;</w:t>
      </w:r>
    </w:p>
    <w:p w14:paraId="7CEDDFF4" w14:textId="77777777" w:rsidR="008E446A" w:rsidRPr="00C70D6B" w:rsidRDefault="008E446A" w:rsidP="00FA7E2B">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 xml:space="preserve">2) </w:t>
      </w:r>
      <w:r w:rsidR="00C82B5A" w:rsidRPr="00C70D6B">
        <w:rPr>
          <w:rFonts w:ascii="Times New Roman" w:eastAsia="Microsoft YaHei" w:hAnsi="Times New Roman" w:cs="Times New Roman"/>
          <w:bCs/>
          <w:sz w:val="28"/>
          <w:szCs w:val="28"/>
          <w:lang w:val="uk-UA"/>
        </w:rPr>
        <w:t>н</w:t>
      </w:r>
      <w:r w:rsidR="008D3AAC" w:rsidRPr="00C70D6B">
        <w:rPr>
          <w:rFonts w:ascii="Times New Roman" w:eastAsia="Microsoft YaHei" w:hAnsi="Times New Roman" w:cs="Times New Roman"/>
          <w:bCs/>
          <w:sz w:val="28"/>
          <w:szCs w:val="28"/>
          <w:lang w:val="uk-UA"/>
        </w:rPr>
        <w:t xml:space="preserve">а коригування </w:t>
      </w:r>
      <w:r w:rsidR="007607B6" w:rsidRPr="00C70D6B">
        <w:rPr>
          <w:rFonts w:ascii="Times New Roman" w:eastAsia="Microsoft YaHei" w:hAnsi="Times New Roman" w:cs="Times New Roman"/>
          <w:bCs/>
          <w:sz w:val="28"/>
          <w:szCs w:val="28"/>
          <w:lang w:val="uk-UA"/>
        </w:rPr>
        <w:t xml:space="preserve">планових </w:t>
      </w:r>
      <w:r w:rsidR="008D3AAC" w:rsidRPr="00C70D6B">
        <w:rPr>
          <w:rFonts w:ascii="Times New Roman" w:eastAsia="Microsoft YaHei" w:hAnsi="Times New Roman" w:cs="Times New Roman"/>
          <w:bCs/>
          <w:sz w:val="28"/>
          <w:szCs w:val="28"/>
          <w:lang w:val="uk-UA"/>
        </w:rPr>
        <w:t>обсягів теплової енергії;</w:t>
      </w:r>
    </w:p>
    <w:p w14:paraId="6A1690F4" w14:textId="5F2AFC91" w:rsidR="008E446A" w:rsidRPr="00C70D6B" w:rsidRDefault="00BC733D" w:rsidP="00FA7E2B">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3</w:t>
      </w:r>
      <w:r w:rsidR="008E446A" w:rsidRPr="00C70D6B">
        <w:rPr>
          <w:rFonts w:ascii="Times New Roman" w:eastAsia="Microsoft YaHei" w:hAnsi="Times New Roman" w:cs="Times New Roman"/>
          <w:bCs/>
          <w:sz w:val="28"/>
          <w:szCs w:val="28"/>
          <w:lang w:val="uk-UA"/>
        </w:rPr>
        <w:t xml:space="preserve">) </w:t>
      </w:r>
      <w:r w:rsidR="00C82B5A" w:rsidRPr="00C70D6B">
        <w:rPr>
          <w:rFonts w:ascii="Times New Roman" w:eastAsia="Microsoft YaHei" w:hAnsi="Times New Roman" w:cs="Times New Roman"/>
          <w:bCs/>
          <w:sz w:val="28"/>
          <w:szCs w:val="28"/>
          <w:lang w:val="uk-UA"/>
        </w:rPr>
        <w:t>н</w:t>
      </w:r>
      <w:r w:rsidR="008D3AAC" w:rsidRPr="00C70D6B">
        <w:rPr>
          <w:rFonts w:ascii="Times New Roman" w:eastAsia="Microsoft YaHei" w:hAnsi="Times New Roman" w:cs="Times New Roman"/>
          <w:bCs/>
          <w:sz w:val="28"/>
          <w:szCs w:val="28"/>
          <w:lang w:val="uk-UA"/>
        </w:rPr>
        <w:t xml:space="preserve">а отримання інформації щодо тарифів на </w:t>
      </w:r>
      <w:r w:rsidR="007607B6" w:rsidRPr="00C70D6B">
        <w:rPr>
          <w:rFonts w:ascii="Times New Roman" w:eastAsia="Microsoft YaHei" w:hAnsi="Times New Roman" w:cs="Times New Roman"/>
          <w:bCs/>
          <w:sz w:val="28"/>
          <w:szCs w:val="28"/>
          <w:lang w:val="uk-UA"/>
        </w:rPr>
        <w:t>теплову енергію</w:t>
      </w:r>
      <w:r w:rsidR="008D3AAC" w:rsidRPr="00C70D6B">
        <w:rPr>
          <w:rFonts w:ascii="Times New Roman" w:eastAsia="Microsoft YaHei" w:hAnsi="Times New Roman" w:cs="Times New Roman"/>
          <w:bCs/>
          <w:sz w:val="28"/>
          <w:szCs w:val="28"/>
          <w:lang w:val="uk-UA"/>
        </w:rPr>
        <w:t>, порядку оплати тощо</w:t>
      </w:r>
      <w:r w:rsidR="00C82B5A" w:rsidRPr="00C70D6B">
        <w:rPr>
          <w:rFonts w:ascii="Times New Roman" w:eastAsia="Microsoft YaHei" w:hAnsi="Times New Roman" w:cs="Times New Roman"/>
          <w:bCs/>
          <w:sz w:val="28"/>
          <w:szCs w:val="28"/>
          <w:lang w:val="uk-UA"/>
        </w:rPr>
        <w:t>;</w:t>
      </w:r>
    </w:p>
    <w:p w14:paraId="59F411E1" w14:textId="77777777" w:rsidR="00BC733D" w:rsidRPr="00C70D6B" w:rsidRDefault="00BC733D" w:rsidP="00BC733D">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4</w:t>
      </w:r>
      <w:r w:rsidR="008E446A" w:rsidRPr="00C70D6B">
        <w:rPr>
          <w:rFonts w:ascii="Times New Roman" w:eastAsia="Microsoft YaHei" w:hAnsi="Times New Roman" w:cs="Times New Roman"/>
          <w:bCs/>
          <w:sz w:val="28"/>
          <w:szCs w:val="28"/>
          <w:lang w:val="uk-UA"/>
        </w:rPr>
        <w:t xml:space="preserve">) </w:t>
      </w:r>
      <w:r w:rsidR="00C82B5A" w:rsidRPr="00C70D6B">
        <w:rPr>
          <w:rFonts w:ascii="Times New Roman" w:eastAsia="Microsoft YaHei" w:hAnsi="Times New Roman" w:cs="Times New Roman"/>
          <w:bCs/>
          <w:sz w:val="28"/>
          <w:szCs w:val="28"/>
          <w:lang w:val="uk-UA"/>
        </w:rPr>
        <w:t>с</w:t>
      </w:r>
      <w:r w:rsidR="008D3AAC" w:rsidRPr="00C70D6B">
        <w:rPr>
          <w:rFonts w:ascii="Times New Roman" w:eastAsia="Microsoft YaHei" w:hAnsi="Times New Roman" w:cs="Times New Roman"/>
          <w:bCs/>
          <w:sz w:val="28"/>
          <w:szCs w:val="28"/>
          <w:lang w:val="uk-UA"/>
        </w:rPr>
        <w:t xml:space="preserve">кладати та підписувати акти-претензії у раз порушення </w:t>
      </w:r>
      <w:r w:rsidR="005155B0" w:rsidRPr="00C70D6B">
        <w:rPr>
          <w:rFonts w:ascii="Times New Roman" w:hAnsi="Times New Roman" w:cs="Times New Roman"/>
          <w:sz w:val="28"/>
          <w:szCs w:val="28"/>
          <w:lang w:val="uk-UA"/>
        </w:rPr>
        <w:t>Теплопостачальн</w:t>
      </w:r>
      <w:r w:rsidR="006C0420" w:rsidRPr="00C70D6B">
        <w:rPr>
          <w:rFonts w:ascii="Times New Roman" w:eastAsia="Microsoft YaHei" w:hAnsi="Times New Roman" w:cs="Times New Roman"/>
          <w:bCs/>
          <w:sz w:val="28"/>
          <w:szCs w:val="28"/>
          <w:lang w:val="uk-UA"/>
        </w:rPr>
        <w:t>ою</w:t>
      </w:r>
      <w:r w:rsidR="008D3AAC" w:rsidRPr="00C70D6B">
        <w:rPr>
          <w:rFonts w:ascii="Times New Roman" w:eastAsia="Microsoft YaHei" w:hAnsi="Times New Roman" w:cs="Times New Roman"/>
          <w:bCs/>
          <w:sz w:val="28"/>
          <w:szCs w:val="28"/>
          <w:lang w:val="uk-UA"/>
        </w:rPr>
        <w:t xml:space="preserve"> організацією зобов’язань</w:t>
      </w:r>
      <w:r w:rsidR="00C82B5A" w:rsidRPr="00C70D6B">
        <w:rPr>
          <w:rFonts w:ascii="Times New Roman" w:eastAsia="Microsoft YaHei" w:hAnsi="Times New Roman" w:cs="Times New Roman"/>
          <w:bCs/>
          <w:sz w:val="28"/>
          <w:szCs w:val="28"/>
          <w:lang w:val="uk-UA"/>
        </w:rPr>
        <w:t>;</w:t>
      </w:r>
    </w:p>
    <w:p w14:paraId="2ACA1900" w14:textId="035EB909" w:rsidR="00BC733D" w:rsidRPr="00C70D6B" w:rsidRDefault="00BC733D" w:rsidP="00BC733D">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5) вимагати від теплопостачальної організації перерахунку за:</w:t>
      </w:r>
    </w:p>
    <w:p w14:paraId="32E24D1D" w14:textId="11AD68C7" w:rsidR="00BC733D" w:rsidRPr="00C70D6B" w:rsidRDefault="00BC733D" w:rsidP="00BC733D">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невідповідність температури теплоносія температурному графіку теплової мережі в точці продажу теплової енергії в частині температури подавального трубопроводу;</w:t>
      </w:r>
    </w:p>
    <w:p w14:paraId="4695F4CD" w14:textId="44996393" w:rsidR="00BC733D" w:rsidRPr="00C70D6B" w:rsidRDefault="00BC733D" w:rsidP="00BC733D">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невідповідність тиску теплоносія гідравлічному режиму теплової мережі в точці продажу теплової енергії в частині перепаду тиску між теплоносієм в подавальному та зворотному трубопроводі</w:t>
      </w:r>
      <w:r w:rsidR="003E56C3" w:rsidRPr="00C70D6B">
        <w:rPr>
          <w:rFonts w:ascii="Times New Roman" w:eastAsia="Microsoft YaHei" w:hAnsi="Times New Roman" w:cs="Times New Roman"/>
          <w:bCs/>
          <w:sz w:val="28"/>
          <w:szCs w:val="28"/>
          <w:lang w:val="uk-UA"/>
        </w:rPr>
        <w:t>;</w:t>
      </w:r>
    </w:p>
    <w:p w14:paraId="373D8D94" w14:textId="4B8DCA9B" w:rsidR="00BC733D" w:rsidRPr="00C70D6B" w:rsidRDefault="00BC733D" w:rsidP="00BC733D">
      <w:pPr>
        <w:tabs>
          <w:tab w:val="num" w:pos="0"/>
        </w:tabs>
        <w:ind w:firstLine="567"/>
        <w:contextualSpacing/>
        <w:jc w:val="both"/>
        <w:rPr>
          <w:rFonts w:ascii="Times New Roman" w:hAnsi="Times New Roman" w:cs="Times New Roman"/>
          <w:sz w:val="28"/>
          <w:szCs w:val="28"/>
          <w:lang w:val="uk-UA"/>
        </w:rPr>
      </w:pPr>
      <w:r w:rsidRPr="00C70D6B">
        <w:rPr>
          <w:rFonts w:ascii="Times New Roman" w:eastAsia="Microsoft YaHei" w:hAnsi="Times New Roman" w:cs="Times New Roman"/>
          <w:bCs/>
          <w:sz w:val="28"/>
          <w:szCs w:val="28"/>
          <w:lang w:val="uk-UA"/>
        </w:rPr>
        <w:t>6</w:t>
      </w:r>
      <w:r w:rsidR="008E446A" w:rsidRPr="00C70D6B">
        <w:rPr>
          <w:rFonts w:ascii="Times New Roman" w:eastAsia="Microsoft YaHei" w:hAnsi="Times New Roman" w:cs="Times New Roman"/>
          <w:bCs/>
          <w:sz w:val="28"/>
          <w:szCs w:val="28"/>
          <w:lang w:val="uk-UA"/>
        </w:rPr>
        <w:t xml:space="preserve">) </w:t>
      </w:r>
      <w:r w:rsidR="00F06031" w:rsidRPr="00C70D6B">
        <w:rPr>
          <w:rFonts w:ascii="Times New Roman" w:eastAsia="Microsoft YaHei" w:hAnsi="Times New Roman" w:cs="Times New Roman"/>
          <w:bCs/>
          <w:sz w:val="28"/>
          <w:szCs w:val="28"/>
          <w:lang w:val="uk-UA"/>
        </w:rPr>
        <w:t>у</w:t>
      </w:r>
      <w:r w:rsidR="005D3716" w:rsidRPr="00C70D6B">
        <w:rPr>
          <w:rFonts w:ascii="Times New Roman" w:eastAsia="Microsoft YaHei" w:hAnsi="Times New Roman" w:cs="Times New Roman"/>
          <w:bCs/>
          <w:sz w:val="28"/>
          <w:szCs w:val="28"/>
          <w:lang w:val="uk-UA"/>
        </w:rPr>
        <w:t xml:space="preserve"> разі порушення Теплопостачальною організацією умов Договору викликати її представника для складання та підписання </w:t>
      </w:r>
      <w:proofErr w:type="spellStart"/>
      <w:r w:rsidR="005D3716" w:rsidRPr="00C70D6B">
        <w:rPr>
          <w:rFonts w:ascii="Times New Roman" w:eastAsia="Microsoft YaHei" w:hAnsi="Times New Roman" w:cs="Times New Roman"/>
          <w:bCs/>
          <w:sz w:val="28"/>
          <w:szCs w:val="28"/>
          <w:lang w:val="uk-UA"/>
        </w:rPr>
        <w:t>акта</w:t>
      </w:r>
      <w:proofErr w:type="spellEnd"/>
      <w:r w:rsidR="005D3716" w:rsidRPr="00C70D6B">
        <w:rPr>
          <w:rFonts w:ascii="Times New Roman" w:eastAsia="Microsoft YaHei" w:hAnsi="Times New Roman" w:cs="Times New Roman"/>
          <w:bCs/>
          <w:sz w:val="28"/>
          <w:szCs w:val="28"/>
          <w:lang w:val="uk-UA"/>
        </w:rPr>
        <w:t>, в якому зазначаються види порушення тощо</w:t>
      </w:r>
      <w:r w:rsidR="00CB2FC4" w:rsidRPr="00C70D6B">
        <w:rPr>
          <w:rFonts w:ascii="Times New Roman" w:eastAsia="Microsoft YaHei" w:hAnsi="Times New Roman" w:cs="Times New Roman"/>
          <w:bCs/>
          <w:sz w:val="28"/>
          <w:szCs w:val="28"/>
          <w:lang w:val="uk-UA"/>
        </w:rPr>
        <w:t>;</w:t>
      </w:r>
    </w:p>
    <w:p w14:paraId="7800894F" w14:textId="070BD375" w:rsidR="00BC733D" w:rsidRPr="00C70D6B" w:rsidRDefault="00BC733D" w:rsidP="00BC733D">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7) відмовитись від постачання теплової енергії з розірванням Договору, про що </w:t>
      </w:r>
      <w:r w:rsidR="00BC1231" w:rsidRPr="00C70D6B">
        <w:rPr>
          <w:rFonts w:ascii="Times New Roman" w:hAnsi="Times New Roman" w:cs="Times New Roman"/>
          <w:sz w:val="28"/>
          <w:szCs w:val="28"/>
          <w:lang w:val="uk-UA"/>
        </w:rPr>
        <w:t xml:space="preserve">попередньо </w:t>
      </w:r>
      <w:r w:rsidRPr="00C70D6B">
        <w:rPr>
          <w:rFonts w:ascii="Times New Roman" w:hAnsi="Times New Roman" w:cs="Times New Roman"/>
          <w:sz w:val="28"/>
          <w:szCs w:val="28"/>
          <w:lang w:val="uk-UA"/>
        </w:rPr>
        <w:t>письмово поперед</w:t>
      </w:r>
      <w:r w:rsidR="00737EBC" w:rsidRPr="00C70D6B">
        <w:rPr>
          <w:rFonts w:ascii="Times New Roman" w:hAnsi="Times New Roman" w:cs="Times New Roman"/>
          <w:sz w:val="28"/>
          <w:szCs w:val="28"/>
          <w:lang w:val="uk-UA"/>
        </w:rPr>
        <w:t>ити</w:t>
      </w:r>
      <w:r w:rsidRPr="00C70D6B">
        <w:rPr>
          <w:rFonts w:ascii="Times New Roman" w:hAnsi="Times New Roman" w:cs="Times New Roman"/>
          <w:sz w:val="28"/>
          <w:szCs w:val="28"/>
          <w:lang w:val="uk-UA"/>
        </w:rPr>
        <w:t xml:space="preserve"> Теплопостачальну організацію, не пізніше ніж за 30 календарних днів;</w:t>
      </w:r>
    </w:p>
    <w:p w14:paraId="7129E3AB" w14:textId="1743E921" w:rsidR="008E446A" w:rsidRPr="00C70D6B" w:rsidRDefault="00BC733D" w:rsidP="00FA7E2B">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8</w:t>
      </w:r>
      <w:r w:rsidR="008E446A" w:rsidRPr="00C70D6B">
        <w:rPr>
          <w:rFonts w:ascii="Times New Roman" w:eastAsia="Microsoft YaHei" w:hAnsi="Times New Roman" w:cs="Times New Roman"/>
          <w:bCs/>
          <w:sz w:val="28"/>
          <w:szCs w:val="28"/>
          <w:lang w:val="uk-UA"/>
        </w:rPr>
        <w:t xml:space="preserve">) </w:t>
      </w:r>
      <w:r w:rsidR="00F06031" w:rsidRPr="00C70D6B">
        <w:rPr>
          <w:rFonts w:ascii="Times New Roman" w:eastAsia="Microsoft YaHei" w:hAnsi="Times New Roman" w:cs="Times New Roman"/>
          <w:bCs/>
          <w:sz w:val="28"/>
          <w:szCs w:val="28"/>
          <w:lang w:val="uk-UA"/>
        </w:rPr>
        <w:t>в</w:t>
      </w:r>
      <w:r w:rsidR="006F1BB9" w:rsidRPr="00C70D6B">
        <w:rPr>
          <w:rFonts w:ascii="Times New Roman" w:eastAsia="Microsoft YaHei" w:hAnsi="Times New Roman" w:cs="Times New Roman"/>
          <w:bCs/>
          <w:sz w:val="28"/>
          <w:szCs w:val="28"/>
          <w:lang w:val="uk-UA"/>
        </w:rPr>
        <w:t xml:space="preserve">имагати усунення Теплопостачальною організацією виявлених недоліків у постачанні теплової енергії. </w:t>
      </w:r>
    </w:p>
    <w:p w14:paraId="3ECFA80E" w14:textId="74CCB618" w:rsidR="008E446A" w:rsidRPr="00C70D6B" w:rsidRDefault="00BC733D" w:rsidP="00FA7E2B">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9</w:t>
      </w:r>
      <w:r w:rsidR="008E446A" w:rsidRPr="00C70D6B">
        <w:rPr>
          <w:rFonts w:ascii="Times New Roman" w:eastAsia="Microsoft YaHei" w:hAnsi="Times New Roman" w:cs="Times New Roman"/>
          <w:bCs/>
          <w:sz w:val="28"/>
          <w:szCs w:val="28"/>
          <w:lang w:val="uk-UA"/>
        </w:rPr>
        <w:t xml:space="preserve">) </w:t>
      </w:r>
      <w:r w:rsidR="00F06031" w:rsidRPr="00C70D6B">
        <w:rPr>
          <w:rFonts w:ascii="Times New Roman" w:eastAsia="Microsoft YaHei" w:hAnsi="Times New Roman" w:cs="Times New Roman"/>
          <w:bCs/>
          <w:sz w:val="28"/>
          <w:szCs w:val="28"/>
          <w:lang w:val="uk-UA"/>
        </w:rPr>
        <w:t>п</w:t>
      </w:r>
      <w:r w:rsidR="006F1BB9" w:rsidRPr="00C70D6B">
        <w:rPr>
          <w:rFonts w:ascii="Times New Roman" w:eastAsia="Microsoft YaHei" w:hAnsi="Times New Roman" w:cs="Times New Roman"/>
          <w:bCs/>
          <w:sz w:val="28"/>
          <w:szCs w:val="28"/>
          <w:lang w:val="uk-UA"/>
        </w:rPr>
        <w:t xml:space="preserve">оновлювати теплоспоживання своїх об’єктів після усунення порушень за умови дозволу Теплопостачальної організації, якщо подачу теплової енергії було припинено (обмежено) без розірвання </w:t>
      </w:r>
      <w:r w:rsidR="00704C91" w:rsidRPr="00C70D6B">
        <w:rPr>
          <w:rFonts w:ascii="Times New Roman" w:eastAsia="Microsoft YaHei" w:hAnsi="Times New Roman" w:cs="Times New Roman"/>
          <w:bCs/>
          <w:sz w:val="28"/>
          <w:szCs w:val="28"/>
          <w:lang w:val="uk-UA"/>
        </w:rPr>
        <w:t>Договору</w:t>
      </w:r>
      <w:r w:rsidR="00F422C7" w:rsidRPr="00C70D6B">
        <w:rPr>
          <w:rFonts w:ascii="Times New Roman" w:eastAsia="Microsoft YaHei" w:hAnsi="Times New Roman" w:cs="Times New Roman"/>
          <w:bCs/>
          <w:sz w:val="28"/>
          <w:szCs w:val="28"/>
          <w:lang w:val="uk-UA"/>
        </w:rPr>
        <w:t>;</w:t>
      </w:r>
    </w:p>
    <w:p w14:paraId="144AB613" w14:textId="77777777" w:rsidR="00DB62F4" w:rsidRPr="00C70D6B" w:rsidRDefault="00BC733D" w:rsidP="00FA7E2B">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10) щомісячно отримувати від теплопостачальної організації акт купівлі-продажу теплової енергії за попередній розрахунковий період та акт звіряння взаєморозрахунків;</w:t>
      </w:r>
    </w:p>
    <w:p w14:paraId="650615C9" w14:textId="2189AE29" w:rsidR="008A4A0F" w:rsidRPr="00C70D6B" w:rsidRDefault="00DB62F4" w:rsidP="00FA7E2B">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11</w:t>
      </w:r>
      <w:r w:rsidR="00BC733D" w:rsidRPr="00C70D6B">
        <w:rPr>
          <w:rFonts w:ascii="Times New Roman" w:eastAsia="Microsoft YaHei" w:hAnsi="Times New Roman" w:cs="Times New Roman"/>
          <w:bCs/>
          <w:sz w:val="28"/>
          <w:szCs w:val="28"/>
          <w:lang w:val="uk-UA"/>
        </w:rPr>
        <w:t xml:space="preserve">) звертатись до суду в разі порушень </w:t>
      </w:r>
      <w:r w:rsidR="00BC733D" w:rsidRPr="00C70D6B">
        <w:rPr>
          <w:rFonts w:ascii="Times New Roman" w:hAnsi="Times New Roman" w:cs="Times New Roman"/>
          <w:sz w:val="28"/>
          <w:szCs w:val="28"/>
          <w:lang w:val="uk-UA"/>
        </w:rPr>
        <w:t>Теплопостачальн</w:t>
      </w:r>
      <w:r w:rsidR="00BC733D" w:rsidRPr="00C70D6B">
        <w:rPr>
          <w:rFonts w:ascii="Times New Roman" w:eastAsia="Microsoft YaHei" w:hAnsi="Times New Roman" w:cs="Times New Roman"/>
          <w:bCs/>
          <w:sz w:val="28"/>
          <w:szCs w:val="28"/>
          <w:lang w:val="uk-UA"/>
        </w:rPr>
        <w:t>ою організацією умов Договору</w:t>
      </w:r>
      <w:r w:rsidR="0064053F" w:rsidRPr="00C70D6B">
        <w:rPr>
          <w:rFonts w:ascii="Times New Roman" w:eastAsia="Microsoft YaHei" w:hAnsi="Times New Roman" w:cs="Times New Roman"/>
          <w:bCs/>
          <w:sz w:val="28"/>
          <w:szCs w:val="28"/>
          <w:lang w:val="uk-UA"/>
        </w:rPr>
        <w:t>;</w:t>
      </w:r>
    </w:p>
    <w:p w14:paraId="4F9ECDF5" w14:textId="39EB1D82" w:rsidR="00BC733D" w:rsidRPr="00C70D6B" w:rsidRDefault="00BC733D" w:rsidP="00BC733D">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1</w:t>
      </w:r>
      <w:r w:rsidR="00DB62F4" w:rsidRPr="00C70D6B">
        <w:rPr>
          <w:rFonts w:ascii="Times New Roman" w:eastAsia="Microsoft YaHei" w:hAnsi="Times New Roman" w:cs="Times New Roman"/>
          <w:bCs/>
          <w:sz w:val="28"/>
          <w:szCs w:val="28"/>
          <w:lang w:val="uk-UA"/>
        </w:rPr>
        <w:t>2</w:t>
      </w:r>
      <w:r w:rsidRPr="00C70D6B">
        <w:rPr>
          <w:rFonts w:ascii="Times New Roman" w:eastAsia="Microsoft YaHei" w:hAnsi="Times New Roman" w:cs="Times New Roman"/>
          <w:bCs/>
          <w:sz w:val="28"/>
          <w:szCs w:val="28"/>
          <w:lang w:val="uk-UA"/>
        </w:rPr>
        <w:t xml:space="preserve">) </w:t>
      </w:r>
      <w:r w:rsidR="00BA32DD" w:rsidRPr="00C70D6B">
        <w:rPr>
          <w:rFonts w:ascii="Times New Roman" w:eastAsia="Microsoft YaHei" w:hAnsi="Times New Roman" w:cs="Times New Roman"/>
          <w:bCs/>
          <w:sz w:val="28"/>
          <w:szCs w:val="28"/>
          <w:lang w:val="uk-UA"/>
        </w:rPr>
        <w:t xml:space="preserve">у встановленому законодавством порядку </w:t>
      </w:r>
      <w:r w:rsidRPr="00C70D6B">
        <w:rPr>
          <w:rFonts w:ascii="Times New Roman" w:eastAsia="Microsoft YaHei" w:hAnsi="Times New Roman" w:cs="Times New Roman"/>
          <w:bCs/>
          <w:sz w:val="28"/>
          <w:szCs w:val="28"/>
          <w:lang w:val="uk-UA"/>
        </w:rPr>
        <w:t xml:space="preserve">розірвати Договір, у разі невиконання </w:t>
      </w:r>
      <w:r w:rsidRPr="00C70D6B">
        <w:rPr>
          <w:rFonts w:ascii="Times New Roman" w:hAnsi="Times New Roman" w:cs="Times New Roman"/>
          <w:sz w:val="28"/>
          <w:szCs w:val="28"/>
          <w:lang w:val="uk-UA"/>
        </w:rPr>
        <w:t>Теплопостачальн</w:t>
      </w:r>
      <w:r w:rsidRPr="00C70D6B">
        <w:rPr>
          <w:rFonts w:ascii="Times New Roman" w:eastAsia="Microsoft YaHei" w:hAnsi="Times New Roman" w:cs="Times New Roman"/>
          <w:bCs/>
          <w:sz w:val="28"/>
          <w:szCs w:val="28"/>
          <w:lang w:val="uk-UA"/>
        </w:rPr>
        <w:t>ою організацією зобов’язань, передбачених Договором;</w:t>
      </w:r>
    </w:p>
    <w:p w14:paraId="2001B2E0" w14:textId="0BD7CA10" w:rsidR="00BC733D" w:rsidRPr="00C70D6B" w:rsidRDefault="00BC733D" w:rsidP="00BC733D">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1</w:t>
      </w:r>
      <w:r w:rsidR="00DB62F4" w:rsidRPr="00C70D6B">
        <w:rPr>
          <w:rFonts w:ascii="Times New Roman" w:eastAsia="Microsoft YaHei" w:hAnsi="Times New Roman" w:cs="Times New Roman"/>
          <w:bCs/>
          <w:sz w:val="28"/>
          <w:szCs w:val="28"/>
          <w:lang w:val="uk-UA"/>
        </w:rPr>
        <w:t>3</w:t>
      </w:r>
      <w:r w:rsidRPr="00C70D6B">
        <w:rPr>
          <w:rFonts w:ascii="Times New Roman" w:eastAsia="Microsoft YaHei" w:hAnsi="Times New Roman" w:cs="Times New Roman"/>
          <w:bCs/>
          <w:sz w:val="28"/>
          <w:szCs w:val="28"/>
          <w:lang w:val="uk-UA"/>
        </w:rPr>
        <w:t>) інші права, передбачені Договором та законодавством.</w:t>
      </w:r>
    </w:p>
    <w:p w14:paraId="50847709" w14:textId="77777777" w:rsidR="008D3AAC" w:rsidRPr="00C70D6B" w:rsidRDefault="008D3AAC" w:rsidP="00FA7E2B">
      <w:pPr>
        <w:pStyle w:val="a6"/>
        <w:tabs>
          <w:tab w:val="num" w:pos="0"/>
        </w:tabs>
        <w:ind w:left="0" w:firstLine="567"/>
        <w:jc w:val="both"/>
        <w:rPr>
          <w:rFonts w:ascii="Times New Roman" w:eastAsia="Microsoft YaHei" w:hAnsi="Times New Roman" w:cs="Times New Roman"/>
          <w:bCs/>
          <w:sz w:val="28"/>
          <w:szCs w:val="28"/>
          <w:lang w:val="uk-UA"/>
        </w:rPr>
      </w:pPr>
    </w:p>
    <w:p w14:paraId="04D764D2" w14:textId="0A1A8D08" w:rsidR="00584EB2" w:rsidRPr="00C70D6B" w:rsidRDefault="00B527C5" w:rsidP="00FA7E2B">
      <w:pPr>
        <w:pStyle w:val="2"/>
        <w:spacing w:before="0" w:after="0"/>
        <w:ind w:firstLine="567"/>
        <w:contextualSpacing/>
        <w:rPr>
          <w:rFonts w:ascii="Times New Roman" w:hAnsi="Times New Roman" w:cs="Times New Roman"/>
          <w:b w:val="0"/>
          <w:sz w:val="28"/>
          <w:szCs w:val="28"/>
        </w:rPr>
      </w:pPr>
      <w:r w:rsidRPr="00C70D6B">
        <w:rPr>
          <w:rFonts w:ascii="Times New Roman" w:hAnsi="Times New Roman" w:cs="Times New Roman"/>
          <w:b w:val="0"/>
          <w:sz w:val="28"/>
          <w:szCs w:val="28"/>
        </w:rPr>
        <w:lastRenderedPageBreak/>
        <w:t>8</w:t>
      </w:r>
      <w:r w:rsidR="00584EB2" w:rsidRPr="00C70D6B">
        <w:rPr>
          <w:rFonts w:ascii="Times New Roman" w:hAnsi="Times New Roman" w:cs="Times New Roman"/>
          <w:b w:val="0"/>
          <w:sz w:val="28"/>
          <w:szCs w:val="28"/>
        </w:rPr>
        <w:t xml:space="preserve">. </w:t>
      </w:r>
      <w:r w:rsidR="002147A5" w:rsidRPr="00C70D6B">
        <w:rPr>
          <w:rFonts w:ascii="Times New Roman" w:hAnsi="Times New Roman" w:cs="Times New Roman"/>
          <w:b w:val="0"/>
          <w:sz w:val="28"/>
          <w:szCs w:val="28"/>
        </w:rPr>
        <w:t xml:space="preserve">ВІДПОВІДАЛЬНІСТЬ СТОРІН </w:t>
      </w:r>
    </w:p>
    <w:p w14:paraId="564389E1" w14:textId="706F8660" w:rsidR="00584EB2" w:rsidRPr="00C70D6B" w:rsidRDefault="00ED17DE"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eastAsia="SimSun" w:hAnsi="Times New Roman" w:cs="Times New Roman"/>
          <w:bCs/>
          <w:sz w:val="28"/>
          <w:szCs w:val="28"/>
          <w:lang w:val="uk-UA"/>
        </w:rPr>
        <w:t>8</w:t>
      </w:r>
      <w:r w:rsidR="00584EB2" w:rsidRPr="00C70D6B">
        <w:rPr>
          <w:rFonts w:ascii="Times New Roman" w:eastAsia="SimSun" w:hAnsi="Times New Roman" w:cs="Times New Roman"/>
          <w:bCs/>
          <w:sz w:val="28"/>
          <w:szCs w:val="28"/>
          <w:lang w:val="uk-UA"/>
        </w:rPr>
        <w:t>.</w:t>
      </w:r>
      <w:r w:rsidR="00584EB2" w:rsidRPr="00C70D6B">
        <w:rPr>
          <w:rFonts w:ascii="Times New Roman" w:hAnsi="Times New Roman" w:cs="Times New Roman"/>
          <w:bCs/>
          <w:sz w:val="28"/>
          <w:szCs w:val="28"/>
          <w:lang w:val="uk-UA"/>
        </w:rPr>
        <w:t>1.</w:t>
      </w:r>
      <w:r w:rsidR="00584EB2" w:rsidRPr="00C70D6B">
        <w:rPr>
          <w:rFonts w:ascii="Times New Roman" w:hAnsi="Times New Roman" w:cs="Times New Roman"/>
          <w:sz w:val="28"/>
          <w:szCs w:val="28"/>
          <w:lang w:val="uk-UA"/>
        </w:rPr>
        <w:t xml:space="preserve"> Сторони несуть відповідальність за невиконання умов </w:t>
      </w:r>
      <w:r w:rsidR="00704C91" w:rsidRPr="00C70D6B">
        <w:rPr>
          <w:rFonts w:ascii="Times New Roman" w:hAnsi="Times New Roman" w:cs="Times New Roman"/>
          <w:sz w:val="28"/>
          <w:szCs w:val="28"/>
          <w:lang w:val="uk-UA"/>
        </w:rPr>
        <w:t>Договору</w:t>
      </w:r>
      <w:r w:rsidR="00584EB2" w:rsidRPr="00C70D6B">
        <w:rPr>
          <w:rFonts w:ascii="Times New Roman" w:hAnsi="Times New Roman" w:cs="Times New Roman"/>
          <w:sz w:val="28"/>
          <w:szCs w:val="28"/>
          <w:lang w:val="uk-UA"/>
        </w:rPr>
        <w:t xml:space="preserve"> відповідно до чинного законодавства та </w:t>
      </w:r>
      <w:r w:rsidR="00704C91" w:rsidRPr="00C70D6B">
        <w:rPr>
          <w:rFonts w:ascii="Times New Roman" w:hAnsi="Times New Roman" w:cs="Times New Roman"/>
          <w:sz w:val="28"/>
          <w:szCs w:val="28"/>
          <w:lang w:val="uk-UA"/>
        </w:rPr>
        <w:t>Договору</w:t>
      </w:r>
      <w:r w:rsidR="00584EB2" w:rsidRPr="00C70D6B">
        <w:rPr>
          <w:rFonts w:ascii="Times New Roman" w:hAnsi="Times New Roman" w:cs="Times New Roman"/>
          <w:sz w:val="28"/>
          <w:szCs w:val="28"/>
          <w:lang w:val="uk-UA"/>
        </w:rPr>
        <w:t>.</w:t>
      </w:r>
    </w:p>
    <w:p w14:paraId="780D626A" w14:textId="0183046B" w:rsidR="00584EB2" w:rsidRPr="00C70D6B" w:rsidRDefault="00ED17DE" w:rsidP="00FA7E2B">
      <w:pPr>
        <w:tabs>
          <w:tab w:val="num" w:pos="0"/>
        </w:tabs>
        <w:ind w:firstLine="567"/>
        <w:contextualSpacing/>
        <w:jc w:val="both"/>
        <w:rPr>
          <w:rFonts w:ascii="Times New Roman" w:hAnsi="Times New Roman" w:cs="Times New Roman"/>
          <w:strike/>
          <w:sz w:val="28"/>
          <w:szCs w:val="28"/>
          <w:lang w:val="uk-UA"/>
        </w:rPr>
      </w:pPr>
      <w:r w:rsidRPr="00C70D6B">
        <w:rPr>
          <w:rFonts w:ascii="Times New Roman" w:hAnsi="Times New Roman" w:cs="Times New Roman"/>
          <w:bCs/>
          <w:sz w:val="28"/>
          <w:szCs w:val="28"/>
          <w:lang w:val="uk-UA"/>
        </w:rPr>
        <w:t>8</w:t>
      </w:r>
      <w:r w:rsidR="00584EB2" w:rsidRPr="00C70D6B">
        <w:rPr>
          <w:rFonts w:ascii="Times New Roman" w:hAnsi="Times New Roman" w:cs="Times New Roman"/>
          <w:bCs/>
          <w:sz w:val="28"/>
          <w:szCs w:val="28"/>
          <w:lang w:val="uk-UA"/>
        </w:rPr>
        <w:t>.2.</w:t>
      </w:r>
      <w:r w:rsidR="00584EB2" w:rsidRPr="00C70D6B">
        <w:rPr>
          <w:rFonts w:ascii="Times New Roman" w:hAnsi="Times New Roman" w:cs="Times New Roman"/>
          <w:sz w:val="28"/>
          <w:szCs w:val="28"/>
          <w:lang w:val="uk-UA"/>
        </w:rPr>
        <w:t xml:space="preserve"> </w:t>
      </w:r>
      <w:bookmarkStart w:id="9" w:name="_Hlk161328222"/>
      <w:r w:rsidR="00584EB2" w:rsidRPr="00C70D6B">
        <w:rPr>
          <w:rFonts w:ascii="Times New Roman" w:hAnsi="Times New Roman" w:cs="Times New Roman"/>
          <w:sz w:val="28"/>
          <w:szCs w:val="28"/>
          <w:lang w:val="uk-UA"/>
        </w:rPr>
        <w:t xml:space="preserve">У разі несвоєчасного здійснення платежів за </w:t>
      </w:r>
      <w:r w:rsidR="00584EB2" w:rsidRPr="00C70D6B">
        <w:rPr>
          <w:rFonts w:ascii="Times New Roman" w:eastAsia="SimSun" w:hAnsi="Times New Roman" w:cs="Times New Roman"/>
          <w:sz w:val="28"/>
          <w:szCs w:val="28"/>
          <w:lang w:val="uk-UA"/>
        </w:rPr>
        <w:t>теплову енергію</w:t>
      </w:r>
      <w:r w:rsidR="00584EB2" w:rsidRPr="00C70D6B">
        <w:rPr>
          <w:rFonts w:ascii="Times New Roman" w:hAnsi="Times New Roman" w:cs="Times New Roman"/>
          <w:sz w:val="28"/>
          <w:szCs w:val="28"/>
          <w:lang w:val="uk-UA"/>
        </w:rPr>
        <w:t xml:space="preserve"> </w:t>
      </w:r>
      <w:r w:rsidR="00211E79" w:rsidRPr="00C70D6B">
        <w:rPr>
          <w:rFonts w:ascii="Times New Roman" w:hAnsi="Times New Roman" w:cs="Times New Roman"/>
          <w:sz w:val="28"/>
          <w:szCs w:val="28"/>
          <w:lang w:val="uk-UA"/>
        </w:rPr>
        <w:t>Споживач</w:t>
      </w:r>
      <w:r w:rsidR="00584EB2" w:rsidRPr="00C70D6B">
        <w:rPr>
          <w:rFonts w:ascii="Times New Roman" w:hAnsi="Times New Roman" w:cs="Times New Roman"/>
          <w:sz w:val="28"/>
          <w:szCs w:val="28"/>
          <w:lang w:val="uk-UA"/>
        </w:rPr>
        <w:t xml:space="preserve"> зобов’язаний сплатити пеню</w:t>
      </w:r>
      <w:r w:rsidR="008F35F1" w:rsidRPr="00C70D6B">
        <w:rPr>
          <w:rFonts w:ascii="Times New Roman" w:hAnsi="Times New Roman" w:cs="Times New Roman"/>
          <w:sz w:val="28"/>
          <w:szCs w:val="28"/>
          <w:lang w:val="uk-UA"/>
        </w:rPr>
        <w:t xml:space="preserve">, </w:t>
      </w:r>
      <w:r w:rsidR="005E5545" w:rsidRPr="00C70D6B">
        <w:rPr>
          <w:rFonts w:ascii="Times New Roman" w:hAnsi="Times New Roman" w:cs="Times New Roman"/>
          <w:sz w:val="28"/>
          <w:szCs w:val="28"/>
          <w:lang w:val="uk-UA"/>
        </w:rPr>
        <w:t xml:space="preserve">розмір </w:t>
      </w:r>
      <w:r w:rsidR="008F35F1" w:rsidRPr="00C70D6B">
        <w:rPr>
          <w:rFonts w:ascii="Times New Roman" w:hAnsi="Times New Roman" w:cs="Times New Roman"/>
          <w:sz w:val="28"/>
          <w:szCs w:val="28"/>
          <w:lang w:val="uk-UA"/>
        </w:rPr>
        <w:t xml:space="preserve">якої </w:t>
      </w:r>
      <w:r w:rsidR="005E5545" w:rsidRPr="00C70D6B">
        <w:rPr>
          <w:rFonts w:ascii="Times New Roman" w:hAnsi="Times New Roman" w:cs="Times New Roman"/>
          <w:sz w:val="28"/>
          <w:szCs w:val="28"/>
          <w:lang w:val="uk-UA"/>
        </w:rPr>
        <w:t xml:space="preserve">зазначається у </w:t>
      </w:r>
      <w:r w:rsidR="00033659" w:rsidRPr="00C70D6B">
        <w:rPr>
          <w:rFonts w:ascii="Times New Roman" w:hAnsi="Times New Roman" w:cs="Times New Roman"/>
          <w:sz w:val="28"/>
          <w:szCs w:val="28"/>
          <w:lang w:val="uk-UA"/>
        </w:rPr>
        <w:t>д</w:t>
      </w:r>
      <w:r w:rsidR="005E5545" w:rsidRPr="00C70D6B">
        <w:rPr>
          <w:rFonts w:ascii="Times New Roman" w:hAnsi="Times New Roman" w:cs="Times New Roman"/>
          <w:sz w:val="28"/>
          <w:szCs w:val="28"/>
          <w:lang w:val="uk-UA"/>
        </w:rPr>
        <w:t xml:space="preserve">одатку </w:t>
      </w:r>
      <w:r w:rsidR="00AC6C23" w:rsidRPr="00C70D6B">
        <w:rPr>
          <w:rFonts w:ascii="Times New Roman" w:hAnsi="Times New Roman" w:cs="Times New Roman"/>
          <w:sz w:val="28"/>
          <w:szCs w:val="28"/>
          <w:lang w:val="uk-UA"/>
        </w:rPr>
        <w:t>6</w:t>
      </w:r>
      <w:r w:rsidR="00033659" w:rsidRPr="00C70D6B">
        <w:rPr>
          <w:rFonts w:ascii="Times New Roman" w:hAnsi="Times New Roman" w:cs="Times New Roman"/>
          <w:sz w:val="28"/>
          <w:szCs w:val="28"/>
          <w:lang w:val="uk-UA"/>
        </w:rPr>
        <w:t xml:space="preserve"> до Договору</w:t>
      </w:r>
      <w:r w:rsidR="00A8005D" w:rsidRPr="00C70D6B">
        <w:rPr>
          <w:rFonts w:ascii="Times New Roman" w:hAnsi="Times New Roman" w:cs="Times New Roman"/>
          <w:sz w:val="28"/>
          <w:szCs w:val="28"/>
          <w:lang w:val="uk-UA"/>
        </w:rPr>
        <w:t>.</w:t>
      </w:r>
      <w:r w:rsidR="002859B8" w:rsidRPr="00C70D6B">
        <w:rPr>
          <w:rFonts w:ascii="Times New Roman" w:hAnsi="Times New Roman" w:cs="Times New Roman"/>
          <w:sz w:val="28"/>
          <w:szCs w:val="28"/>
          <w:lang w:val="uk-UA"/>
        </w:rPr>
        <w:t xml:space="preserve"> </w:t>
      </w:r>
    </w:p>
    <w:bookmarkEnd w:id="9"/>
    <w:p w14:paraId="34856901" w14:textId="77777777" w:rsidR="00584EB2" w:rsidRPr="00C70D6B" w:rsidRDefault="00584EB2"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Нарахування пені починається з першого робочого дня, наступного за останнім днем граничного строку </w:t>
      </w:r>
      <w:r w:rsidRPr="00C70D6B">
        <w:rPr>
          <w:rFonts w:ascii="Times New Roman" w:eastAsia="SimSun" w:hAnsi="Times New Roman" w:cs="Times New Roman"/>
          <w:sz w:val="28"/>
          <w:szCs w:val="28"/>
          <w:lang w:val="uk-UA"/>
        </w:rPr>
        <w:t>с</w:t>
      </w:r>
      <w:r w:rsidRPr="00C70D6B">
        <w:rPr>
          <w:rFonts w:ascii="Times New Roman" w:hAnsi="Times New Roman" w:cs="Times New Roman"/>
          <w:sz w:val="28"/>
          <w:szCs w:val="28"/>
          <w:lang w:val="uk-UA"/>
        </w:rPr>
        <w:t xml:space="preserve">плати за </w:t>
      </w:r>
      <w:r w:rsidRPr="00C70D6B">
        <w:rPr>
          <w:rFonts w:ascii="Times New Roman" w:eastAsia="SimSun" w:hAnsi="Times New Roman" w:cs="Times New Roman"/>
          <w:sz w:val="28"/>
          <w:szCs w:val="28"/>
          <w:lang w:val="uk-UA"/>
        </w:rPr>
        <w:t>теплову енергію</w:t>
      </w:r>
      <w:r w:rsidRPr="00C70D6B">
        <w:rPr>
          <w:rFonts w:ascii="Times New Roman" w:hAnsi="Times New Roman" w:cs="Times New Roman"/>
          <w:sz w:val="28"/>
          <w:szCs w:val="28"/>
          <w:lang w:val="uk-UA"/>
        </w:rPr>
        <w:t>.</w:t>
      </w:r>
    </w:p>
    <w:p w14:paraId="11942D14" w14:textId="69A67F4A" w:rsidR="00584EB2" w:rsidRPr="00C70D6B" w:rsidRDefault="00ED17DE"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bCs/>
          <w:sz w:val="28"/>
          <w:szCs w:val="28"/>
          <w:lang w:val="uk-UA"/>
        </w:rPr>
        <w:t>8</w:t>
      </w:r>
      <w:r w:rsidR="00584EB2" w:rsidRPr="00C70D6B">
        <w:rPr>
          <w:rFonts w:ascii="Times New Roman" w:hAnsi="Times New Roman" w:cs="Times New Roman"/>
          <w:bCs/>
          <w:sz w:val="28"/>
          <w:szCs w:val="28"/>
          <w:lang w:val="uk-UA"/>
        </w:rPr>
        <w:t>.</w:t>
      </w:r>
      <w:r w:rsidR="00393997" w:rsidRPr="00C70D6B">
        <w:rPr>
          <w:rFonts w:ascii="Times New Roman" w:hAnsi="Times New Roman" w:cs="Times New Roman"/>
          <w:bCs/>
          <w:sz w:val="28"/>
          <w:szCs w:val="28"/>
          <w:lang w:val="uk-UA"/>
        </w:rPr>
        <w:t>3</w:t>
      </w:r>
      <w:r w:rsidR="00584EB2" w:rsidRPr="00C70D6B">
        <w:rPr>
          <w:rFonts w:ascii="Times New Roman" w:hAnsi="Times New Roman" w:cs="Times New Roman"/>
          <w:bCs/>
          <w:sz w:val="28"/>
          <w:szCs w:val="28"/>
          <w:lang w:val="uk-UA"/>
        </w:rPr>
        <w:t xml:space="preserve">. </w:t>
      </w:r>
      <w:r w:rsidR="00584EB2" w:rsidRPr="00C70D6B">
        <w:rPr>
          <w:rFonts w:ascii="Times New Roman" w:hAnsi="Times New Roman" w:cs="Times New Roman"/>
          <w:sz w:val="28"/>
          <w:szCs w:val="28"/>
          <w:lang w:val="uk-UA"/>
        </w:rPr>
        <w:t xml:space="preserve">Незалежно від сплати </w:t>
      </w:r>
      <w:r w:rsidR="00052E6B" w:rsidRPr="00C70D6B">
        <w:rPr>
          <w:rFonts w:ascii="Times New Roman" w:hAnsi="Times New Roman" w:cs="Times New Roman"/>
          <w:sz w:val="28"/>
          <w:szCs w:val="28"/>
          <w:lang w:val="uk-UA"/>
        </w:rPr>
        <w:t>перерахунків</w:t>
      </w:r>
      <w:r w:rsidR="00584EB2" w:rsidRPr="00C70D6B">
        <w:rPr>
          <w:rFonts w:ascii="Times New Roman" w:hAnsi="Times New Roman" w:cs="Times New Roman"/>
          <w:sz w:val="28"/>
          <w:szCs w:val="28"/>
          <w:lang w:val="uk-UA"/>
        </w:rPr>
        <w:t xml:space="preserve">, передбаченої </w:t>
      </w:r>
      <w:r w:rsidR="00704C91" w:rsidRPr="00C70D6B">
        <w:rPr>
          <w:rFonts w:ascii="Times New Roman" w:eastAsia="SimSun" w:hAnsi="Times New Roman" w:cs="Times New Roman"/>
          <w:sz w:val="28"/>
          <w:szCs w:val="28"/>
          <w:lang w:val="uk-UA"/>
        </w:rPr>
        <w:t>Договором</w:t>
      </w:r>
      <w:r w:rsidR="00584EB2" w:rsidRPr="00C70D6B">
        <w:rPr>
          <w:rFonts w:ascii="Times New Roman" w:hAnsi="Times New Roman" w:cs="Times New Roman"/>
          <w:sz w:val="28"/>
          <w:szCs w:val="28"/>
          <w:lang w:val="uk-UA"/>
        </w:rPr>
        <w:t xml:space="preserve">, Сторона, з вини якої сталося відхилення від визначених </w:t>
      </w:r>
      <w:r w:rsidR="00704C91" w:rsidRPr="00C70D6B">
        <w:rPr>
          <w:rFonts w:ascii="Times New Roman" w:hAnsi="Times New Roman" w:cs="Times New Roman"/>
          <w:sz w:val="28"/>
          <w:szCs w:val="28"/>
          <w:lang w:val="uk-UA"/>
        </w:rPr>
        <w:t>Договором</w:t>
      </w:r>
      <w:r w:rsidR="00584EB2" w:rsidRPr="00C70D6B">
        <w:rPr>
          <w:rFonts w:ascii="Times New Roman" w:hAnsi="Times New Roman" w:cs="Times New Roman"/>
          <w:sz w:val="28"/>
          <w:szCs w:val="28"/>
          <w:lang w:val="uk-UA"/>
        </w:rPr>
        <w:t xml:space="preserve"> температури, обсягу чи величини тиску теплоносія, зобов’язана відшкодувати іншій Стороні збитки, завдані таким відхиленням, якщо такі матимуть місце.</w:t>
      </w:r>
    </w:p>
    <w:p w14:paraId="4D87244D" w14:textId="6655E00A" w:rsidR="00974F23" w:rsidRPr="00C70D6B" w:rsidRDefault="00F06031"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8</w:t>
      </w:r>
      <w:r w:rsidR="00974F23" w:rsidRPr="00C70D6B">
        <w:rPr>
          <w:rFonts w:ascii="Times New Roman" w:hAnsi="Times New Roman" w:cs="Times New Roman"/>
          <w:sz w:val="28"/>
          <w:szCs w:val="28"/>
          <w:lang w:val="uk-UA"/>
        </w:rPr>
        <w:t>.</w:t>
      </w:r>
      <w:r w:rsidR="00245D70" w:rsidRPr="00C70D6B">
        <w:rPr>
          <w:rFonts w:ascii="Times New Roman" w:hAnsi="Times New Roman" w:cs="Times New Roman"/>
          <w:sz w:val="28"/>
          <w:szCs w:val="28"/>
          <w:lang w:val="uk-UA"/>
        </w:rPr>
        <w:t>4</w:t>
      </w:r>
      <w:r w:rsidR="00974F23" w:rsidRPr="00C70D6B">
        <w:rPr>
          <w:rFonts w:ascii="Times New Roman" w:hAnsi="Times New Roman" w:cs="Times New Roman"/>
          <w:sz w:val="28"/>
          <w:szCs w:val="28"/>
          <w:lang w:val="uk-UA"/>
        </w:rPr>
        <w:t>.</w:t>
      </w:r>
      <w:r w:rsidR="008E446A" w:rsidRPr="00C70D6B">
        <w:rPr>
          <w:rFonts w:ascii="Times New Roman" w:hAnsi="Times New Roman" w:cs="Times New Roman"/>
          <w:sz w:val="28"/>
          <w:szCs w:val="28"/>
          <w:lang w:val="uk-UA"/>
        </w:rPr>
        <w:t xml:space="preserve"> </w:t>
      </w:r>
      <w:r w:rsidR="00974F23" w:rsidRPr="00C70D6B">
        <w:rPr>
          <w:rFonts w:ascii="Times New Roman" w:hAnsi="Times New Roman" w:cs="Times New Roman"/>
          <w:sz w:val="28"/>
          <w:szCs w:val="28"/>
          <w:lang w:val="uk-UA"/>
        </w:rPr>
        <w:t xml:space="preserve">Відмова </w:t>
      </w:r>
      <w:r w:rsidR="00052E6B" w:rsidRPr="00C70D6B">
        <w:rPr>
          <w:rFonts w:ascii="Times New Roman" w:hAnsi="Times New Roman" w:cs="Times New Roman"/>
          <w:sz w:val="28"/>
          <w:szCs w:val="28"/>
          <w:lang w:val="uk-UA"/>
        </w:rPr>
        <w:t>Сторони</w:t>
      </w:r>
      <w:r w:rsidR="00974F23" w:rsidRPr="00C70D6B">
        <w:rPr>
          <w:rFonts w:ascii="Times New Roman" w:hAnsi="Times New Roman" w:cs="Times New Roman"/>
          <w:sz w:val="28"/>
          <w:szCs w:val="28"/>
          <w:lang w:val="uk-UA"/>
        </w:rPr>
        <w:t xml:space="preserve"> від підписання </w:t>
      </w:r>
      <w:r w:rsidR="00052E6B" w:rsidRPr="00C70D6B">
        <w:rPr>
          <w:rFonts w:ascii="Times New Roman" w:hAnsi="Times New Roman" w:cs="Times New Roman"/>
          <w:sz w:val="28"/>
          <w:szCs w:val="28"/>
          <w:lang w:val="uk-UA"/>
        </w:rPr>
        <w:t>а</w:t>
      </w:r>
      <w:r w:rsidR="00974F23" w:rsidRPr="00C70D6B">
        <w:rPr>
          <w:rFonts w:ascii="Times New Roman" w:hAnsi="Times New Roman" w:cs="Times New Roman"/>
          <w:sz w:val="28"/>
          <w:szCs w:val="28"/>
          <w:lang w:val="uk-UA"/>
        </w:rPr>
        <w:t>кт</w:t>
      </w:r>
      <w:r w:rsidR="00052E6B" w:rsidRPr="00C70D6B">
        <w:rPr>
          <w:rFonts w:ascii="Times New Roman" w:hAnsi="Times New Roman" w:cs="Times New Roman"/>
          <w:sz w:val="28"/>
          <w:szCs w:val="28"/>
          <w:lang w:val="uk-UA"/>
        </w:rPr>
        <w:t>ів</w:t>
      </w:r>
      <w:r w:rsidR="00974F23" w:rsidRPr="00C70D6B">
        <w:rPr>
          <w:rFonts w:ascii="Times New Roman" w:hAnsi="Times New Roman" w:cs="Times New Roman"/>
          <w:sz w:val="28"/>
          <w:szCs w:val="28"/>
          <w:lang w:val="uk-UA"/>
        </w:rPr>
        <w:t xml:space="preserve"> про порушення </w:t>
      </w:r>
      <w:r w:rsidR="00052E6B" w:rsidRPr="00C70D6B">
        <w:rPr>
          <w:rFonts w:ascii="Times New Roman" w:hAnsi="Times New Roman" w:cs="Times New Roman"/>
          <w:sz w:val="28"/>
          <w:szCs w:val="28"/>
          <w:lang w:val="uk-UA"/>
        </w:rPr>
        <w:t xml:space="preserve">умов Договору </w:t>
      </w:r>
      <w:r w:rsidR="00974F23" w:rsidRPr="00C70D6B">
        <w:rPr>
          <w:rFonts w:ascii="Times New Roman" w:hAnsi="Times New Roman" w:cs="Times New Roman"/>
          <w:sz w:val="28"/>
          <w:szCs w:val="28"/>
          <w:lang w:val="uk-UA"/>
        </w:rPr>
        <w:t xml:space="preserve">не звільняє </w:t>
      </w:r>
      <w:r w:rsidR="00052E6B" w:rsidRPr="00C70D6B">
        <w:rPr>
          <w:rFonts w:ascii="Times New Roman" w:hAnsi="Times New Roman" w:cs="Times New Roman"/>
          <w:sz w:val="28"/>
          <w:szCs w:val="28"/>
          <w:lang w:val="uk-UA"/>
        </w:rPr>
        <w:t>відповідну сторону</w:t>
      </w:r>
      <w:r w:rsidR="00974F23" w:rsidRPr="00C70D6B">
        <w:rPr>
          <w:rFonts w:ascii="Times New Roman" w:hAnsi="Times New Roman" w:cs="Times New Roman"/>
          <w:sz w:val="28"/>
          <w:szCs w:val="28"/>
          <w:lang w:val="uk-UA"/>
        </w:rPr>
        <w:t xml:space="preserve"> від оплати та усунення виявлених порушень. </w:t>
      </w:r>
    </w:p>
    <w:p w14:paraId="657FBDD1" w14:textId="7AEA6141" w:rsidR="002F639C" w:rsidRPr="00C70D6B" w:rsidRDefault="00F06031"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8</w:t>
      </w:r>
      <w:r w:rsidR="009B293F" w:rsidRPr="00C70D6B">
        <w:rPr>
          <w:rFonts w:ascii="Times New Roman" w:hAnsi="Times New Roman" w:cs="Times New Roman"/>
          <w:sz w:val="28"/>
          <w:szCs w:val="28"/>
          <w:lang w:val="uk-UA"/>
        </w:rPr>
        <w:t>.</w:t>
      </w:r>
      <w:r w:rsidR="00245D70" w:rsidRPr="00C70D6B">
        <w:rPr>
          <w:rFonts w:ascii="Times New Roman" w:hAnsi="Times New Roman" w:cs="Times New Roman"/>
          <w:sz w:val="28"/>
          <w:szCs w:val="28"/>
          <w:lang w:val="uk-UA"/>
        </w:rPr>
        <w:t>5</w:t>
      </w:r>
      <w:r w:rsidR="009B293F" w:rsidRPr="00C70D6B">
        <w:rPr>
          <w:rFonts w:ascii="Times New Roman" w:hAnsi="Times New Roman" w:cs="Times New Roman"/>
          <w:sz w:val="28"/>
          <w:szCs w:val="28"/>
          <w:lang w:val="uk-UA"/>
        </w:rPr>
        <w:t>.</w:t>
      </w:r>
      <w:r w:rsidR="002F639C" w:rsidRPr="00C70D6B">
        <w:rPr>
          <w:rFonts w:ascii="Times New Roman" w:hAnsi="Times New Roman" w:cs="Times New Roman"/>
          <w:sz w:val="28"/>
          <w:szCs w:val="28"/>
          <w:lang w:val="uk-UA"/>
        </w:rPr>
        <w:t xml:space="preserve"> </w:t>
      </w:r>
      <w:r w:rsidR="009B293F" w:rsidRPr="00C70D6B">
        <w:rPr>
          <w:rFonts w:ascii="Times New Roman" w:hAnsi="Times New Roman" w:cs="Times New Roman"/>
          <w:sz w:val="28"/>
          <w:szCs w:val="28"/>
          <w:lang w:val="uk-UA"/>
        </w:rPr>
        <w:t>Теплопостачальна організація несе відповідальність за:</w:t>
      </w:r>
    </w:p>
    <w:p w14:paraId="38EE7B83" w14:textId="77777777" w:rsidR="002F639C" w:rsidRPr="00C70D6B" w:rsidRDefault="002F639C"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1) </w:t>
      </w:r>
      <w:r w:rsidR="009B293F" w:rsidRPr="00C70D6B">
        <w:rPr>
          <w:rFonts w:ascii="Times New Roman" w:hAnsi="Times New Roman" w:cs="Times New Roman"/>
          <w:sz w:val="28"/>
          <w:szCs w:val="28"/>
          <w:lang w:val="uk-UA"/>
        </w:rPr>
        <w:t>достовірність нарахувань за теплову енергію Споживачу у випадку надання ним необхідних та своєчасних даних</w:t>
      </w:r>
      <w:r w:rsidR="008D3853" w:rsidRPr="00C70D6B">
        <w:rPr>
          <w:rFonts w:ascii="Times New Roman" w:hAnsi="Times New Roman" w:cs="Times New Roman"/>
          <w:sz w:val="28"/>
          <w:szCs w:val="28"/>
          <w:lang w:val="uk-UA"/>
        </w:rPr>
        <w:t>;</w:t>
      </w:r>
    </w:p>
    <w:p w14:paraId="7CF91A65" w14:textId="77777777" w:rsidR="002F639C" w:rsidRPr="00C70D6B" w:rsidRDefault="002F639C"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2) </w:t>
      </w:r>
      <w:r w:rsidR="009B293F" w:rsidRPr="00C70D6B">
        <w:rPr>
          <w:rFonts w:ascii="Times New Roman" w:hAnsi="Times New Roman" w:cs="Times New Roman"/>
          <w:sz w:val="28"/>
          <w:szCs w:val="28"/>
          <w:lang w:val="uk-UA"/>
        </w:rPr>
        <w:t>зниження з вини Теплопостачальної організації параметрів теплоносія</w:t>
      </w:r>
      <w:r w:rsidR="008D3853" w:rsidRPr="00C70D6B">
        <w:rPr>
          <w:rFonts w:ascii="Times New Roman" w:hAnsi="Times New Roman" w:cs="Times New Roman"/>
          <w:sz w:val="28"/>
          <w:szCs w:val="28"/>
          <w:lang w:val="uk-UA"/>
        </w:rPr>
        <w:t>;</w:t>
      </w:r>
      <w:r w:rsidR="009B293F" w:rsidRPr="00C70D6B">
        <w:rPr>
          <w:rFonts w:ascii="Times New Roman" w:hAnsi="Times New Roman" w:cs="Times New Roman"/>
          <w:sz w:val="28"/>
          <w:szCs w:val="28"/>
          <w:lang w:val="uk-UA"/>
        </w:rPr>
        <w:t xml:space="preserve"> </w:t>
      </w:r>
    </w:p>
    <w:p w14:paraId="435763C7" w14:textId="4CD7FB38" w:rsidR="002F639C" w:rsidRPr="00C70D6B" w:rsidRDefault="002F639C"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3) </w:t>
      </w:r>
      <w:r w:rsidR="009B293F" w:rsidRPr="00C70D6B">
        <w:rPr>
          <w:rFonts w:ascii="Times New Roman" w:hAnsi="Times New Roman" w:cs="Times New Roman"/>
          <w:sz w:val="28"/>
          <w:szCs w:val="28"/>
          <w:lang w:val="uk-UA"/>
        </w:rPr>
        <w:t xml:space="preserve">порушення безперервного постачання теплової енергії під час виконання Споживачем своїх договірних зобов'язань, крім випадків, передбачених у </w:t>
      </w:r>
      <w:r w:rsidR="00704C91" w:rsidRPr="00C70D6B">
        <w:rPr>
          <w:rFonts w:ascii="Times New Roman" w:hAnsi="Times New Roman" w:cs="Times New Roman"/>
          <w:sz w:val="28"/>
          <w:szCs w:val="28"/>
          <w:lang w:val="uk-UA"/>
        </w:rPr>
        <w:t>Договорі</w:t>
      </w:r>
      <w:r w:rsidR="00ED2FC2" w:rsidRPr="00C70D6B">
        <w:rPr>
          <w:rFonts w:ascii="Times New Roman" w:hAnsi="Times New Roman" w:cs="Times New Roman"/>
          <w:sz w:val="28"/>
          <w:szCs w:val="28"/>
          <w:lang w:val="uk-UA"/>
        </w:rPr>
        <w:t>.</w:t>
      </w:r>
      <w:r w:rsidR="009B293F" w:rsidRPr="00C70D6B">
        <w:rPr>
          <w:rFonts w:ascii="Times New Roman" w:hAnsi="Times New Roman" w:cs="Times New Roman"/>
          <w:sz w:val="28"/>
          <w:szCs w:val="28"/>
          <w:lang w:val="uk-UA"/>
        </w:rPr>
        <w:t xml:space="preserve"> </w:t>
      </w:r>
    </w:p>
    <w:p w14:paraId="5D3D748D" w14:textId="0BFB8991" w:rsidR="002F639C" w:rsidRPr="00C70D6B" w:rsidRDefault="00F06031" w:rsidP="00953D2F">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8</w:t>
      </w:r>
      <w:r w:rsidR="009B293F" w:rsidRPr="00C70D6B">
        <w:rPr>
          <w:rFonts w:ascii="Times New Roman" w:hAnsi="Times New Roman" w:cs="Times New Roman"/>
          <w:sz w:val="28"/>
          <w:szCs w:val="28"/>
          <w:lang w:val="uk-UA"/>
        </w:rPr>
        <w:t>.</w:t>
      </w:r>
      <w:r w:rsidR="00245D70" w:rsidRPr="00C70D6B">
        <w:rPr>
          <w:rFonts w:ascii="Times New Roman" w:hAnsi="Times New Roman" w:cs="Times New Roman"/>
          <w:sz w:val="28"/>
          <w:szCs w:val="28"/>
          <w:lang w:val="uk-UA"/>
        </w:rPr>
        <w:t>6</w:t>
      </w:r>
      <w:r w:rsidR="009B293F" w:rsidRPr="00C70D6B">
        <w:rPr>
          <w:rFonts w:ascii="Times New Roman" w:hAnsi="Times New Roman" w:cs="Times New Roman"/>
          <w:sz w:val="28"/>
          <w:szCs w:val="28"/>
          <w:lang w:val="uk-UA"/>
        </w:rPr>
        <w:t>.</w:t>
      </w:r>
      <w:r w:rsidR="002F639C" w:rsidRPr="00C70D6B">
        <w:rPr>
          <w:rFonts w:ascii="Times New Roman" w:hAnsi="Times New Roman" w:cs="Times New Roman"/>
          <w:sz w:val="28"/>
          <w:szCs w:val="28"/>
          <w:lang w:val="uk-UA"/>
        </w:rPr>
        <w:t xml:space="preserve"> </w:t>
      </w:r>
      <w:r w:rsidR="009B293F" w:rsidRPr="00C70D6B">
        <w:rPr>
          <w:rFonts w:ascii="Times New Roman" w:hAnsi="Times New Roman" w:cs="Times New Roman"/>
          <w:sz w:val="28"/>
          <w:szCs w:val="28"/>
          <w:lang w:val="uk-UA"/>
        </w:rPr>
        <w:t xml:space="preserve">Споживач несе відповідальність за: </w:t>
      </w:r>
    </w:p>
    <w:p w14:paraId="6DB207C9" w14:textId="77777777" w:rsidR="002F639C" w:rsidRPr="00C70D6B" w:rsidRDefault="002F639C"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1) </w:t>
      </w:r>
      <w:r w:rsidR="008D3853" w:rsidRPr="00C70D6B">
        <w:rPr>
          <w:rFonts w:ascii="Times New Roman" w:hAnsi="Times New Roman" w:cs="Times New Roman"/>
          <w:sz w:val="28"/>
          <w:szCs w:val="28"/>
          <w:lang w:val="uk-UA"/>
        </w:rPr>
        <w:t>н</w:t>
      </w:r>
      <w:r w:rsidR="009B293F" w:rsidRPr="00C70D6B">
        <w:rPr>
          <w:rFonts w:ascii="Times New Roman" w:hAnsi="Times New Roman" w:cs="Times New Roman"/>
          <w:sz w:val="28"/>
          <w:szCs w:val="28"/>
          <w:lang w:val="uk-UA"/>
        </w:rPr>
        <w:t>есвоєчасну сплату за теплову енергію за умовами Договору</w:t>
      </w:r>
      <w:r w:rsidR="008D3853" w:rsidRPr="00C70D6B">
        <w:rPr>
          <w:rFonts w:ascii="Times New Roman" w:hAnsi="Times New Roman" w:cs="Times New Roman"/>
          <w:sz w:val="28"/>
          <w:szCs w:val="28"/>
          <w:lang w:val="uk-UA"/>
        </w:rPr>
        <w:t>;</w:t>
      </w:r>
      <w:r w:rsidR="009B293F" w:rsidRPr="00C70D6B">
        <w:rPr>
          <w:rFonts w:ascii="Times New Roman" w:hAnsi="Times New Roman" w:cs="Times New Roman"/>
          <w:sz w:val="28"/>
          <w:szCs w:val="28"/>
          <w:lang w:val="uk-UA"/>
        </w:rPr>
        <w:t xml:space="preserve"> </w:t>
      </w:r>
    </w:p>
    <w:p w14:paraId="7E920A8F" w14:textId="77777777" w:rsidR="002F639C" w:rsidRPr="00C70D6B" w:rsidRDefault="002F639C"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2) </w:t>
      </w:r>
      <w:r w:rsidR="008D3853" w:rsidRPr="00C70D6B">
        <w:rPr>
          <w:rFonts w:ascii="Times New Roman" w:hAnsi="Times New Roman" w:cs="Times New Roman"/>
          <w:sz w:val="28"/>
          <w:szCs w:val="28"/>
          <w:lang w:val="uk-UA"/>
        </w:rPr>
        <w:t>с</w:t>
      </w:r>
      <w:r w:rsidR="009B293F" w:rsidRPr="00C70D6B">
        <w:rPr>
          <w:rFonts w:ascii="Times New Roman" w:hAnsi="Times New Roman" w:cs="Times New Roman"/>
          <w:sz w:val="28"/>
          <w:szCs w:val="28"/>
          <w:lang w:val="uk-UA"/>
        </w:rPr>
        <w:t>амовільне підключення до систем теплоспоживання</w:t>
      </w:r>
      <w:r w:rsidR="008D3853" w:rsidRPr="00C70D6B">
        <w:rPr>
          <w:rFonts w:ascii="Times New Roman" w:hAnsi="Times New Roman" w:cs="Times New Roman"/>
          <w:sz w:val="28"/>
          <w:szCs w:val="28"/>
          <w:lang w:val="uk-UA"/>
        </w:rPr>
        <w:t>;</w:t>
      </w:r>
    </w:p>
    <w:p w14:paraId="47397B6A" w14:textId="5826F37D" w:rsidR="002F639C" w:rsidRPr="00C70D6B" w:rsidRDefault="002F639C"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3) </w:t>
      </w:r>
      <w:r w:rsidR="008D3853" w:rsidRPr="00C70D6B">
        <w:rPr>
          <w:rFonts w:ascii="Times New Roman" w:hAnsi="Times New Roman" w:cs="Times New Roman"/>
          <w:sz w:val="28"/>
          <w:szCs w:val="28"/>
          <w:lang w:val="uk-UA"/>
        </w:rPr>
        <w:t>с</w:t>
      </w:r>
      <w:r w:rsidR="009B293F" w:rsidRPr="00C70D6B">
        <w:rPr>
          <w:rFonts w:ascii="Times New Roman" w:hAnsi="Times New Roman" w:cs="Times New Roman"/>
          <w:sz w:val="28"/>
          <w:szCs w:val="28"/>
          <w:lang w:val="uk-UA"/>
        </w:rPr>
        <w:t xml:space="preserve">амовільне підключення систем теплоспоживання перед або поза приладами </w:t>
      </w:r>
      <w:r w:rsidR="00C83FF0" w:rsidRPr="00C70D6B">
        <w:rPr>
          <w:rFonts w:ascii="Times New Roman" w:eastAsia="Microsoft YaHei" w:hAnsi="Times New Roman" w:cs="Times New Roman"/>
          <w:bCs/>
          <w:sz w:val="28"/>
          <w:szCs w:val="28"/>
          <w:lang w:val="uk-UA"/>
        </w:rPr>
        <w:t xml:space="preserve">комерційного </w:t>
      </w:r>
      <w:r w:rsidR="009B293F" w:rsidRPr="00C70D6B">
        <w:rPr>
          <w:rFonts w:ascii="Times New Roman" w:hAnsi="Times New Roman" w:cs="Times New Roman"/>
          <w:sz w:val="28"/>
          <w:szCs w:val="28"/>
          <w:lang w:val="uk-UA"/>
        </w:rPr>
        <w:t>обліку</w:t>
      </w:r>
      <w:r w:rsidR="008D3853" w:rsidRPr="00C70D6B">
        <w:rPr>
          <w:rFonts w:ascii="Times New Roman" w:hAnsi="Times New Roman" w:cs="Times New Roman"/>
          <w:sz w:val="28"/>
          <w:szCs w:val="28"/>
          <w:lang w:val="uk-UA"/>
        </w:rPr>
        <w:t>;</w:t>
      </w:r>
      <w:r w:rsidR="009B293F" w:rsidRPr="00C70D6B">
        <w:rPr>
          <w:rFonts w:ascii="Times New Roman" w:hAnsi="Times New Roman" w:cs="Times New Roman"/>
          <w:sz w:val="28"/>
          <w:szCs w:val="28"/>
          <w:lang w:val="uk-UA"/>
        </w:rPr>
        <w:t xml:space="preserve"> </w:t>
      </w:r>
    </w:p>
    <w:p w14:paraId="2F8011B1" w14:textId="2F2F8BCA" w:rsidR="002F639C" w:rsidRPr="00C70D6B" w:rsidRDefault="002F639C"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4) </w:t>
      </w:r>
      <w:r w:rsidR="008D3853" w:rsidRPr="00C70D6B">
        <w:rPr>
          <w:rFonts w:ascii="Times New Roman" w:hAnsi="Times New Roman" w:cs="Times New Roman"/>
          <w:sz w:val="28"/>
          <w:szCs w:val="28"/>
          <w:lang w:val="uk-UA"/>
        </w:rPr>
        <w:t>с</w:t>
      </w:r>
      <w:r w:rsidR="009B293F" w:rsidRPr="00C70D6B">
        <w:rPr>
          <w:rFonts w:ascii="Times New Roman" w:hAnsi="Times New Roman" w:cs="Times New Roman"/>
          <w:sz w:val="28"/>
          <w:szCs w:val="28"/>
          <w:lang w:val="uk-UA"/>
        </w:rPr>
        <w:t xml:space="preserve">амовільну заміну, змінення діаметру чи демонтаж звужуючих пристроїв, зрив, пошкодження пломб, встановлених Теплопостачальною організацією на закритих чи відкритих засувках, звужуючих пристроях, елементах вузла обліку теплової енергії в тепловому </w:t>
      </w:r>
      <w:r w:rsidR="00052E6B" w:rsidRPr="00C70D6B">
        <w:rPr>
          <w:rFonts w:ascii="Times New Roman" w:hAnsi="Times New Roman" w:cs="Times New Roman"/>
          <w:sz w:val="28"/>
          <w:szCs w:val="28"/>
          <w:lang w:val="uk-UA"/>
        </w:rPr>
        <w:t>в</w:t>
      </w:r>
      <w:r w:rsidR="009B293F" w:rsidRPr="00C70D6B">
        <w:rPr>
          <w:rFonts w:ascii="Times New Roman" w:hAnsi="Times New Roman" w:cs="Times New Roman"/>
          <w:sz w:val="28"/>
          <w:szCs w:val="28"/>
          <w:lang w:val="uk-UA"/>
        </w:rPr>
        <w:t>воді</w:t>
      </w:r>
      <w:r w:rsidR="00052E6B" w:rsidRPr="00C70D6B">
        <w:rPr>
          <w:rFonts w:ascii="Times New Roman" w:hAnsi="Times New Roman" w:cs="Times New Roman"/>
          <w:sz w:val="28"/>
          <w:szCs w:val="28"/>
          <w:lang w:val="uk-UA"/>
        </w:rPr>
        <w:t xml:space="preserve"> об’єкта теплоспоживання</w:t>
      </w:r>
      <w:r w:rsidR="009B293F" w:rsidRPr="00C70D6B">
        <w:rPr>
          <w:rFonts w:ascii="Times New Roman" w:hAnsi="Times New Roman" w:cs="Times New Roman"/>
          <w:sz w:val="28"/>
          <w:szCs w:val="28"/>
          <w:lang w:val="uk-UA"/>
        </w:rPr>
        <w:t xml:space="preserve"> Споживача</w:t>
      </w:r>
      <w:r w:rsidR="008D3853" w:rsidRPr="00C70D6B">
        <w:rPr>
          <w:rFonts w:ascii="Times New Roman" w:hAnsi="Times New Roman" w:cs="Times New Roman"/>
          <w:sz w:val="28"/>
          <w:szCs w:val="28"/>
          <w:lang w:val="uk-UA"/>
        </w:rPr>
        <w:t>;</w:t>
      </w:r>
    </w:p>
    <w:p w14:paraId="05C0F6BA" w14:textId="77777777" w:rsidR="002F639C" w:rsidRPr="00C70D6B" w:rsidRDefault="002F639C"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5) </w:t>
      </w:r>
      <w:r w:rsidR="008D3853" w:rsidRPr="00C70D6B">
        <w:rPr>
          <w:rFonts w:ascii="Times New Roman" w:hAnsi="Times New Roman" w:cs="Times New Roman"/>
          <w:sz w:val="28"/>
          <w:szCs w:val="28"/>
          <w:lang w:val="uk-UA"/>
        </w:rPr>
        <w:t>в</w:t>
      </w:r>
      <w:r w:rsidR="009B293F" w:rsidRPr="00C70D6B">
        <w:rPr>
          <w:rFonts w:ascii="Times New Roman" w:hAnsi="Times New Roman" w:cs="Times New Roman"/>
          <w:sz w:val="28"/>
          <w:szCs w:val="28"/>
          <w:lang w:val="uk-UA"/>
        </w:rPr>
        <w:t xml:space="preserve">итік теплоносія або його </w:t>
      </w:r>
      <w:proofErr w:type="spellStart"/>
      <w:r w:rsidR="009B293F" w:rsidRPr="00C70D6B">
        <w:rPr>
          <w:rFonts w:ascii="Times New Roman" w:hAnsi="Times New Roman" w:cs="Times New Roman"/>
          <w:sz w:val="28"/>
          <w:szCs w:val="28"/>
          <w:lang w:val="uk-UA"/>
        </w:rPr>
        <w:t>водорозбір</w:t>
      </w:r>
      <w:proofErr w:type="spellEnd"/>
      <w:r w:rsidR="008D3853" w:rsidRPr="00C70D6B">
        <w:rPr>
          <w:rFonts w:ascii="Times New Roman" w:hAnsi="Times New Roman" w:cs="Times New Roman"/>
          <w:sz w:val="28"/>
          <w:szCs w:val="28"/>
          <w:lang w:val="uk-UA"/>
        </w:rPr>
        <w:t>;</w:t>
      </w:r>
    </w:p>
    <w:p w14:paraId="6E016F80" w14:textId="7F984E41" w:rsidR="002F639C" w:rsidRPr="00C70D6B" w:rsidRDefault="002F639C"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6) </w:t>
      </w:r>
      <w:r w:rsidR="008D3853" w:rsidRPr="00C70D6B">
        <w:rPr>
          <w:rFonts w:ascii="Times New Roman" w:hAnsi="Times New Roman" w:cs="Times New Roman"/>
          <w:sz w:val="28"/>
          <w:szCs w:val="28"/>
          <w:lang w:val="uk-UA"/>
        </w:rPr>
        <w:t>н</w:t>
      </w:r>
      <w:r w:rsidR="009B293F" w:rsidRPr="00C70D6B">
        <w:rPr>
          <w:rFonts w:ascii="Times New Roman" w:hAnsi="Times New Roman" w:cs="Times New Roman"/>
          <w:sz w:val="28"/>
          <w:szCs w:val="28"/>
          <w:lang w:val="uk-UA"/>
        </w:rPr>
        <w:t>едбале зберігання своїх приладів обліку, порушення їх нормальної роботи</w:t>
      </w:r>
      <w:r w:rsidR="00BD649D" w:rsidRPr="00C70D6B">
        <w:rPr>
          <w:rFonts w:ascii="Times New Roman" w:hAnsi="Times New Roman" w:cs="Times New Roman"/>
          <w:sz w:val="28"/>
          <w:szCs w:val="28"/>
          <w:lang w:val="uk-UA"/>
        </w:rPr>
        <w:t>, цілісність пломб</w:t>
      </w:r>
      <w:r w:rsidR="009B293F" w:rsidRPr="00C70D6B">
        <w:rPr>
          <w:rFonts w:ascii="Times New Roman" w:hAnsi="Times New Roman" w:cs="Times New Roman"/>
          <w:sz w:val="28"/>
          <w:szCs w:val="28"/>
          <w:lang w:val="uk-UA"/>
        </w:rPr>
        <w:t xml:space="preserve"> та невиконання ремонту та/</w:t>
      </w:r>
      <w:r w:rsidR="00033659" w:rsidRPr="00C70D6B">
        <w:rPr>
          <w:rFonts w:ascii="Times New Roman" w:hAnsi="Times New Roman" w:cs="Times New Roman"/>
          <w:sz w:val="28"/>
          <w:szCs w:val="28"/>
          <w:lang w:val="uk-UA"/>
        </w:rPr>
        <w:t>або</w:t>
      </w:r>
      <w:r w:rsidR="009B293F" w:rsidRPr="00C70D6B">
        <w:rPr>
          <w:rFonts w:ascii="Times New Roman" w:hAnsi="Times New Roman" w:cs="Times New Roman"/>
          <w:sz w:val="28"/>
          <w:szCs w:val="28"/>
          <w:lang w:val="uk-UA"/>
        </w:rPr>
        <w:t xml:space="preserve"> повірки Споживачем</w:t>
      </w:r>
      <w:r w:rsidR="008D3853" w:rsidRPr="00C70D6B">
        <w:rPr>
          <w:rFonts w:ascii="Times New Roman" w:hAnsi="Times New Roman" w:cs="Times New Roman"/>
          <w:sz w:val="28"/>
          <w:szCs w:val="28"/>
          <w:lang w:val="uk-UA"/>
        </w:rPr>
        <w:t>;</w:t>
      </w:r>
    </w:p>
    <w:p w14:paraId="2E8027FC" w14:textId="2166702E" w:rsidR="002F639C" w:rsidRPr="00C70D6B" w:rsidRDefault="002F639C"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7) </w:t>
      </w:r>
      <w:r w:rsidR="008D3853" w:rsidRPr="00C70D6B">
        <w:rPr>
          <w:rFonts w:ascii="Times New Roman" w:hAnsi="Times New Roman" w:cs="Times New Roman"/>
          <w:sz w:val="28"/>
          <w:szCs w:val="28"/>
          <w:lang w:val="uk-UA"/>
        </w:rPr>
        <w:t>п</w:t>
      </w:r>
      <w:r w:rsidR="009B293F" w:rsidRPr="00C70D6B">
        <w:rPr>
          <w:rFonts w:ascii="Times New Roman" w:hAnsi="Times New Roman" w:cs="Times New Roman"/>
          <w:sz w:val="28"/>
          <w:szCs w:val="28"/>
          <w:lang w:val="uk-UA"/>
        </w:rPr>
        <w:t>ошкодження, спричинені діями робітників Споживача або інших осіб, які перебувають на його території, обладнанн</w:t>
      </w:r>
      <w:r w:rsidR="00033659" w:rsidRPr="00C70D6B">
        <w:rPr>
          <w:rFonts w:ascii="Times New Roman" w:hAnsi="Times New Roman" w:cs="Times New Roman"/>
          <w:sz w:val="28"/>
          <w:szCs w:val="28"/>
          <w:lang w:val="uk-UA"/>
        </w:rPr>
        <w:t>я</w:t>
      </w:r>
      <w:r w:rsidR="009B293F" w:rsidRPr="00C70D6B">
        <w:rPr>
          <w:rFonts w:ascii="Times New Roman" w:hAnsi="Times New Roman" w:cs="Times New Roman"/>
          <w:sz w:val="28"/>
          <w:szCs w:val="28"/>
          <w:lang w:val="uk-UA"/>
        </w:rPr>
        <w:t xml:space="preserve"> Теплопостачальної</w:t>
      </w:r>
      <w:r w:rsidR="00CE4F2D" w:rsidRPr="00C70D6B">
        <w:rPr>
          <w:rFonts w:ascii="Times New Roman" w:hAnsi="Times New Roman" w:cs="Times New Roman"/>
          <w:sz w:val="28"/>
          <w:szCs w:val="28"/>
          <w:lang w:val="uk-UA"/>
        </w:rPr>
        <w:t xml:space="preserve"> </w:t>
      </w:r>
      <w:r w:rsidR="009B293F" w:rsidRPr="00C70D6B">
        <w:rPr>
          <w:rFonts w:ascii="Times New Roman" w:hAnsi="Times New Roman" w:cs="Times New Roman"/>
          <w:sz w:val="28"/>
          <w:szCs w:val="28"/>
          <w:lang w:val="uk-UA"/>
        </w:rPr>
        <w:t>організації, розташовано</w:t>
      </w:r>
      <w:r w:rsidR="00033659" w:rsidRPr="00C70D6B">
        <w:rPr>
          <w:rFonts w:ascii="Times New Roman" w:hAnsi="Times New Roman" w:cs="Times New Roman"/>
          <w:sz w:val="28"/>
          <w:szCs w:val="28"/>
          <w:lang w:val="uk-UA"/>
        </w:rPr>
        <w:t>го</w:t>
      </w:r>
      <w:r w:rsidR="009B293F" w:rsidRPr="00C70D6B">
        <w:rPr>
          <w:rFonts w:ascii="Times New Roman" w:hAnsi="Times New Roman" w:cs="Times New Roman"/>
          <w:sz w:val="28"/>
          <w:szCs w:val="28"/>
          <w:lang w:val="uk-UA"/>
        </w:rPr>
        <w:t xml:space="preserve"> на території Споживача</w:t>
      </w:r>
      <w:r w:rsidR="00052E6B" w:rsidRPr="00C70D6B">
        <w:rPr>
          <w:rFonts w:ascii="Times New Roman" w:hAnsi="Times New Roman" w:cs="Times New Roman"/>
          <w:sz w:val="28"/>
          <w:szCs w:val="28"/>
          <w:lang w:val="uk-UA"/>
        </w:rPr>
        <w:t>.</w:t>
      </w:r>
    </w:p>
    <w:p w14:paraId="217A42EB" w14:textId="77777777" w:rsidR="00EC08B9" w:rsidRPr="00C70D6B" w:rsidRDefault="00EC08B9" w:rsidP="00FA7E2B">
      <w:pPr>
        <w:tabs>
          <w:tab w:val="num" w:pos="0"/>
        </w:tabs>
        <w:ind w:firstLine="567"/>
        <w:contextualSpacing/>
        <w:jc w:val="both"/>
        <w:rPr>
          <w:rFonts w:ascii="Times New Roman" w:eastAsia="Microsoft YaHei" w:hAnsi="Times New Roman" w:cs="Times New Roman"/>
          <w:bCs/>
          <w:sz w:val="28"/>
          <w:szCs w:val="28"/>
          <w:lang w:val="uk-UA"/>
        </w:rPr>
      </w:pPr>
    </w:p>
    <w:p w14:paraId="1F796985" w14:textId="0A567AD3" w:rsidR="000234F4" w:rsidRPr="00C70D6B" w:rsidRDefault="00B527C5" w:rsidP="00FA7E2B">
      <w:pPr>
        <w:tabs>
          <w:tab w:val="num" w:pos="0"/>
        </w:tabs>
        <w:ind w:firstLine="567"/>
        <w:contextualSpacing/>
        <w:jc w:val="center"/>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9</w:t>
      </w:r>
      <w:r w:rsidR="00C37DB4" w:rsidRPr="00C70D6B">
        <w:rPr>
          <w:rFonts w:ascii="Times New Roman" w:eastAsia="Microsoft YaHei" w:hAnsi="Times New Roman" w:cs="Times New Roman"/>
          <w:bCs/>
          <w:sz w:val="28"/>
          <w:szCs w:val="28"/>
          <w:lang w:val="uk-UA"/>
        </w:rPr>
        <w:t>. ОБСТАВИНИ НЕПЕРЕБОРНОЇ СИЛИ</w:t>
      </w:r>
    </w:p>
    <w:p w14:paraId="0FD1E06C" w14:textId="538F1830" w:rsidR="000234F4" w:rsidRPr="00C70D6B" w:rsidRDefault="00B527C5"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9</w:t>
      </w:r>
      <w:r w:rsidR="000A30BA" w:rsidRPr="00C70D6B">
        <w:rPr>
          <w:rFonts w:ascii="Times New Roman" w:hAnsi="Times New Roman" w:cs="Times New Roman"/>
          <w:sz w:val="28"/>
          <w:szCs w:val="28"/>
          <w:lang w:val="uk-UA"/>
        </w:rPr>
        <w:t xml:space="preserve">.1. </w:t>
      </w:r>
      <w:r w:rsidR="00431887" w:rsidRPr="00C70D6B">
        <w:rPr>
          <w:rFonts w:ascii="Times New Roman" w:hAnsi="Times New Roman" w:cs="Times New Roman"/>
          <w:sz w:val="28"/>
          <w:szCs w:val="28"/>
          <w:lang w:val="uk-UA"/>
        </w:rPr>
        <w:t xml:space="preserve">Сторони </w:t>
      </w:r>
      <w:r w:rsidR="000812FA" w:rsidRPr="00C70D6B">
        <w:rPr>
          <w:rFonts w:ascii="Times New Roman" w:hAnsi="Times New Roman" w:cs="Times New Roman"/>
          <w:sz w:val="28"/>
          <w:szCs w:val="28"/>
          <w:lang w:val="uk-UA"/>
        </w:rPr>
        <w:t>не несуть відповідальності за повне або часткове</w:t>
      </w:r>
      <w:r w:rsidR="00431887" w:rsidRPr="00C70D6B">
        <w:rPr>
          <w:rFonts w:ascii="Times New Roman" w:hAnsi="Times New Roman" w:cs="Times New Roman"/>
          <w:sz w:val="28"/>
          <w:szCs w:val="28"/>
          <w:lang w:val="uk-UA"/>
        </w:rPr>
        <w:t xml:space="preserve"> невиконання </w:t>
      </w:r>
      <w:r w:rsidR="000812FA" w:rsidRPr="00C70D6B">
        <w:rPr>
          <w:rFonts w:ascii="Times New Roman" w:hAnsi="Times New Roman" w:cs="Times New Roman"/>
          <w:sz w:val="28"/>
          <w:szCs w:val="28"/>
          <w:lang w:val="uk-UA"/>
        </w:rPr>
        <w:t>своїх зоб</w:t>
      </w:r>
      <w:r w:rsidR="00431887" w:rsidRPr="00C70D6B">
        <w:rPr>
          <w:rFonts w:ascii="Times New Roman" w:hAnsi="Times New Roman" w:cs="Times New Roman"/>
          <w:sz w:val="28"/>
          <w:szCs w:val="28"/>
          <w:lang w:val="uk-UA"/>
        </w:rPr>
        <w:t>ов’яз</w:t>
      </w:r>
      <w:r w:rsidR="000812FA" w:rsidRPr="00C70D6B">
        <w:rPr>
          <w:rFonts w:ascii="Times New Roman" w:hAnsi="Times New Roman" w:cs="Times New Roman"/>
          <w:sz w:val="28"/>
          <w:szCs w:val="28"/>
          <w:lang w:val="uk-UA"/>
        </w:rPr>
        <w:t>ань</w:t>
      </w:r>
      <w:r w:rsidR="00431887" w:rsidRPr="00C70D6B">
        <w:rPr>
          <w:rFonts w:ascii="Times New Roman" w:hAnsi="Times New Roman" w:cs="Times New Roman"/>
          <w:sz w:val="28"/>
          <w:szCs w:val="28"/>
          <w:lang w:val="uk-UA"/>
        </w:rPr>
        <w:t xml:space="preserve"> </w:t>
      </w:r>
      <w:r w:rsidR="000812FA" w:rsidRPr="00C70D6B">
        <w:rPr>
          <w:rFonts w:ascii="Times New Roman" w:hAnsi="Times New Roman" w:cs="Times New Roman"/>
          <w:sz w:val="28"/>
          <w:szCs w:val="28"/>
          <w:lang w:val="uk-UA"/>
        </w:rPr>
        <w:t xml:space="preserve">за </w:t>
      </w:r>
      <w:r w:rsidR="00704C91" w:rsidRPr="00C70D6B">
        <w:rPr>
          <w:rFonts w:ascii="Times New Roman" w:hAnsi="Times New Roman" w:cs="Times New Roman"/>
          <w:sz w:val="28"/>
          <w:szCs w:val="28"/>
          <w:lang w:val="uk-UA"/>
        </w:rPr>
        <w:t>Договором</w:t>
      </w:r>
      <w:r w:rsidR="00431887" w:rsidRPr="00C70D6B">
        <w:rPr>
          <w:rFonts w:ascii="Times New Roman" w:hAnsi="Times New Roman" w:cs="Times New Roman"/>
          <w:sz w:val="28"/>
          <w:szCs w:val="28"/>
          <w:lang w:val="uk-UA"/>
        </w:rPr>
        <w:t xml:space="preserve">, якщо </w:t>
      </w:r>
      <w:r w:rsidR="00F1177E" w:rsidRPr="00C70D6B">
        <w:rPr>
          <w:rFonts w:ascii="Times New Roman" w:hAnsi="Times New Roman" w:cs="Times New Roman"/>
          <w:sz w:val="28"/>
          <w:szCs w:val="28"/>
          <w:lang w:val="uk-UA"/>
        </w:rPr>
        <w:t xml:space="preserve">воно є результатом дії обставин непереборної сили, що перешкоджають виконанню договірних зобов’язань у цілому або частково. Наявність обставин непереборної сили підтверджуються відповідною довідкою, виданою Торгово-промисловою </w:t>
      </w:r>
      <w:r w:rsidR="00F1177E" w:rsidRPr="00C70D6B">
        <w:rPr>
          <w:rFonts w:ascii="Times New Roman" w:hAnsi="Times New Roman" w:cs="Times New Roman"/>
          <w:sz w:val="28"/>
          <w:szCs w:val="28"/>
          <w:lang w:val="uk-UA"/>
        </w:rPr>
        <w:lastRenderedPageBreak/>
        <w:t xml:space="preserve">палатою України. Строк виконання зобов’язань за </w:t>
      </w:r>
      <w:r w:rsidR="00704C91" w:rsidRPr="00C70D6B">
        <w:rPr>
          <w:rFonts w:ascii="Times New Roman" w:hAnsi="Times New Roman" w:cs="Times New Roman"/>
          <w:sz w:val="28"/>
          <w:szCs w:val="28"/>
          <w:lang w:val="uk-UA"/>
        </w:rPr>
        <w:t>Договором</w:t>
      </w:r>
      <w:r w:rsidR="00F1177E" w:rsidRPr="00C70D6B">
        <w:rPr>
          <w:rFonts w:ascii="Times New Roman" w:hAnsi="Times New Roman" w:cs="Times New Roman"/>
          <w:sz w:val="28"/>
          <w:szCs w:val="28"/>
          <w:lang w:val="uk-UA"/>
        </w:rPr>
        <w:t xml:space="preserve"> у такому разі відкладається на строк дії обставин непереборної сили.</w:t>
      </w:r>
    </w:p>
    <w:p w14:paraId="019B3F31" w14:textId="71EA548C" w:rsidR="00E02E1D" w:rsidRPr="00C70D6B" w:rsidRDefault="00B527C5"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9</w:t>
      </w:r>
      <w:r w:rsidR="000A30BA" w:rsidRPr="00C70D6B">
        <w:rPr>
          <w:rFonts w:ascii="Times New Roman" w:hAnsi="Times New Roman" w:cs="Times New Roman"/>
          <w:sz w:val="28"/>
          <w:szCs w:val="28"/>
          <w:lang w:val="uk-UA"/>
        </w:rPr>
        <w:t>.</w:t>
      </w:r>
      <w:r w:rsidR="00A72403" w:rsidRPr="00C70D6B">
        <w:rPr>
          <w:rFonts w:ascii="Times New Roman" w:hAnsi="Times New Roman" w:cs="Times New Roman"/>
          <w:sz w:val="28"/>
          <w:szCs w:val="28"/>
          <w:lang w:val="uk-UA"/>
        </w:rPr>
        <w:t>2</w:t>
      </w:r>
      <w:r w:rsidR="000A30BA" w:rsidRPr="00C70D6B">
        <w:rPr>
          <w:rFonts w:ascii="Times New Roman" w:hAnsi="Times New Roman" w:cs="Times New Roman"/>
          <w:sz w:val="28"/>
          <w:szCs w:val="28"/>
          <w:lang w:val="uk-UA"/>
        </w:rPr>
        <w:t>. Сторон</w:t>
      </w:r>
      <w:r w:rsidR="00E02E1D" w:rsidRPr="00C70D6B">
        <w:rPr>
          <w:rFonts w:ascii="Times New Roman" w:hAnsi="Times New Roman" w:cs="Times New Roman"/>
          <w:sz w:val="28"/>
          <w:szCs w:val="28"/>
          <w:lang w:val="uk-UA"/>
        </w:rPr>
        <w:t>а, для якої виконання зобов’язань стало неможливим унаслідок дії обставин непереборної сили, має не пізніше ніж через 5 днів письмового повідомити іншу Сторону про початок, тривалість та вірогідну дату припинення дії обставин непереборної сили</w:t>
      </w:r>
      <w:r w:rsidR="003637CF" w:rsidRPr="00C70D6B">
        <w:rPr>
          <w:rFonts w:ascii="Times New Roman" w:hAnsi="Times New Roman" w:cs="Times New Roman"/>
          <w:sz w:val="28"/>
          <w:szCs w:val="28"/>
          <w:lang w:val="uk-UA"/>
        </w:rPr>
        <w:t>.</w:t>
      </w:r>
    </w:p>
    <w:p w14:paraId="3BD3F7DE" w14:textId="77777777" w:rsidR="00431887" w:rsidRPr="00C70D6B" w:rsidRDefault="00431887" w:rsidP="00FA7E2B">
      <w:pPr>
        <w:tabs>
          <w:tab w:val="num" w:pos="0"/>
        </w:tabs>
        <w:ind w:firstLine="567"/>
        <w:contextualSpacing/>
        <w:jc w:val="both"/>
        <w:rPr>
          <w:rFonts w:ascii="Times New Roman" w:hAnsi="Times New Roman" w:cs="Times New Roman"/>
          <w:sz w:val="28"/>
          <w:szCs w:val="28"/>
          <w:lang w:val="uk-UA"/>
        </w:rPr>
      </w:pPr>
    </w:p>
    <w:p w14:paraId="4DD8DAE9" w14:textId="496F4008" w:rsidR="000234F4" w:rsidRPr="00C70D6B" w:rsidRDefault="00E6447A" w:rsidP="00FA7E2B">
      <w:pPr>
        <w:tabs>
          <w:tab w:val="num" w:pos="0"/>
        </w:tabs>
        <w:ind w:firstLine="567"/>
        <w:contextualSpacing/>
        <w:jc w:val="center"/>
        <w:rPr>
          <w:rFonts w:ascii="Times New Roman" w:eastAsia="SimSun" w:hAnsi="Times New Roman" w:cs="Times New Roman"/>
          <w:sz w:val="28"/>
          <w:szCs w:val="28"/>
          <w:lang w:val="uk-UA"/>
        </w:rPr>
      </w:pPr>
      <w:r w:rsidRPr="00C70D6B">
        <w:rPr>
          <w:rFonts w:ascii="Times New Roman" w:eastAsia="Microsoft YaHei" w:hAnsi="Times New Roman" w:cs="Times New Roman"/>
          <w:bCs/>
          <w:sz w:val="28"/>
          <w:szCs w:val="28"/>
          <w:lang w:val="uk-UA"/>
        </w:rPr>
        <w:t>1</w:t>
      </w:r>
      <w:r w:rsidR="00B527C5" w:rsidRPr="00C70D6B">
        <w:rPr>
          <w:rFonts w:ascii="Times New Roman" w:eastAsia="Microsoft YaHei" w:hAnsi="Times New Roman" w:cs="Times New Roman"/>
          <w:bCs/>
          <w:sz w:val="28"/>
          <w:szCs w:val="28"/>
          <w:lang w:val="uk-UA"/>
        </w:rPr>
        <w:t>0</w:t>
      </w:r>
      <w:r w:rsidRPr="00C70D6B">
        <w:rPr>
          <w:rFonts w:ascii="Times New Roman" w:eastAsia="Microsoft YaHei" w:hAnsi="Times New Roman" w:cs="Times New Roman"/>
          <w:bCs/>
          <w:sz w:val="28"/>
          <w:szCs w:val="28"/>
          <w:lang w:val="uk-UA"/>
        </w:rPr>
        <w:t xml:space="preserve">. </w:t>
      </w:r>
      <w:r w:rsidR="00C37DB4" w:rsidRPr="00C70D6B">
        <w:rPr>
          <w:rFonts w:ascii="Times New Roman" w:eastAsia="Microsoft YaHei" w:hAnsi="Times New Roman" w:cs="Times New Roman"/>
          <w:bCs/>
          <w:sz w:val="28"/>
          <w:szCs w:val="28"/>
          <w:lang w:val="uk-UA"/>
        </w:rPr>
        <w:t xml:space="preserve">ПОРЯДОК ВИЗНАЧЕННЯ </w:t>
      </w:r>
      <w:r w:rsidR="00C37DB4" w:rsidRPr="00C70D6B">
        <w:rPr>
          <w:rFonts w:ascii="Times New Roman" w:eastAsia="SimSun" w:hAnsi="Times New Roman" w:cs="Times New Roman"/>
          <w:sz w:val="28"/>
          <w:szCs w:val="28"/>
          <w:lang w:val="uk-UA"/>
        </w:rPr>
        <w:t xml:space="preserve">ОБСЯГУ </w:t>
      </w:r>
      <w:r w:rsidR="00A02C59" w:rsidRPr="00C70D6B">
        <w:rPr>
          <w:rFonts w:ascii="Times New Roman" w:eastAsia="SimSun" w:hAnsi="Times New Roman" w:cs="Times New Roman"/>
          <w:sz w:val="28"/>
          <w:szCs w:val="28"/>
          <w:lang w:val="uk-UA"/>
        </w:rPr>
        <w:t xml:space="preserve">ВІДПУЩЕНОЇ </w:t>
      </w:r>
      <w:r w:rsidR="00C37DB4" w:rsidRPr="00C70D6B">
        <w:rPr>
          <w:rFonts w:ascii="Times New Roman" w:eastAsia="SimSun" w:hAnsi="Times New Roman" w:cs="Times New Roman"/>
          <w:sz w:val="28"/>
          <w:szCs w:val="28"/>
          <w:lang w:val="uk-UA"/>
        </w:rPr>
        <w:t xml:space="preserve">ТЕПЛОВОЇ ЕНЕРГІЇ </w:t>
      </w:r>
    </w:p>
    <w:p w14:paraId="7E1F5312" w14:textId="306B4349" w:rsidR="00425672" w:rsidRPr="00C70D6B" w:rsidRDefault="00425672" w:rsidP="00FA7E2B">
      <w:pPr>
        <w:tabs>
          <w:tab w:val="num" w:pos="0"/>
        </w:tabs>
        <w:ind w:firstLine="567"/>
        <w:contextualSpacing/>
        <w:jc w:val="both"/>
        <w:rPr>
          <w:rFonts w:ascii="Times New Roman" w:eastAsia="SimSun" w:hAnsi="Times New Roman" w:cs="Times New Roman"/>
          <w:sz w:val="28"/>
          <w:szCs w:val="28"/>
          <w:lang w:val="uk-UA"/>
        </w:rPr>
      </w:pPr>
      <w:r w:rsidRPr="00C70D6B">
        <w:rPr>
          <w:rFonts w:ascii="Times New Roman" w:eastAsia="SimSun" w:hAnsi="Times New Roman" w:cs="Times New Roman"/>
          <w:sz w:val="28"/>
          <w:szCs w:val="28"/>
          <w:lang w:val="uk-UA"/>
        </w:rPr>
        <w:t xml:space="preserve">10.1. Обсяг поставленої теплової енергії </w:t>
      </w:r>
      <w:r w:rsidRPr="00C70D6B">
        <w:rPr>
          <w:rFonts w:ascii="Times New Roman" w:hAnsi="Times New Roman" w:cs="Times New Roman"/>
          <w:sz w:val="28"/>
          <w:szCs w:val="28"/>
          <w:lang w:val="uk-UA"/>
        </w:rPr>
        <w:t>Теплопостачальн</w:t>
      </w:r>
      <w:r w:rsidRPr="00C70D6B">
        <w:rPr>
          <w:rFonts w:ascii="Times New Roman" w:eastAsia="SimSun" w:hAnsi="Times New Roman" w:cs="Times New Roman"/>
          <w:sz w:val="28"/>
          <w:szCs w:val="28"/>
          <w:lang w:val="uk-UA"/>
        </w:rPr>
        <w:t>ою організацією визначається:</w:t>
      </w:r>
    </w:p>
    <w:p w14:paraId="1A2F1063" w14:textId="45BA75C5" w:rsidR="00425672" w:rsidRPr="00C70D6B" w:rsidRDefault="00425672" w:rsidP="00FA7E2B">
      <w:pPr>
        <w:tabs>
          <w:tab w:val="num" w:pos="0"/>
        </w:tabs>
        <w:ind w:firstLine="567"/>
        <w:contextualSpacing/>
        <w:jc w:val="both"/>
        <w:rPr>
          <w:rFonts w:ascii="Times New Roman" w:eastAsia="SimSun" w:hAnsi="Times New Roman" w:cs="Times New Roman"/>
          <w:sz w:val="28"/>
          <w:szCs w:val="28"/>
          <w:lang w:val="uk-UA"/>
        </w:rPr>
      </w:pPr>
      <w:r w:rsidRPr="00C70D6B">
        <w:rPr>
          <w:rFonts w:ascii="Times New Roman" w:eastAsia="SimSun" w:hAnsi="Times New Roman" w:cs="Times New Roman"/>
          <w:sz w:val="28"/>
          <w:szCs w:val="28"/>
          <w:lang w:val="uk-UA"/>
        </w:rPr>
        <w:t xml:space="preserve">1) за показниками </w:t>
      </w:r>
      <w:r w:rsidR="00475547" w:rsidRPr="00C70D6B">
        <w:rPr>
          <w:rFonts w:ascii="Times New Roman" w:eastAsia="SimSun" w:hAnsi="Times New Roman" w:cs="Times New Roman"/>
          <w:sz w:val="28"/>
          <w:szCs w:val="28"/>
          <w:lang w:val="uk-UA"/>
        </w:rPr>
        <w:t>приладу комерційного обліку</w:t>
      </w:r>
      <w:r w:rsidR="00880DAF" w:rsidRPr="00C70D6B">
        <w:rPr>
          <w:rFonts w:ascii="Times New Roman" w:eastAsia="SimSun" w:hAnsi="Times New Roman" w:cs="Times New Roman"/>
          <w:sz w:val="28"/>
          <w:szCs w:val="28"/>
          <w:lang w:val="uk-UA"/>
        </w:rPr>
        <w:t>,</w:t>
      </w:r>
      <w:r w:rsidRPr="00C70D6B">
        <w:rPr>
          <w:rFonts w:ascii="Times New Roman" w:eastAsia="SimSun" w:hAnsi="Times New Roman" w:cs="Times New Roman"/>
          <w:sz w:val="28"/>
          <w:szCs w:val="28"/>
          <w:lang w:val="uk-UA"/>
        </w:rPr>
        <w:t xml:space="preserve"> встановлен</w:t>
      </w:r>
      <w:r w:rsidR="00880DAF" w:rsidRPr="00C70D6B">
        <w:rPr>
          <w:rFonts w:ascii="Times New Roman" w:eastAsia="SimSun" w:hAnsi="Times New Roman" w:cs="Times New Roman"/>
          <w:sz w:val="28"/>
          <w:szCs w:val="28"/>
          <w:lang w:val="uk-UA"/>
        </w:rPr>
        <w:t>ого</w:t>
      </w:r>
      <w:r w:rsidRPr="00C70D6B">
        <w:rPr>
          <w:rFonts w:ascii="Times New Roman" w:eastAsia="SimSun" w:hAnsi="Times New Roman" w:cs="Times New Roman"/>
          <w:sz w:val="28"/>
          <w:szCs w:val="28"/>
          <w:lang w:val="uk-UA"/>
        </w:rPr>
        <w:t xml:space="preserve"> у точці продажу теплової енергії.</w:t>
      </w:r>
    </w:p>
    <w:p w14:paraId="6D2AFF1C" w14:textId="5D5816FF" w:rsidR="00225BC2" w:rsidRPr="00C70D6B" w:rsidRDefault="00225BC2" w:rsidP="00225BC2">
      <w:pPr>
        <w:ind w:firstLine="709"/>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У разі коли точка продажу теплової енергії (місце встановлення вузла обліку) не збігається з межею розділу мереж, при визначенні відповідних обсягів теплової енергії Теплопостачальною організацією додатково враховуються втрати теплової енергії на ділянці теплових мереж, щодо якої розраховуються додаткові втрати теплової енергії в теплових мережах, між відповідною точкою та місцем встановлення вузла обліку (далі – втрати на ділянках).</w:t>
      </w:r>
    </w:p>
    <w:p w14:paraId="1C56DE76" w14:textId="77E8B5DD" w:rsidR="00225BC2" w:rsidRPr="00C70D6B" w:rsidRDefault="00225BC2" w:rsidP="00953D2F">
      <w:pPr>
        <w:ind w:firstLine="709"/>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Схема розмежування мереж з визначенням місця встановлення вузла обліку та ділянок, </w:t>
      </w:r>
      <w:r w:rsidR="00142B53" w:rsidRPr="00C70D6B">
        <w:rPr>
          <w:rFonts w:ascii="Times New Roman" w:hAnsi="Times New Roman" w:cs="Times New Roman"/>
          <w:sz w:val="28"/>
          <w:szCs w:val="28"/>
          <w:lang w:val="uk-UA"/>
        </w:rPr>
        <w:t>щодо</w:t>
      </w:r>
      <w:r w:rsidRPr="00C70D6B">
        <w:rPr>
          <w:rFonts w:ascii="Times New Roman" w:hAnsi="Times New Roman" w:cs="Times New Roman"/>
          <w:sz w:val="28"/>
          <w:szCs w:val="28"/>
          <w:lang w:val="uk-UA"/>
        </w:rPr>
        <w:t xml:space="preserve"> яки</w:t>
      </w:r>
      <w:r w:rsidR="00142B53" w:rsidRPr="00C70D6B">
        <w:rPr>
          <w:rFonts w:ascii="Times New Roman" w:hAnsi="Times New Roman" w:cs="Times New Roman"/>
          <w:sz w:val="28"/>
          <w:szCs w:val="28"/>
          <w:lang w:val="uk-UA"/>
        </w:rPr>
        <w:t>х</w:t>
      </w:r>
      <w:r w:rsidRPr="00C70D6B">
        <w:rPr>
          <w:rFonts w:ascii="Times New Roman" w:hAnsi="Times New Roman" w:cs="Times New Roman"/>
          <w:sz w:val="28"/>
          <w:szCs w:val="28"/>
          <w:lang w:val="uk-UA"/>
        </w:rPr>
        <w:t xml:space="preserve"> розраховуються </w:t>
      </w:r>
      <w:r w:rsidR="00142B53" w:rsidRPr="00C70D6B">
        <w:rPr>
          <w:rFonts w:ascii="Times New Roman" w:hAnsi="Times New Roman" w:cs="Times New Roman"/>
          <w:sz w:val="28"/>
          <w:szCs w:val="28"/>
          <w:lang w:val="uk-UA"/>
        </w:rPr>
        <w:t xml:space="preserve">втрати на ділянках </w:t>
      </w:r>
      <w:r w:rsidRPr="00C70D6B">
        <w:rPr>
          <w:rFonts w:ascii="Times New Roman" w:hAnsi="Times New Roman" w:cs="Times New Roman"/>
          <w:sz w:val="28"/>
          <w:szCs w:val="28"/>
          <w:lang w:val="uk-UA"/>
        </w:rPr>
        <w:t xml:space="preserve">(із зазначенням планових годинних </w:t>
      </w:r>
      <w:r w:rsidR="00142B53" w:rsidRPr="00C70D6B">
        <w:rPr>
          <w:rFonts w:ascii="Times New Roman" w:hAnsi="Times New Roman" w:cs="Times New Roman"/>
          <w:sz w:val="28"/>
          <w:szCs w:val="28"/>
          <w:lang w:val="uk-UA"/>
        </w:rPr>
        <w:t>втрат на ділянках</w:t>
      </w:r>
      <w:r w:rsidRPr="00C70D6B">
        <w:rPr>
          <w:rFonts w:ascii="Times New Roman" w:hAnsi="Times New Roman" w:cs="Times New Roman"/>
          <w:sz w:val="28"/>
          <w:szCs w:val="28"/>
          <w:lang w:val="uk-UA"/>
        </w:rPr>
        <w:t xml:space="preserve">) зазначається у </w:t>
      </w:r>
      <w:r w:rsidR="00880DAF" w:rsidRPr="00C70D6B">
        <w:rPr>
          <w:rFonts w:ascii="Times New Roman" w:hAnsi="Times New Roman" w:cs="Times New Roman"/>
          <w:sz w:val="28"/>
          <w:szCs w:val="28"/>
          <w:lang w:val="uk-UA"/>
        </w:rPr>
        <w:t>д</w:t>
      </w:r>
      <w:r w:rsidRPr="00C70D6B">
        <w:rPr>
          <w:rFonts w:ascii="Times New Roman" w:hAnsi="Times New Roman" w:cs="Times New Roman"/>
          <w:sz w:val="28"/>
          <w:szCs w:val="28"/>
          <w:lang w:val="uk-UA"/>
        </w:rPr>
        <w:t>одатку 4 Договору</w:t>
      </w:r>
      <w:r w:rsidR="00BE2397" w:rsidRPr="00C70D6B">
        <w:rPr>
          <w:rFonts w:ascii="Times New Roman" w:hAnsi="Times New Roman" w:cs="Times New Roman"/>
          <w:sz w:val="28"/>
          <w:szCs w:val="28"/>
          <w:lang w:val="uk-UA"/>
        </w:rPr>
        <w:t>.</w:t>
      </w:r>
    </w:p>
    <w:p w14:paraId="2589C7BD" w14:textId="77777777" w:rsidR="00225BC2" w:rsidRPr="00C70D6B" w:rsidRDefault="00225BC2" w:rsidP="00225BC2">
      <w:pPr>
        <w:ind w:firstLine="709"/>
        <w:contextualSpacing/>
        <w:jc w:val="both"/>
        <w:rPr>
          <w:rFonts w:ascii="Times New Roman" w:hAnsi="Times New Roman" w:cs="Times New Roman"/>
          <w:sz w:val="28"/>
          <w:szCs w:val="28"/>
          <w:lang w:val="uk-UA"/>
        </w:rPr>
      </w:pPr>
      <w:bookmarkStart w:id="10" w:name="_Hlk169195103"/>
      <w:r w:rsidRPr="00C70D6B">
        <w:rPr>
          <w:rFonts w:ascii="Times New Roman" w:hAnsi="Times New Roman" w:cs="Times New Roman"/>
          <w:sz w:val="28"/>
          <w:szCs w:val="28"/>
          <w:lang w:val="uk-UA"/>
        </w:rPr>
        <w:t>Втрати на ділянках визначаються шляхом множення проєктних або розрахункових годинних втрат теплової енергії в цих ділянках теплових мереж на кількість годин транспортування теплової енергії у звітному періоді.</w:t>
      </w:r>
    </w:p>
    <w:p w14:paraId="31C06D29" w14:textId="02114ECF" w:rsidR="00225BC2" w:rsidRPr="00C70D6B" w:rsidRDefault="00225BC2" w:rsidP="00225BC2">
      <w:pPr>
        <w:ind w:firstLine="708"/>
        <w:contextualSpacing/>
        <w:jc w:val="both"/>
        <w:rPr>
          <w:rFonts w:ascii="Times New Roman" w:hAnsi="Times New Roman" w:cs="Times New Roman"/>
          <w:sz w:val="28"/>
          <w:szCs w:val="28"/>
          <w:lang w:val="uk-UA"/>
        </w:rPr>
      </w:pPr>
      <w:bookmarkStart w:id="11" w:name="_Hlk191042949"/>
      <w:bookmarkEnd w:id="10"/>
      <w:r w:rsidRPr="00C70D6B">
        <w:rPr>
          <w:rFonts w:ascii="Times New Roman" w:hAnsi="Times New Roman" w:cs="Times New Roman"/>
          <w:sz w:val="28"/>
          <w:szCs w:val="28"/>
          <w:lang w:val="uk-UA"/>
        </w:rPr>
        <w:t>За домовленістю сторін втрати на ділянках можуть не визначатися та не враховуватися при проведенні розрахунків.</w:t>
      </w:r>
    </w:p>
    <w:p w14:paraId="0D07F8CA" w14:textId="424EA5A9" w:rsidR="00994848" w:rsidRPr="00C70D6B" w:rsidRDefault="00994848" w:rsidP="00994848">
      <w:pPr>
        <w:ind w:firstLine="708"/>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У разі якщо ділянка знаходиться між межею розділу мереж та точкою продажу, яка знаходиться на теплових мережах Споживача</w:t>
      </w:r>
      <w:r w:rsidR="00A13F61" w:rsidRPr="00C70D6B">
        <w:rPr>
          <w:rFonts w:ascii="Times New Roman" w:hAnsi="Times New Roman" w:cs="Times New Roman"/>
          <w:sz w:val="28"/>
          <w:szCs w:val="28"/>
          <w:lang w:val="uk-UA"/>
        </w:rPr>
        <w:t>,</w:t>
      </w:r>
      <w:r w:rsidRPr="00C70D6B">
        <w:rPr>
          <w:rFonts w:ascii="Times New Roman" w:hAnsi="Times New Roman" w:cs="Times New Roman"/>
          <w:sz w:val="28"/>
          <w:szCs w:val="28"/>
          <w:lang w:val="uk-UA"/>
        </w:rPr>
        <w:t xml:space="preserve"> </w:t>
      </w:r>
      <w:r w:rsidR="00A13F61" w:rsidRPr="00C70D6B">
        <w:rPr>
          <w:rFonts w:ascii="Times New Roman" w:hAnsi="Times New Roman" w:cs="Times New Roman"/>
          <w:sz w:val="28"/>
          <w:szCs w:val="28"/>
          <w:lang w:val="uk-UA"/>
        </w:rPr>
        <w:t>–</w:t>
      </w:r>
      <w:r w:rsidRPr="00C70D6B">
        <w:rPr>
          <w:rFonts w:ascii="Times New Roman" w:hAnsi="Times New Roman" w:cs="Times New Roman"/>
          <w:sz w:val="28"/>
          <w:szCs w:val="28"/>
          <w:lang w:val="uk-UA"/>
        </w:rPr>
        <w:t xml:space="preserve"> п</w:t>
      </w:r>
      <w:r w:rsidR="00142B53" w:rsidRPr="00C70D6B">
        <w:rPr>
          <w:rFonts w:ascii="Times New Roman" w:hAnsi="Times New Roman" w:cs="Times New Roman"/>
          <w:sz w:val="28"/>
          <w:szCs w:val="28"/>
          <w:lang w:val="uk-UA"/>
        </w:rPr>
        <w:t xml:space="preserve">ланові годинні втрати </w:t>
      </w:r>
      <w:r w:rsidRPr="00C70D6B">
        <w:rPr>
          <w:rFonts w:ascii="Times New Roman" w:hAnsi="Times New Roman" w:cs="Times New Roman"/>
          <w:sz w:val="28"/>
          <w:szCs w:val="28"/>
          <w:lang w:val="uk-UA"/>
        </w:rPr>
        <w:t>на ділянках</w:t>
      </w:r>
      <w:r w:rsidR="00142B53" w:rsidRPr="00C70D6B">
        <w:rPr>
          <w:rFonts w:ascii="Times New Roman" w:hAnsi="Times New Roman" w:cs="Times New Roman"/>
          <w:sz w:val="28"/>
          <w:szCs w:val="28"/>
          <w:lang w:val="uk-UA"/>
        </w:rPr>
        <w:t xml:space="preserve"> визначаються</w:t>
      </w:r>
      <w:r w:rsidRPr="00C70D6B">
        <w:rPr>
          <w:rFonts w:ascii="Times New Roman" w:hAnsi="Times New Roman" w:cs="Times New Roman"/>
          <w:sz w:val="28"/>
          <w:szCs w:val="28"/>
          <w:lang w:val="uk-UA"/>
        </w:rPr>
        <w:t xml:space="preserve"> </w:t>
      </w:r>
      <w:r w:rsidR="00142B53" w:rsidRPr="00C70D6B">
        <w:rPr>
          <w:rFonts w:ascii="Times New Roman" w:hAnsi="Times New Roman" w:cs="Times New Roman"/>
          <w:sz w:val="28"/>
          <w:szCs w:val="28"/>
          <w:lang w:val="uk-UA"/>
        </w:rPr>
        <w:t xml:space="preserve">Споживачем або Теплопостачальною організацією, якщо Споживач визначив </w:t>
      </w:r>
      <w:r w:rsidRPr="00C70D6B">
        <w:rPr>
          <w:rFonts w:ascii="Times New Roman" w:hAnsi="Times New Roman" w:cs="Times New Roman"/>
          <w:sz w:val="28"/>
          <w:szCs w:val="28"/>
          <w:lang w:val="uk-UA"/>
        </w:rPr>
        <w:t>її</w:t>
      </w:r>
      <w:r w:rsidR="00142B53" w:rsidRPr="00C70D6B">
        <w:rPr>
          <w:rFonts w:ascii="Times New Roman" w:hAnsi="Times New Roman" w:cs="Times New Roman"/>
          <w:sz w:val="28"/>
          <w:szCs w:val="28"/>
          <w:lang w:val="uk-UA"/>
        </w:rPr>
        <w:t xml:space="preserve"> відповідальною за розрахунок (у такому випадку Споживач письмово надає Теплопостачальній організації інформацію, необхідну для проведення зазначеного розрахунку</w:t>
      </w:r>
      <w:r w:rsidRPr="00C70D6B">
        <w:rPr>
          <w:rFonts w:ascii="Times New Roman" w:hAnsi="Times New Roman" w:cs="Times New Roman"/>
          <w:sz w:val="28"/>
          <w:szCs w:val="28"/>
          <w:lang w:val="uk-UA"/>
        </w:rPr>
        <w:t xml:space="preserve">). В іншому випадку </w:t>
      </w:r>
      <w:r w:rsidR="00A13F61" w:rsidRPr="00C70D6B">
        <w:rPr>
          <w:rFonts w:ascii="Times New Roman" w:hAnsi="Times New Roman" w:cs="Times New Roman"/>
          <w:sz w:val="28"/>
          <w:szCs w:val="28"/>
          <w:lang w:val="uk-UA"/>
        </w:rPr>
        <w:t>–</w:t>
      </w:r>
      <w:r w:rsidRPr="00C70D6B">
        <w:rPr>
          <w:rFonts w:ascii="Times New Roman" w:hAnsi="Times New Roman" w:cs="Times New Roman"/>
          <w:sz w:val="28"/>
          <w:szCs w:val="28"/>
          <w:lang w:val="uk-UA"/>
        </w:rPr>
        <w:t xml:space="preserve"> </w:t>
      </w:r>
      <w:r w:rsidR="00184481" w:rsidRPr="00C70D6B">
        <w:rPr>
          <w:rFonts w:ascii="Times New Roman" w:hAnsi="Times New Roman" w:cs="Times New Roman"/>
          <w:sz w:val="28"/>
          <w:szCs w:val="28"/>
          <w:lang w:val="uk-UA"/>
        </w:rPr>
        <w:t>т</w:t>
      </w:r>
      <w:r w:rsidRPr="00C70D6B">
        <w:rPr>
          <w:rFonts w:ascii="Times New Roman" w:hAnsi="Times New Roman" w:cs="Times New Roman"/>
          <w:sz w:val="28"/>
          <w:szCs w:val="28"/>
          <w:lang w:val="uk-UA"/>
        </w:rPr>
        <w:t>еплотранспортуючою організацією;</w:t>
      </w:r>
    </w:p>
    <w:bookmarkEnd w:id="11"/>
    <w:p w14:paraId="1E7589D3" w14:textId="2BDE4F5D" w:rsidR="00085019" w:rsidRPr="00C70D6B" w:rsidRDefault="00085019" w:rsidP="00225BC2">
      <w:pPr>
        <w:ind w:firstLine="709"/>
        <w:contextualSpacing/>
        <w:jc w:val="both"/>
        <w:rPr>
          <w:rFonts w:ascii="Times New Roman" w:eastAsia="SimSun" w:hAnsi="Times New Roman" w:cs="Times New Roman"/>
          <w:sz w:val="28"/>
          <w:szCs w:val="28"/>
          <w:lang w:val="uk-UA"/>
        </w:rPr>
      </w:pPr>
      <w:r w:rsidRPr="00C70D6B">
        <w:rPr>
          <w:rFonts w:ascii="Times New Roman" w:eastAsia="SimSun" w:hAnsi="Times New Roman" w:cs="Times New Roman"/>
          <w:sz w:val="28"/>
          <w:szCs w:val="28"/>
          <w:lang w:val="uk-UA"/>
        </w:rPr>
        <w:t>2) у разі виходу з ладу, пошкодження та/або неправильної роботи приладів комерційного обліку або в разі потреби повірки приладів комерційного обліку до поновлення їх працездатності облік теплової енергії здійснюється Теплопостачальною організацією розрахунковим способом на підставі усереднених показів приладів комерційного обліку за попередні три доби з коригуванням відповідно до фактичної температури зовнішнього повітря. Строк застосування вказаних розрахункових значень не повинен перевищувати 15 діб на рік;</w:t>
      </w:r>
    </w:p>
    <w:p w14:paraId="675EEE96" w14:textId="59361867" w:rsidR="00085019" w:rsidRPr="00C70D6B" w:rsidRDefault="00085019" w:rsidP="00085019">
      <w:pPr>
        <w:tabs>
          <w:tab w:val="num" w:pos="0"/>
        </w:tabs>
        <w:ind w:firstLine="567"/>
        <w:contextualSpacing/>
        <w:jc w:val="both"/>
        <w:rPr>
          <w:rFonts w:ascii="Times New Roman" w:eastAsia="SimSun" w:hAnsi="Times New Roman" w:cs="Times New Roman"/>
          <w:sz w:val="28"/>
          <w:szCs w:val="28"/>
          <w:lang w:val="uk-UA"/>
        </w:rPr>
      </w:pPr>
      <w:r w:rsidRPr="00C70D6B">
        <w:rPr>
          <w:rFonts w:ascii="Times New Roman" w:eastAsia="SimSun" w:hAnsi="Times New Roman" w:cs="Times New Roman"/>
          <w:sz w:val="28"/>
          <w:szCs w:val="28"/>
          <w:lang w:val="uk-UA"/>
        </w:rPr>
        <w:lastRenderedPageBreak/>
        <w:t xml:space="preserve">3) у разі відсутності приладів комерційного обліку або виходу їх з ладу, пошкодження та/або неправильної роботи понад 15 діб на рік, кількість спожитої теплової енергії визначається Теплопостачальною організацією розрахунковим способом відповідно до визначених у відповідному договорі теплових навантажень, по кожній системі теплоспоживання з дати, первинної подачі теплової енергії та з початку розрахункового періоду при подальшому споживанні, з урахуванням, середньомісячної температури зовнішнього повітря та кількості годин (діб) роботи </w:t>
      </w:r>
      <w:proofErr w:type="spellStart"/>
      <w:r w:rsidRPr="00C70D6B">
        <w:rPr>
          <w:rFonts w:ascii="Times New Roman" w:eastAsia="SimSun" w:hAnsi="Times New Roman" w:cs="Times New Roman"/>
          <w:sz w:val="28"/>
          <w:szCs w:val="28"/>
          <w:lang w:val="uk-UA"/>
        </w:rPr>
        <w:t>тепловикористального</w:t>
      </w:r>
      <w:proofErr w:type="spellEnd"/>
      <w:r w:rsidRPr="00C70D6B">
        <w:rPr>
          <w:rFonts w:ascii="Times New Roman" w:eastAsia="SimSun" w:hAnsi="Times New Roman" w:cs="Times New Roman"/>
          <w:sz w:val="28"/>
          <w:szCs w:val="28"/>
          <w:lang w:val="uk-UA"/>
        </w:rPr>
        <w:t xml:space="preserve"> обладнання Споживача в розрахунковому періоді.</w:t>
      </w:r>
    </w:p>
    <w:p w14:paraId="26F8AC0B" w14:textId="2B6E95F7" w:rsidR="001910B5" w:rsidRPr="00C70D6B" w:rsidRDefault="0064119B" w:rsidP="00085019">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10</w:t>
      </w:r>
      <w:r w:rsidR="001910B5" w:rsidRPr="00C70D6B">
        <w:rPr>
          <w:rFonts w:ascii="Times New Roman" w:hAnsi="Times New Roman" w:cs="Times New Roman"/>
          <w:sz w:val="28"/>
          <w:szCs w:val="28"/>
          <w:lang w:val="uk-UA"/>
        </w:rPr>
        <w:t>.</w:t>
      </w:r>
      <w:r w:rsidR="00A323BC" w:rsidRPr="00C70D6B">
        <w:rPr>
          <w:rFonts w:ascii="Times New Roman" w:hAnsi="Times New Roman" w:cs="Times New Roman"/>
          <w:sz w:val="28"/>
          <w:szCs w:val="28"/>
          <w:lang w:val="uk-UA"/>
        </w:rPr>
        <w:t>2</w:t>
      </w:r>
      <w:r w:rsidR="001910B5" w:rsidRPr="00C70D6B">
        <w:rPr>
          <w:rFonts w:ascii="Times New Roman" w:hAnsi="Times New Roman" w:cs="Times New Roman"/>
          <w:sz w:val="28"/>
          <w:szCs w:val="28"/>
          <w:lang w:val="uk-UA"/>
        </w:rPr>
        <w:t>.</w:t>
      </w:r>
      <w:r w:rsidR="002F639C" w:rsidRPr="00C70D6B">
        <w:rPr>
          <w:rFonts w:ascii="Times New Roman" w:hAnsi="Times New Roman" w:cs="Times New Roman"/>
          <w:sz w:val="28"/>
          <w:szCs w:val="28"/>
          <w:lang w:val="uk-UA"/>
        </w:rPr>
        <w:t xml:space="preserve"> </w:t>
      </w:r>
      <w:r w:rsidR="008B2F99" w:rsidRPr="00C70D6B">
        <w:rPr>
          <w:rFonts w:ascii="Times New Roman" w:hAnsi="Times New Roman" w:cs="Times New Roman"/>
          <w:sz w:val="28"/>
          <w:szCs w:val="28"/>
          <w:lang w:val="uk-UA"/>
        </w:rPr>
        <w:t>Облік споживання теплової енергії виконується розрахунковим методом з дати останньої перевірки Теплопостачальною організацією вузла обліку теплової енергії Споживача з урахуванням пункту 10.1 цієї глави Договору у</w:t>
      </w:r>
      <w:r w:rsidR="001910B5" w:rsidRPr="00C70D6B">
        <w:rPr>
          <w:rFonts w:ascii="Times New Roman" w:hAnsi="Times New Roman" w:cs="Times New Roman"/>
          <w:sz w:val="28"/>
          <w:szCs w:val="28"/>
          <w:lang w:val="uk-UA"/>
        </w:rPr>
        <w:t xml:space="preserve"> </w:t>
      </w:r>
      <w:r w:rsidR="009F72E7" w:rsidRPr="00C70D6B">
        <w:rPr>
          <w:rFonts w:ascii="Times New Roman" w:hAnsi="Times New Roman" w:cs="Times New Roman"/>
          <w:sz w:val="28"/>
          <w:szCs w:val="28"/>
          <w:lang w:val="uk-UA"/>
        </w:rPr>
        <w:t xml:space="preserve">разі </w:t>
      </w:r>
      <w:r w:rsidR="001910B5" w:rsidRPr="00C70D6B">
        <w:rPr>
          <w:rFonts w:ascii="Times New Roman" w:hAnsi="Times New Roman" w:cs="Times New Roman"/>
          <w:sz w:val="28"/>
          <w:szCs w:val="28"/>
          <w:lang w:val="uk-UA"/>
        </w:rPr>
        <w:t xml:space="preserve">встановлення </w:t>
      </w:r>
      <w:r w:rsidR="008B2F99" w:rsidRPr="00C70D6B">
        <w:rPr>
          <w:rFonts w:ascii="Times New Roman" w:hAnsi="Times New Roman" w:cs="Times New Roman"/>
          <w:sz w:val="28"/>
          <w:szCs w:val="28"/>
          <w:lang w:val="uk-UA"/>
        </w:rPr>
        <w:t xml:space="preserve">таких </w:t>
      </w:r>
      <w:r w:rsidR="001910B5" w:rsidRPr="00C70D6B">
        <w:rPr>
          <w:rFonts w:ascii="Times New Roman" w:hAnsi="Times New Roman" w:cs="Times New Roman"/>
          <w:sz w:val="28"/>
          <w:szCs w:val="28"/>
          <w:lang w:val="uk-UA"/>
        </w:rPr>
        <w:t xml:space="preserve">порушень роботи приладів </w:t>
      </w:r>
      <w:r w:rsidR="00C83FF0" w:rsidRPr="00C70D6B">
        <w:rPr>
          <w:rFonts w:ascii="Times New Roman" w:eastAsia="Microsoft YaHei" w:hAnsi="Times New Roman" w:cs="Times New Roman"/>
          <w:bCs/>
          <w:sz w:val="28"/>
          <w:szCs w:val="28"/>
          <w:lang w:val="uk-UA"/>
        </w:rPr>
        <w:t xml:space="preserve">комерційного </w:t>
      </w:r>
      <w:r w:rsidR="001910B5" w:rsidRPr="00C70D6B">
        <w:rPr>
          <w:rFonts w:ascii="Times New Roman" w:hAnsi="Times New Roman" w:cs="Times New Roman"/>
          <w:sz w:val="28"/>
          <w:szCs w:val="28"/>
          <w:lang w:val="uk-UA"/>
        </w:rPr>
        <w:t>обліку:</w:t>
      </w:r>
    </w:p>
    <w:p w14:paraId="2CECE73B" w14:textId="4977F484" w:rsidR="001910B5" w:rsidRPr="00C70D6B" w:rsidRDefault="001910B5"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відсутност</w:t>
      </w:r>
      <w:r w:rsidR="0048511C" w:rsidRPr="00C70D6B">
        <w:rPr>
          <w:rFonts w:ascii="Times New Roman" w:hAnsi="Times New Roman" w:cs="Times New Roman"/>
          <w:sz w:val="28"/>
          <w:szCs w:val="28"/>
          <w:lang w:val="uk-UA"/>
        </w:rPr>
        <w:t>і</w:t>
      </w:r>
      <w:r w:rsidRPr="00C70D6B">
        <w:rPr>
          <w:rFonts w:ascii="Times New Roman" w:hAnsi="Times New Roman" w:cs="Times New Roman"/>
          <w:sz w:val="28"/>
          <w:szCs w:val="28"/>
          <w:lang w:val="uk-UA"/>
        </w:rPr>
        <w:t xml:space="preserve"> свідоцтва чи клейма на прилад</w:t>
      </w:r>
      <w:r w:rsidR="00987101" w:rsidRPr="00C70D6B">
        <w:rPr>
          <w:rFonts w:ascii="Times New Roman" w:hAnsi="Times New Roman" w:cs="Times New Roman"/>
          <w:sz w:val="28"/>
          <w:szCs w:val="28"/>
          <w:lang w:val="uk-UA"/>
        </w:rPr>
        <w:t>і</w:t>
      </w:r>
      <w:r w:rsidRPr="00C70D6B">
        <w:rPr>
          <w:rFonts w:ascii="Times New Roman" w:hAnsi="Times New Roman" w:cs="Times New Roman"/>
          <w:sz w:val="28"/>
          <w:szCs w:val="28"/>
          <w:lang w:val="uk-UA"/>
        </w:rPr>
        <w:t xml:space="preserve"> </w:t>
      </w:r>
      <w:r w:rsidR="00C83FF0" w:rsidRPr="00C70D6B">
        <w:rPr>
          <w:rFonts w:ascii="Times New Roman" w:eastAsia="Microsoft YaHei" w:hAnsi="Times New Roman" w:cs="Times New Roman"/>
          <w:bCs/>
          <w:sz w:val="28"/>
          <w:szCs w:val="28"/>
          <w:lang w:val="uk-UA"/>
        </w:rPr>
        <w:t xml:space="preserve">комерційного </w:t>
      </w:r>
      <w:r w:rsidRPr="00C70D6B">
        <w:rPr>
          <w:rFonts w:ascii="Times New Roman" w:hAnsi="Times New Roman" w:cs="Times New Roman"/>
          <w:sz w:val="28"/>
          <w:szCs w:val="28"/>
          <w:lang w:val="uk-UA"/>
        </w:rPr>
        <w:t>обліку, або несанкціонованого втручання у його роботу;</w:t>
      </w:r>
    </w:p>
    <w:p w14:paraId="176F95FB" w14:textId="19EC4904" w:rsidR="001910B5" w:rsidRPr="00C70D6B" w:rsidRDefault="001910B5"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порушення пломб на устаткуванні вузла обліку</w:t>
      </w:r>
      <w:r w:rsidR="00EF59F7" w:rsidRPr="00C70D6B">
        <w:rPr>
          <w:rFonts w:ascii="Times New Roman" w:hAnsi="Times New Roman" w:cs="Times New Roman"/>
          <w:sz w:val="28"/>
          <w:szCs w:val="28"/>
          <w:lang w:val="uk-UA"/>
        </w:rPr>
        <w:t xml:space="preserve"> (у тому числі приладів комерційного обліку)</w:t>
      </w:r>
      <w:r w:rsidRPr="00C70D6B">
        <w:rPr>
          <w:rFonts w:ascii="Times New Roman" w:hAnsi="Times New Roman" w:cs="Times New Roman"/>
          <w:sz w:val="28"/>
          <w:szCs w:val="28"/>
          <w:lang w:val="uk-UA"/>
        </w:rPr>
        <w:t xml:space="preserve">, ліній електричних </w:t>
      </w:r>
      <w:proofErr w:type="spellStart"/>
      <w:r w:rsidRPr="00C70D6B">
        <w:rPr>
          <w:rFonts w:ascii="Times New Roman" w:hAnsi="Times New Roman" w:cs="Times New Roman"/>
          <w:sz w:val="28"/>
          <w:szCs w:val="28"/>
          <w:lang w:val="uk-UA"/>
        </w:rPr>
        <w:t>зв'язків</w:t>
      </w:r>
      <w:proofErr w:type="spellEnd"/>
      <w:r w:rsidRPr="00C70D6B">
        <w:rPr>
          <w:rFonts w:ascii="Times New Roman" w:hAnsi="Times New Roman" w:cs="Times New Roman"/>
          <w:sz w:val="28"/>
          <w:szCs w:val="28"/>
          <w:lang w:val="uk-UA"/>
        </w:rPr>
        <w:t xml:space="preserve">; </w:t>
      </w:r>
    </w:p>
    <w:p w14:paraId="2ED985F7" w14:textId="18B9E8DC" w:rsidR="001910B5" w:rsidRPr="00C70D6B" w:rsidRDefault="001910B5"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механічного пошкодження приладів </w:t>
      </w:r>
      <w:r w:rsidR="00C83FF0" w:rsidRPr="00C70D6B">
        <w:rPr>
          <w:rFonts w:ascii="Times New Roman" w:eastAsia="Microsoft YaHei" w:hAnsi="Times New Roman" w:cs="Times New Roman"/>
          <w:bCs/>
          <w:sz w:val="28"/>
          <w:szCs w:val="28"/>
          <w:lang w:val="uk-UA"/>
        </w:rPr>
        <w:t>комерційного обліку (у тому числі їх елементів)</w:t>
      </w:r>
      <w:r w:rsidRPr="00C70D6B">
        <w:rPr>
          <w:rFonts w:ascii="Times New Roman" w:hAnsi="Times New Roman" w:cs="Times New Roman"/>
          <w:sz w:val="28"/>
          <w:szCs w:val="28"/>
          <w:lang w:val="uk-UA"/>
        </w:rPr>
        <w:t xml:space="preserve">; </w:t>
      </w:r>
    </w:p>
    <w:p w14:paraId="69F52F04" w14:textId="2F27018F" w:rsidR="001910B5" w:rsidRPr="00C70D6B" w:rsidRDefault="001910B5"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роботи приладів і елементів вузла обліку за межами норм точності, визначених паспортом приладу;</w:t>
      </w:r>
    </w:p>
    <w:p w14:paraId="7E19A7EE" w14:textId="0480E2EB" w:rsidR="001910B5" w:rsidRPr="00C70D6B" w:rsidRDefault="001910B5"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неробочо</w:t>
      </w:r>
      <w:r w:rsidR="00987101" w:rsidRPr="00C70D6B">
        <w:rPr>
          <w:rFonts w:ascii="Times New Roman" w:hAnsi="Times New Roman" w:cs="Times New Roman"/>
          <w:sz w:val="28"/>
          <w:szCs w:val="28"/>
          <w:lang w:val="uk-UA"/>
        </w:rPr>
        <w:t>го</w:t>
      </w:r>
      <w:r w:rsidRPr="00C70D6B">
        <w:rPr>
          <w:rFonts w:ascii="Times New Roman" w:hAnsi="Times New Roman" w:cs="Times New Roman"/>
          <w:sz w:val="28"/>
          <w:szCs w:val="28"/>
          <w:lang w:val="uk-UA"/>
        </w:rPr>
        <w:t xml:space="preserve"> стан</w:t>
      </w:r>
      <w:r w:rsidR="00987101" w:rsidRPr="00C70D6B">
        <w:rPr>
          <w:rFonts w:ascii="Times New Roman" w:hAnsi="Times New Roman" w:cs="Times New Roman"/>
          <w:sz w:val="28"/>
          <w:szCs w:val="28"/>
          <w:lang w:val="uk-UA"/>
        </w:rPr>
        <w:t>у</w:t>
      </w:r>
      <w:r w:rsidRPr="00C70D6B">
        <w:rPr>
          <w:rFonts w:ascii="Times New Roman" w:hAnsi="Times New Roman" w:cs="Times New Roman"/>
          <w:sz w:val="28"/>
          <w:szCs w:val="28"/>
          <w:lang w:val="uk-UA"/>
        </w:rPr>
        <w:t xml:space="preserve"> приладу</w:t>
      </w:r>
      <w:r w:rsidR="00C83FF0" w:rsidRPr="00C70D6B">
        <w:rPr>
          <w:rFonts w:ascii="Times New Roman" w:hAnsi="Times New Roman" w:cs="Times New Roman"/>
          <w:sz w:val="28"/>
          <w:szCs w:val="28"/>
          <w:lang w:val="uk-UA"/>
        </w:rPr>
        <w:t xml:space="preserve"> </w:t>
      </w:r>
      <w:r w:rsidR="00C83FF0" w:rsidRPr="00C70D6B">
        <w:rPr>
          <w:rFonts w:ascii="Times New Roman" w:eastAsia="Microsoft YaHei" w:hAnsi="Times New Roman" w:cs="Times New Roman"/>
          <w:bCs/>
          <w:sz w:val="28"/>
          <w:szCs w:val="28"/>
          <w:lang w:val="uk-UA"/>
        </w:rPr>
        <w:t>комерційного</w:t>
      </w:r>
      <w:r w:rsidRPr="00C70D6B">
        <w:rPr>
          <w:rFonts w:ascii="Times New Roman" w:hAnsi="Times New Roman" w:cs="Times New Roman"/>
          <w:sz w:val="28"/>
          <w:szCs w:val="28"/>
          <w:lang w:val="uk-UA"/>
        </w:rPr>
        <w:t xml:space="preserve"> обліку, виявленого Теплопостачальною організацією;</w:t>
      </w:r>
    </w:p>
    <w:p w14:paraId="394C62DA" w14:textId="5F8E0FB6" w:rsidR="001910B5" w:rsidRPr="00C70D6B" w:rsidRDefault="001910B5"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перевищення терміну повірки та/або ремонту приладів </w:t>
      </w:r>
      <w:r w:rsidR="00905D74" w:rsidRPr="00C70D6B">
        <w:rPr>
          <w:rFonts w:ascii="Times New Roman" w:hAnsi="Times New Roman" w:cs="Times New Roman"/>
          <w:sz w:val="28"/>
          <w:szCs w:val="28"/>
          <w:lang w:val="uk-UA"/>
        </w:rPr>
        <w:t xml:space="preserve">комерційного </w:t>
      </w:r>
      <w:r w:rsidRPr="00C70D6B">
        <w:rPr>
          <w:rFonts w:ascii="Times New Roman" w:hAnsi="Times New Roman" w:cs="Times New Roman"/>
          <w:sz w:val="28"/>
          <w:szCs w:val="28"/>
          <w:lang w:val="uk-UA"/>
        </w:rPr>
        <w:t xml:space="preserve">обліку більше </w:t>
      </w:r>
      <w:r w:rsidR="00987101" w:rsidRPr="00C70D6B">
        <w:rPr>
          <w:rFonts w:ascii="Times New Roman" w:hAnsi="Times New Roman" w:cs="Times New Roman"/>
          <w:sz w:val="28"/>
          <w:szCs w:val="28"/>
          <w:lang w:val="uk-UA"/>
        </w:rPr>
        <w:t xml:space="preserve">ніж на </w:t>
      </w:r>
      <w:r w:rsidRPr="00C70D6B">
        <w:rPr>
          <w:rFonts w:ascii="Times New Roman" w:hAnsi="Times New Roman" w:cs="Times New Roman"/>
          <w:sz w:val="28"/>
          <w:szCs w:val="28"/>
          <w:lang w:val="uk-UA"/>
        </w:rPr>
        <w:t>15 діб;</w:t>
      </w:r>
    </w:p>
    <w:p w14:paraId="3A43FDFA" w14:textId="1D821196" w:rsidR="001910B5" w:rsidRPr="00C70D6B" w:rsidRDefault="001910B5"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порушення вимог експлуатації, згідно з технічною документацією (фіксується відповідним записом у журналі</w:t>
      </w:r>
      <w:r w:rsidR="00987101" w:rsidRPr="00C70D6B">
        <w:rPr>
          <w:rFonts w:ascii="Times New Roman" w:hAnsi="Times New Roman" w:cs="Times New Roman"/>
          <w:sz w:val="28"/>
          <w:szCs w:val="28"/>
          <w:lang w:val="uk-UA"/>
        </w:rPr>
        <w:t>,</w:t>
      </w:r>
      <w:r w:rsidRPr="00C70D6B">
        <w:rPr>
          <w:rFonts w:ascii="Times New Roman" w:hAnsi="Times New Roman" w:cs="Times New Roman"/>
          <w:sz w:val="28"/>
          <w:szCs w:val="28"/>
          <w:lang w:val="uk-UA"/>
        </w:rPr>
        <w:t xml:space="preserve"> негайн</w:t>
      </w:r>
      <w:r w:rsidR="00987101" w:rsidRPr="00C70D6B">
        <w:rPr>
          <w:rFonts w:ascii="Times New Roman" w:hAnsi="Times New Roman" w:cs="Times New Roman"/>
          <w:sz w:val="28"/>
          <w:szCs w:val="28"/>
          <w:lang w:val="uk-UA"/>
        </w:rPr>
        <w:t>о</w:t>
      </w:r>
      <w:r w:rsidRPr="00C70D6B">
        <w:rPr>
          <w:rFonts w:ascii="Times New Roman" w:hAnsi="Times New Roman" w:cs="Times New Roman"/>
          <w:sz w:val="28"/>
          <w:szCs w:val="28"/>
          <w:lang w:val="uk-UA"/>
        </w:rPr>
        <w:t xml:space="preserve">, не </w:t>
      </w:r>
      <w:r w:rsidR="009768B7" w:rsidRPr="00C70D6B">
        <w:rPr>
          <w:rFonts w:ascii="Times New Roman" w:hAnsi="Times New Roman" w:cs="Times New Roman"/>
          <w:sz w:val="28"/>
          <w:szCs w:val="28"/>
          <w:lang w:val="uk-UA"/>
        </w:rPr>
        <w:t>пізніше</w:t>
      </w:r>
      <w:r w:rsidRPr="00C70D6B">
        <w:rPr>
          <w:rFonts w:ascii="Times New Roman" w:hAnsi="Times New Roman" w:cs="Times New Roman"/>
          <w:sz w:val="28"/>
          <w:szCs w:val="28"/>
          <w:lang w:val="uk-UA"/>
        </w:rPr>
        <w:t>, ніж протягом доби, повідомл</w:t>
      </w:r>
      <w:r w:rsidR="00987101" w:rsidRPr="00C70D6B">
        <w:rPr>
          <w:rFonts w:ascii="Times New Roman" w:hAnsi="Times New Roman" w:cs="Times New Roman"/>
          <w:sz w:val="28"/>
          <w:szCs w:val="28"/>
          <w:lang w:val="uk-UA"/>
        </w:rPr>
        <w:t>яється</w:t>
      </w:r>
      <w:r w:rsidRPr="00C70D6B">
        <w:rPr>
          <w:rFonts w:ascii="Times New Roman" w:hAnsi="Times New Roman" w:cs="Times New Roman"/>
          <w:sz w:val="28"/>
          <w:szCs w:val="28"/>
          <w:lang w:val="uk-UA"/>
        </w:rPr>
        <w:t xml:space="preserve"> про це Теплопостачальн</w:t>
      </w:r>
      <w:r w:rsidR="00987101" w:rsidRPr="00C70D6B">
        <w:rPr>
          <w:rFonts w:ascii="Times New Roman" w:hAnsi="Times New Roman" w:cs="Times New Roman"/>
          <w:sz w:val="28"/>
          <w:szCs w:val="28"/>
          <w:lang w:val="uk-UA"/>
        </w:rPr>
        <w:t>а</w:t>
      </w:r>
      <w:r w:rsidRPr="00C70D6B">
        <w:rPr>
          <w:rFonts w:ascii="Times New Roman" w:hAnsi="Times New Roman" w:cs="Times New Roman"/>
          <w:sz w:val="28"/>
          <w:szCs w:val="28"/>
          <w:lang w:val="uk-UA"/>
        </w:rPr>
        <w:t xml:space="preserve"> організаці</w:t>
      </w:r>
      <w:r w:rsidR="00987101" w:rsidRPr="00C70D6B">
        <w:rPr>
          <w:rFonts w:ascii="Times New Roman" w:hAnsi="Times New Roman" w:cs="Times New Roman"/>
          <w:sz w:val="28"/>
          <w:szCs w:val="28"/>
          <w:lang w:val="uk-UA"/>
        </w:rPr>
        <w:t>я</w:t>
      </w:r>
      <w:r w:rsidRPr="00C70D6B">
        <w:rPr>
          <w:rFonts w:ascii="Times New Roman" w:hAnsi="Times New Roman" w:cs="Times New Roman"/>
          <w:sz w:val="28"/>
          <w:szCs w:val="28"/>
          <w:lang w:val="uk-UA"/>
        </w:rPr>
        <w:t xml:space="preserve"> і оформлюється протокол);</w:t>
      </w:r>
    </w:p>
    <w:p w14:paraId="5D73457F" w14:textId="106AACBC" w:rsidR="001910B5" w:rsidRPr="00C70D6B" w:rsidRDefault="001910B5"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відсутності письмового повідомлення від Споживача про показання приладів</w:t>
      </w:r>
      <w:r w:rsidR="00905D74" w:rsidRPr="00C70D6B">
        <w:rPr>
          <w:rFonts w:ascii="Times New Roman" w:hAnsi="Times New Roman" w:cs="Times New Roman"/>
          <w:sz w:val="28"/>
          <w:szCs w:val="28"/>
          <w:lang w:val="uk-UA"/>
        </w:rPr>
        <w:t xml:space="preserve"> комерційного</w:t>
      </w:r>
      <w:r w:rsidRPr="00C70D6B">
        <w:rPr>
          <w:rFonts w:ascii="Times New Roman" w:hAnsi="Times New Roman" w:cs="Times New Roman"/>
          <w:sz w:val="28"/>
          <w:szCs w:val="28"/>
          <w:lang w:val="uk-UA"/>
        </w:rPr>
        <w:t xml:space="preserve"> обліку на момент їх виходу з ладу при порушенні вимог експлуатації, згідно з технічною документацією;</w:t>
      </w:r>
    </w:p>
    <w:p w14:paraId="7538E7F2" w14:textId="31A49323" w:rsidR="001910B5" w:rsidRPr="00C70D6B" w:rsidRDefault="001910B5" w:rsidP="00630116">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ненадання чи несвоєчасного надання Споживачем </w:t>
      </w:r>
      <w:r w:rsidR="005B3C29" w:rsidRPr="00C70D6B">
        <w:rPr>
          <w:rFonts w:ascii="Times New Roman" w:hAnsi="Times New Roman" w:cs="Times New Roman"/>
          <w:sz w:val="28"/>
          <w:szCs w:val="28"/>
          <w:lang w:val="uk-UA"/>
        </w:rPr>
        <w:t>в</w:t>
      </w:r>
      <w:r w:rsidRPr="00C70D6B">
        <w:rPr>
          <w:rFonts w:ascii="Times New Roman" w:hAnsi="Times New Roman" w:cs="Times New Roman"/>
          <w:sz w:val="28"/>
          <w:szCs w:val="28"/>
          <w:lang w:val="uk-UA"/>
        </w:rPr>
        <w:t>ідомості обліку теплової енергії</w:t>
      </w:r>
      <w:r w:rsidR="00905D74" w:rsidRPr="00C70D6B">
        <w:rPr>
          <w:rFonts w:ascii="Times New Roman" w:hAnsi="Times New Roman" w:cs="Times New Roman"/>
          <w:sz w:val="28"/>
          <w:szCs w:val="28"/>
          <w:lang w:val="uk-UA"/>
        </w:rPr>
        <w:t>.</w:t>
      </w:r>
    </w:p>
    <w:p w14:paraId="72BC8BCB" w14:textId="37EACAEF" w:rsidR="0097646D" w:rsidRPr="00C70D6B" w:rsidRDefault="0097646D" w:rsidP="00FA7E2B">
      <w:pPr>
        <w:tabs>
          <w:tab w:val="num" w:pos="0"/>
        </w:tabs>
        <w:ind w:firstLine="567"/>
        <w:contextualSpacing/>
        <w:jc w:val="both"/>
        <w:rPr>
          <w:rFonts w:ascii="Times New Roman" w:eastAsia="Microsoft YaHei" w:hAnsi="Times New Roman" w:cs="Times New Roman"/>
          <w:bCs/>
          <w:strike/>
          <w:sz w:val="28"/>
          <w:szCs w:val="28"/>
          <w:lang w:val="uk-UA"/>
        </w:rPr>
      </w:pPr>
    </w:p>
    <w:p w14:paraId="464BDB83" w14:textId="7777BABD" w:rsidR="009D25F4" w:rsidRPr="00C70D6B" w:rsidRDefault="00A02C59" w:rsidP="00FA7E2B">
      <w:pPr>
        <w:tabs>
          <w:tab w:val="num" w:pos="0"/>
        </w:tabs>
        <w:ind w:firstLine="567"/>
        <w:contextualSpacing/>
        <w:jc w:val="center"/>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1</w:t>
      </w:r>
      <w:r w:rsidR="00B527C5" w:rsidRPr="00C70D6B">
        <w:rPr>
          <w:rFonts w:ascii="Times New Roman" w:eastAsia="Microsoft YaHei" w:hAnsi="Times New Roman" w:cs="Times New Roman"/>
          <w:bCs/>
          <w:sz w:val="28"/>
          <w:szCs w:val="28"/>
          <w:lang w:val="uk-UA"/>
        </w:rPr>
        <w:t>1</w:t>
      </w:r>
      <w:r w:rsidRPr="00C70D6B">
        <w:rPr>
          <w:rFonts w:ascii="Times New Roman" w:eastAsia="Microsoft YaHei" w:hAnsi="Times New Roman" w:cs="Times New Roman"/>
          <w:bCs/>
          <w:sz w:val="28"/>
          <w:szCs w:val="28"/>
          <w:lang w:val="uk-UA"/>
        </w:rPr>
        <w:t xml:space="preserve">. ПОРЯДОК ОФОРМЛЕННЯ АКТІВ </w:t>
      </w:r>
      <w:r w:rsidR="00585BAB" w:rsidRPr="00C70D6B">
        <w:rPr>
          <w:rFonts w:ascii="Times New Roman" w:eastAsia="Microsoft YaHei" w:hAnsi="Times New Roman" w:cs="Times New Roman"/>
          <w:bCs/>
          <w:sz w:val="28"/>
          <w:szCs w:val="28"/>
          <w:lang w:val="uk-UA"/>
        </w:rPr>
        <w:t xml:space="preserve">КУПІВЛІ-ПРОДАЖУ </w:t>
      </w:r>
      <w:r w:rsidR="00C61363" w:rsidRPr="00C70D6B">
        <w:rPr>
          <w:rFonts w:ascii="Times New Roman" w:eastAsia="Microsoft YaHei" w:hAnsi="Times New Roman" w:cs="Times New Roman"/>
          <w:bCs/>
          <w:sz w:val="28"/>
          <w:szCs w:val="28"/>
          <w:lang w:val="uk-UA"/>
        </w:rPr>
        <w:t>ТЕПЛОВОЇ ЕНЕРГІЇ</w:t>
      </w:r>
      <w:r w:rsidRPr="00C70D6B">
        <w:rPr>
          <w:rFonts w:ascii="Times New Roman" w:eastAsia="Microsoft YaHei" w:hAnsi="Times New Roman" w:cs="Times New Roman"/>
          <w:bCs/>
          <w:sz w:val="28"/>
          <w:szCs w:val="28"/>
          <w:lang w:val="uk-UA"/>
        </w:rPr>
        <w:t xml:space="preserve"> ТА АКТІВ ЗВІРЯННЯ РОЗРАХУНКІВ</w:t>
      </w:r>
    </w:p>
    <w:p w14:paraId="0C330A45" w14:textId="1CEC7823" w:rsidR="00B36C64" w:rsidRPr="00C70D6B" w:rsidRDefault="00AA214C" w:rsidP="00FA7E2B">
      <w:pPr>
        <w:tabs>
          <w:tab w:val="num" w:pos="0"/>
        </w:tabs>
        <w:ind w:firstLine="567"/>
        <w:contextualSpacing/>
        <w:jc w:val="both"/>
        <w:rPr>
          <w:rFonts w:ascii="Times New Roman" w:eastAsia="SimSun" w:hAnsi="Times New Roman" w:cs="Times New Roman"/>
          <w:sz w:val="28"/>
          <w:szCs w:val="28"/>
          <w:lang w:val="uk-UA"/>
        </w:rPr>
      </w:pPr>
      <w:r w:rsidRPr="00C70D6B">
        <w:rPr>
          <w:rFonts w:ascii="Times New Roman" w:eastAsia="SimSun" w:hAnsi="Times New Roman" w:cs="Times New Roman"/>
          <w:sz w:val="28"/>
          <w:szCs w:val="28"/>
          <w:lang w:val="uk-UA"/>
        </w:rPr>
        <w:t>1</w:t>
      </w:r>
      <w:r w:rsidR="00B527C5" w:rsidRPr="00C70D6B">
        <w:rPr>
          <w:rFonts w:ascii="Times New Roman" w:eastAsia="SimSun" w:hAnsi="Times New Roman" w:cs="Times New Roman"/>
          <w:sz w:val="28"/>
          <w:szCs w:val="28"/>
          <w:lang w:val="uk-UA"/>
        </w:rPr>
        <w:t>1</w:t>
      </w:r>
      <w:r w:rsidRPr="00C70D6B">
        <w:rPr>
          <w:rFonts w:ascii="Times New Roman" w:eastAsia="SimSun" w:hAnsi="Times New Roman" w:cs="Times New Roman"/>
          <w:sz w:val="28"/>
          <w:szCs w:val="28"/>
          <w:lang w:val="uk-UA"/>
        </w:rPr>
        <w:t>.1</w:t>
      </w:r>
      <w:r w:rsidR="00B36C64" w:rsidRPr="00C70D6B">
        <w:rPr>
          <w:rFonts w:ascii="Times New Roman" w:eastAsia="SimSun" w:hAnsi="Times New Roman" w:cs="Times New Roman"/>
          <w:sz w:val="28"/>
          <w:szCs w:val="28"/>
          <w:lang w:val="uk-UA"/>
        </w:rPr>
        <w:t>.</w:t>
      </w:r>
      <w:r w:rsidRPr="00C70D6B">
        <w:rPr>
          <w:rFonts w:ascii="Times New Roman" w:eastAsia="SimSun" w:hAnsi="Times New Roman" w:cs="Times New Roman"/>
          <w:sz w:val="28"/>
          <w:szCs w:val="28"/>
          <w:lang w:val="uk-UA"/>
        </w:rPr>
        <w:t xml:space="preserve"> </w:t>
      </w:r>
      <w:r w:rsidR="00C61363" w:rsidRPr="00C70D6B">
        <w:rPr>
          <w:rFonts w:ascii="Times New Roman" w:eastAsia="SimSun" w:hAnsi="Times New Roman" w:cs="Times New Roman"/>
          <w:sz w:val="28"/>
          <w:szCs w:val="28"/>
          <w:lang w:val="uk-UA"/>
        </w:rPr>
        <w:t>Поставлена</w:t>
      </w:r>
      <w:r w:rsidR="00A62E29" w:rsidRPr="00C70D6B">
        <w:rPr>
          <w:rFonts w:ascii="Times New Roman" w:eastAsia="SimSun" w:hAnsi="Times New Roman" w:cs="Times New Roman"/>
          <w:sz w:val="28"/>
          <w:szCs w:val="28"/>
          <w:lang w:val="uk-UA"/>
        </w:rPr>
        <w:t xml:space="preserve"> теплова енергія </w:t>
      </w:r>
      <w:r w:rsidR="003C5861" w:rsidRPr="00C70D6B">
        <w:rPr>
          <w:rFonts w:ascii="Times New Roman" w:eastAsia="SimSun" w:hAnsi="Times New Roman" w:cs="Times New Roman"/>
          <w:sz w:val="28"/>
          <w:szCs w:val="28"/>
          <w:lang w:val="uk-UA"/>
        </w:rPr>
        <w:t xml:space="preserve">оформлюються Сторонами </w:t>
      </w:r>
      <w:r w:rsidR="00D50D06" w:rsidRPr="00C70D6B">
        <w:rPr>
          <w:rFonts w:ascii="Times New Roman" w:eastAsia="SimSun" w:hAnsi="Times New Roman" w:cs="Times New Roman"/>
          <w:sz w:val="28"/>
          <w:szCs w:val="28"/>
          <w:lang w:val="uk-UA"/>
        </w:rPr>
        <w:t xml:space="preserve">відповідними </w:t>
      </w:r>
      <w:r w:rsidR="003C5861" w:rsidRPr="00C70D6B">
        <w:rPr>
          <w:rFonts w:ascii="Times New Roman" w:eastAsia="SimSun" w:hAnsi="Times New Roman" w:cs="Times New Roman"/>
          <w:sz w:val="28"/>
          <w:szCs w:val="28"/>
          <w:lang w:val="uk-UA"/>
        </w:rPr>
        <w:t>актами</w:t>
      </w:r>
      <w:r w:rsidR="00304366" w:rsidRPr="00C70D6B">
        <w:rPr>
          <w:rFonts w:ascii="Times New Roman" w:eastAsia="SimSun" w:hAnsi="Times New Roman" w:cs="Times New Roman"/>
          <w:sz w:val="28"/>
          <w:szCs w:val="28"/>
          <w:lang w:val="uk-UA"/>
        </w:rPr>
        <w:t>.</w:t>
      </w:r>
    </w:p>
    <w:p w14:paraId="4F8A5BC2" w14:textId="72FD0340" w:rsidR="00B36C64" w:rsidRPr="00C70D6B" w:rsidRDefault="00B36C64" w:rsidP="00FA7E2B">
      <w:pPr>
        <w:tabs>
          <w:tab w:val="num" w:pos="0"/>
        </w:tabs>
        <w:ind w:firstLine="567"/>
        <w:jc w:val="both"/>
        <w:rPr>
          <w:rFonts w:ascii="Times New Roman" w:eastAsia="SimSun" w:hAnsi="Times New Roman" w:cs="Times New Roman"/>
          <w:sz w:val="28"/>
          <w:szCs w:val="28"/>
          <w:lang w:val="uk-UA"/>
        </w:rPr>
      </w:pPr>
      <w:r w:rsidRPr="00C70D6B">
        <w:rPr>
          <w:rFonts w:ascii="Times New Roman" w:eastAsia="SimSun" w:hAnsi="Times New Roman" w:cs="Times New Roman"/>
          <w:sz w:val="28"/>
          <w:szCs w:val="28"/>
          <w:lang w:val="uk-UA"/>
        </w:rPr>
        <w:t>1</w:t>
      </w:r>
      <w:r w:rsidR="00B527C5" w:rsidRPr="00C70D6B">
        <w:rPr>
          <w:rFonts w:ascii="Times New Roman" w:eastAsia="SimSun" w:hAnsi="Times New Roman" w:cs="Times New Roman"/>
          <w:sz w:val="28"/>
          <w:szCs w:val="28"/>
          <w:lang w:val="uk-UA"/>
        </w:rPr>
        <w:t>1</w:t>
      </w:r>
      <w:r w:rsidRPr="00C70D6B">
        <w:rPr>
          <w:rFonts w:ascii="Times New Roman" w:eastAsia="SimSun" w:hAnsi="Times New Roman" w:cs="Times New Roman"/>
          <w:sz w:val="28"/>
          <w:szCs w:val="28"/>
          <w:lang w:val="uk-UA"/>
        </w:rPr>
        <w:t xml:space="preserve">.2. </w:t>
      </w:r>
      <w:r w:rsidR="0094047B" w:rsidRPr="00C70D6B">
        <w:rPr>
          <w:rFonts w:ascii="Times New Roman" w:hAnsi="Times New Roman" w:cs="Times New Roman"/>
          <w:sz w:val="28"/>
          <w:szCs w:val="28"/>
          <w:lang w:val="uk-UA"/>
        </w:rPr>
        <w:t>Теплопостачальна організація до 10 числа місяця</w:t>
      </w:r>
      <w:r w:rsidR="00DF2D02" w:rsidRPr="00C70D6B">
        <w:rPr>
          <w:rFonts w:ascii="Times New Roman" w:hAnsi="Times New Roman" w:cs="Times New Roman"/>
          <w:sz w:val="28"/>
          <w:szCs w:val="28"/>
          <w:lang w:val="uk-UA"/>
        </w:rPr>
        <w:t>,</w:t>
      </w:r>
      <w:r w:rsidR="0094047B" w:rsidRPr="00C70D6B">
        <w:rPr>
          <w:rFonts w:ascii="Times New Roman" w:hAnsi="Times New Roman" w:cs="Times New Roman"/>
          <w:sz w:val="28"/>
          <w:szCs w:val="28"/>
          <w:lang w:val="uk-UA"/>
        </w:rPr>
        <w:t xml:space="preserve"> наступного за звітним, </w:t>
      </w:r>
      <w:r w:rsidR="000A2BE3" w:rsidRPr="00C70D6B">
        <w:rPr>
          <w:rFonts w:ascii="Times New Roman" w:hAnsi="Times New Roman" w:cs="Times New Roman"/>
          <w:sz w:val="28"/>
          <w:szCs w:val="28"/>
          <w:lang w:val="uk-UA"/>
        </w:rPr>
        <w:t>формує</w:t>
      </w:r>
      <w:r w:rsidR="0094047B" w:rsidRPr="00C70D6B">
        <w:rPr>
          <w:rFonts w:ascii="Times New Roman" w:hAnsi="Times New Roman" w:cs="Times New Roman"/>
          <w:sz w:val="28"/>
          <w:szCs w:val="28"/>
          <w:lang w:val="uk-UA"/>
        </w:rPr>
        <w:t xml:space="preserve"> по два примірники </w:t>
      </w:r>
      <w:proofErr w:type="spellStart"/>
      <w:r w:rsidR="0094047B" w:rsidRPr="00C70D6B">
        <w:rPr>
          <w:rFonts w:ascii="Times New Roman" w:hAnsi="Times New Roman" w:cs="Times New Roman"/>
          <w:sz w:val="28"/>
          <w:szCs w:val="28"/>
          <w:lang w:val="uk-UA"/>
        </w:rPr>
        <w:t>акт</w:t>
      </w:r>
      <w:r w:rsidR="00DF2D02" w:rsidRPr="00C70D6B">
        <w:rPr>
          <w:rFonts w:ascii="Times New Roman" w:hAnsi="Times New Roman" w:cs="Times New Roman"/>
          <w:sz w:val="28"/>
          <w:szCs w:val="28"/>
          <w:lang w:val="uk-UA"/>
        </w:rPr>
        <w:t>а</w:t>
      </w:r>
      <w:proofErr w:type="spellEnd"/>
      <w:r w:rsidR="0094047B" w:rsidRPr="00C70D6B">
        <w:rPr>
          <w:rFonts w:ascii="Times New Roman" w:hAnsi="Times New Roman" w:cs="Times New Roman"/>
          <w:sz w:val="28"/>
          <w:szCs w:val="28"/>
          <w:lang w:val="uk-UA"/>
        </w:rPr>
        <w:t xml:space="preserve"> купівлі-продажу та </w:t>
      </w:r>
      <w:proofErr w:type="spellStart"/>
      <w:r w:rsidR="0094047B" w:rsidRPr="00C70D6B">
        <w:rPr>
          <w:rFonts w:ascii="Times New Roman" w:hAnsi="Times New Roman" w:cs="Times New Roman"/>
          <w:sz w:val="28"/>
          <w:szCs w:val="28"/>
          <w:lang w:val="uk-UA"/>
        </w:rPr>
        <w:t>акт</w:t>
      </w:r>
      <w:r w:rsidR="00DF2D02" w:rsidRPr="00C70D6B">
        <w:rPr>
          <w:rFonts w:ascii="Times New Roman" w:hAnsi="Times New Roman" w:cs="Times New Roman"/>
          <w:sz w:val="28"/>
          <w:szCs w:val="28"/>
          <w:lang w:val="uk-UA"/>
        </w:rPr>
        <w:t>а</w:t>
      </w:r>
      <w:proofErr w:type="spellEnd"/>
      <w:r w:rsidR="0094047B" w:rsidRPr="00C70D6B">
        <w:rPr>
          <w:rFonts w:ascii="Times New Roman" w:hAnsi="Times New Roman" w:cs="Times New Roman"/>
          <w:sz w:val="28"/>
          <w:szCs w:val="28"/>
          <w:lang w:val="uk-UA"/>
        </w:rPr>
        <w:t xml:space="preserve"> звіряння взаєморозрахунків за звітний місяць, рахунок для оплати вартості планових обсягів на наступний розрахунковий період з урахуванням сальдо розрахунків, </w:t>
      </w:r>
      <w:r w:rsidR="0094047B" w:rsidRPr="00C70D6B">
        <w:rPr>
          <w:rFonts w:ascii="Times New Roman" w:hAnsi="Times New Roman" w:cs="Times New Roman"/>
          <w:sz w:val="28"/>
          <w:szCs w:val="28"/>
          <w:lang w:val="uk-UA"/>
        </w:rPr>
        <w:lastRenderedPageBreak/>
        <w:t xml:space="preserve">підписані уповноваженим представником </w:t>
      </w:r>
      <w:r w:rsidR="000A2BE3" w:rsidRPr="00C70D6B">
        <w:rPr>
          <w:rFonts w:ascii="Times New Roman" w:hAnsi="Times New Roman" w:cs="Times New Roman"/>
          <w:sz w:val="28"/>
          <w:szCs w:val="28"/>
          <w:lang w:val="uk-UA"/>
        </w:rPr>
        <w:t xml:space="preserve">для надання Споживачу </w:t>
      </w:r>
      <w:r w:rsidR="0094047B" w:rsidRPr="00C70D6B">
        <w:rPr>
          <w:rFonts w:ascii="Times New Roman" w:hAnsi="Times New Roman" w:cs="Times New Roman"/>
          <w:sz w:val="28"/>
          <w:szCs w:val="28"/>
          <w:lang w:val="uk-UA"/>
        </w:rPr>
        <w:t>у способи</w:t>
      </w:r>
      <w:r w:rsidR="00164DD5" w:rsidRPr="00C70D6B">
        <w:rPr>
          <w:rFonts w:ascii="Times New Roman" w:hAnsi="Times New Roman" w:cs="Times New Roman"/>
          <w:sz w:val="28"/>
          <w:szCs w:val="28"/>
          <w:lang w:val="uk-UA"/>
        </w:rPr>
        <w:t>,</w:t>
      </w:r>
      <w:r w:rsidR="0094047B" w:rsidRPr="00C70D6B">
        <w:rPr>
          <w:rFonts w:ascii="Times New Roman" w:hAnsi="Times New Roman" w:cs="Times New Roman"/>
          <w:sz w:val="28"/>
          <w:szCs w:val="28"/>
          <w:lang w:val="uk-UA"/>
        </w:rPr>
        <w:t xml:space="preserve"> письмово погоджені із Споживачем.</w:t>
      </w:r>
    </w:p>
    <w:p w14:paraId="575160C4" w14:textId="6F729354" w:rsidR="00356312" w:rsidRPr="00C70D6B" w:rsidRDefault="00B36C64" w:rsidP="00FA7E2B">
      <w:pPr>
        <w:tabs>
          <w:tab w:val="num" w:pos="0"/>
        </w:tabs>
        <w:ind w:firstLine="567"/>
        <w:jc w:val="both"/>
        <w:rPr>
          <w:rFonts w:ascii="Times New Roman" w:hAnsi="Times New Roman" w:cs="Times New Roman"/>
          <w:sz w:val="28"/>
          <w:szCs w:val="28"/>
          <w:lang w:val="uk-UA"/>
        </w:rPr>
      </w:pPr>
      <w:r w:rsidRPr="00C70D6B">
        <w:rPr>
          <w:rFonts w:ascii="Times New Roman" w:eastAsia="SimSun" w:hAnsi="Times New Roman" w:cs="Times New Roman"/>
          <w:sz w:val="28"/>
          <w:szCs w:val="28"/>
          <w:lang w:val="uk-UA"/>
        </w:rPr>
        <w:t>1</w:t>
      </w:r>
      <w:r w:rsidR="00B527C5" w:rsidRPr="00C70D6B">
        <w:rPr>
          <w:rFonts w:ascii="Times New Roman" w:eastAsia="SimSun" w:hAnsi="Times New Roman" w:cs="Times New Roman"/>
          <w:sz w:val="28"/>
          <w:szCs w:val="28"/>
          <w:lang w:val="uk-UA"/>
        </w:rPr>
        <w:t>1</w:t>
      </w:r>
      <w:r w:rsidRPr="00C70D6B">
        <w:rPr>
          <w:rFonts w:ascii="Times New Roman" w:eastAsia="SimSun" w:hAnsi="Times New Roman" w:cs="Times New Roman"/>
          <w:sz w:val="28"/>
          <w:szCs w:val="28"/>
          <w:lang w:val="uk-UA"/>
        </w:rPr>
        <w:t xml:space="preserve">.3. </w:t>
      </w:r>
      <w:r w:rsidR="00356312" w:rsidRPr="00C70D6B">
        <w:rPr>
          <w:rFonts w:ascii="Times New Roman" w:hAnsi="Times New Roman" w:cs="Times New Roman"/>
          <w:sz w:val="28"/>
          <w:szCs w:val="28"/>
          <w:lang w:val="uk-UA"/>
        </w:rPr>
        <w:t xml:space="preserve">За відсутності заперечень до наданих актів і рахунку, </w:t>
      </w:r>
      <w:r w:rsidR="00211E79" w:rsidRPr="00C70D6B">
        <w:rPr>
          <w:rFonts w:ascii="Times New Roman" w:hAnsi="Times New Roman" w:cs="Times New Roman"/>
          <w:sz w:val="28"/>
          <w:szCs w:val="28"/>
          <w:lang w:val="uk-UA"/>
        </w:rPr>
        <w:t>Споживач</w:t>
      </w:r>
      <w:r w:rsidR="00356312" w:rsidRPr="00C70D6B">
        <w:rPr>
          <w:rFonts w:ascii="Times New Roman" w:hAnsi="Times New Roman" w:cs="Times New Roman"/>
          <w:sz w:val="28"/>
          <w:szCs w:val="28"/>
          <w:lang w:val="uk-UA"/>
        </w:rPr>
        <w:t xml:space="preserve"> зобов’язаний підписати акти </w:t>
      </w:r>
      <w:r w:rsidR="00D67ADD" w:rsidRPr="00C70D6B">
        <w:rPr>
          <w:rFonts w:ascii="Times New Roman" w:hAnsi="Times New Roman" w:cs="Times New Roman"/>
          <w:sz w:val="28"/>
          <w:szCs w:val="28"/>
          <w:lang w:val="uk-UA"/>
        </w:rPr>
        <w:t>протягом</w:t>
      </w:r>
      <w:r w:rsidR="00356312" w:rsidRPr="00C70D6B">
        <w:rPr>
          <w:rFonts w:ascii="Times New Roman" w:hAnsi="Times New Roman" w:cs="Times New Roman"/>
          <w:sz w:val="28"/>
          <w:szCs w:val="28"/>
          <w:lang w:val="uk-UA"/>
        </w:rPr>
        <w:t xml:space="preserve"> 3 робочих днів з дати отримання таких актів, повернути один примірник </w:t>
      </w:r>
      <w:r w:rsidR="005155B0" w:rsidRPr="00C70D6B">
        <w:rPr>
          <w:rFonts w:ascii="Times New Roman" w:hAnsi="Times New Roman" w:cs="Times New Roman"/>
          <w:sz w:val="28"/>
          <w:szCs w:val="28"/>
          <w:lang w:val="uk-UA"/>
        </w:rPr>
        <w:t>Теплопостачальн</w:t>
      </w:r>
      <w:r w:rsidR="00356312" w:rsidRPr="00C70D6B">
        <w:rPr>
          <w:rFonts w:ascii="Times New Roman" w:eastAsia="SimSun" w:hAnsi="Times New Roman" w:cs="Times New Roman"/>
          <w:sz w:val="28"/>
          <w:szCs w:val="28"/>
          <w:lang w:val="uk-UA"/>
        </w:rPr>
        <w:t>ій організації</w:t>
      </w:r>
      <w:r w:rsidR="00356312" w:rsidRPr="00C70D6B">
        <w:rPr>
          <w:rFonts w:ascii="Times New Roman" w:hAnsi="Times New Roman" w:cs="Times New Roman"/>
          <w:sz w:val="28"/>
          <w:szCs w:val="28"/>
          <w:lang w:val="uk-UA"/>
        </w:rPr>
        <w:t xml:space="preserve"> та оплатити рахун</w:t>
      </w:r>
      <w:r w:rsidR="005B05E9" w:rsidRPr="00C70D6B">
        <w:rPr>
          <w:rFonts w:ascii="Times New Roman" w:hAnsi="Times New Roman" w:cs="Times New Roman"/>
          <w:sz w:val="28"/>
          <w:szCs w:val="28"/>
          <w:lang w:val="uk-UA"/>
        </w:rPr>
        <w:t>ок</w:t>
      </w:r>
      <w:r w:rsidR="00356312" w:rsidRPr="00C70D6B">
        <w:rPr>
          <w:rFonts w:ascii="Times New Roman" w:hAnsi="Times New Roman" w:cs="Times New Roman"/>
          <w:sz w:val="28"/>
          <w:szCs w:val="28"/>
          <w:lang w:val="uk-UA"/>
        </w:rPr>
        <w:t xml:space="preserve">. </w:t>
      </w:r>
    </w:p>
    <w:p w14:paraId="5F88571D" w14:textId="198AE718" w:rsidR="00EB1D98" w:rsidRPr="00C70D6B" w:rsidRDefault="00356312"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1</w:t>
      </w:r>
      <w:r w:rsidR="00B527C5" w:rsidRPr="00C70D6B">
        <w:rPr>
          <w:rFonts w:ascii="Times New Roman" w:hAnsi="Times New Roman" w:cs="Times New Roman"/>
          <w:sz w:val="28"/>
          <w:szCs w:val="28"/>
          <w:lang w:val="uk-UA"/>
        </w:rPr>
        <w:t>1</w:t>
      </w:r>
      <w:r w:rsidRPr="00C70D6B">
        <w:rPr>
          <w:rFonts w:ascii="Times New Roman" w:hAnsi="Times New Roman" w:cs="Times New Roman"/>
          <w:sz w:val="28"/>
          <w:szCs w:val="28"/>
          <w:lang w:val="uk-UA"/>
        </w:rPr>
        <w:t>.4.</w:t>
      </w:r>
      <w:r w:rsidR="00164DD5" w:rsidRPr="00C70D6B">
        <w:rPr>
          <w:rFonts w:ascii="Times New Roman" w:hAnsi="Times New Roman" w:cs="Times New Roman"/>
          <w:sz w:val="28"/>
          <w:szCs w:val="28"/>
          <w:lang w:val="uk-UA"/>
        </w:rPr>
        <w:t xml:space="preserve"> </w:t>
      </w:r>
      <w:r w:rsidR="00EB1D98" w:rsidRPr="00C70D6B">
        <w:rPr>
          <w:rFonts w:ascii="Times New Roman" w:hAnsi="Times New Roman" w:cs="Times New Roman"/>
          <w:sz w:val="28"/>
          <w:szCs w:val="28"/>
          <w:lang w:val="uk-UA"/>
        </w:rPr>
        <w:t xml:space="preserve">У разі наявності у Споживача заперечень до наданих актів, Споживач зобов’язується надати письмові зауваження до них </w:t>
      </w:r>
      <w:r w:rsidR="00D67ADD" w:rsidRPr="00C70D6B">
        <w:rPr>
          <w:rFonts w:ascii="Times New Roman" w:hAnsi="Times New Roman" w:cs="Times New Roman"/>
          <w:sz w:val="28"/>
          <w:szCs w:val="28"/>
          <w:lang w:val="uk-UA"/>
        </w:rPr>
        <w:t xml:space="preserve">протягом </w:t>
      </w:r>
      <w:r w:rsidR="00EB1D98" w:rsidRPr="00C70D6B">
        <w:rPr>
          <w:rFonts w:ascii="Times New Roman" w:hAnsi="Times New Roman" w:cs="Times New Roman"/>
          <w:sz w:val="28"/>
          <w:szCs w:val="28"/>
          <w:lang w:val="uk-UA"/>
        </w:rPr>
        <w:t xml:space="preserve">10 </w:t>
      </w:r>
      <w:r w:rsidR="00A05278" w:rsidRPr="00C70D6B">
        <w:rPr>
          <w:rFonts w:ascii="Times New Roman" w:hAnsi="Times New Roman" w:cs="Times New Roman"/>
          <w:sz w:val="28"/>
          <w:szCs w:val="28"/>
          <w:lang w:val="uk-UA"/>
        </w:rPr>
        <w:t>календарних</w:t>
      </w:r>
      <w:r w:rsidR="00EB1D98" w:rsidRPr="00C70D6B">
        <w:rPr>
          <w:rFonts w:ascii="Times New Roman" w:hAnsi="Times New Roman" w:cs="Times New Roman"/>
          <w:sz w:val="28"/>
          <w:szCs w:val="28"/>
          <w:lang w:val="uk-UA"/>
        </w:rPr>
        <w:t xml:space="preserve"> днів з моменту отримання Споживачем актів купівлі-продажу теплової енергії.</w:t>
      </w:r>
    </w:p>
    <w:p w14:paraId="0C82E894" w14:textId="07242CE6" w:rsidR="00EB1D98" w:rsidRPr="00C70D6B" w:rsidRDefault="00EB1D98"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У разі ненадходження Теплопостачальній організації від Споживача підписаних Споживачем по одному примірнику </w:t>
      </w:r>
      <w:r w:rsidR="00164DD5" w:rsidRPr="00C70D6B">
        <w:rPr>
          <w:rFonts w:ascii="Times New Roman" w:hAnsi="Times New Roman" w:cs="Times New Roman"/>
          <w:sz w:val="28"/>
          <w:szCs w:val="28"/>
          <w:lang w:val="uk-UA"/>
        </w:rPr>
        <w:t xml:space="preserve">зазначених </w:t>
      </w:r>
      <w:r w:rsidRPr="00C70D6B">
        <w:rPr>
          <w:rFonts w:ascii="Times New Roman" w:hAnsi="Times New Roman" w:cs="Times New Roman"/>
          <w:sz w:val="28"/>
          <w:szCs w:val="28"/>
          <w:lang w:val="uk-UA"/>
        </w:rPr>
        <w:t xml:space="preserve">актів або письмових зауважень до них протягом 10 календарних днів з моменту надання Споживачу відповідних актів, постачання теплової енергії вважається здійсненими </w:t>
      </w:r>
      <w:r w:rsidR="00164DD5" w:rsidRPr="00C70D6B">
        <w:rPr>
          <w:rFonts w:ascii="Times New Roman" w:hAnsi="Times New Roman" w:cs="Times New Roman"/>
          <w:sz w:val="28"/>
          <w:szCs w:val="28"/>
          <w:lang w:val="uk-UA"/>
        </w:rPr>
        <w:t xml:space="preserve">Теплопостачальною організацією </w:t>
      </w:r>
      <w:r w:rsidRPr="00C70D6B">
        <w:rPr>
          <w:rFonts w:ascii="Times New Roman" w:hAnsi="Times New Roman" w:cs="Times New Roman"/>
          <w:sz w:val="28"/>
          <w:szCs w:val="28"/>
          <w:lang w:val="uk-UA"/>
        </w:rPr>
        <w:t xml:space="preserve">належним чином </w:t>
      </w:r>
      <w:r w:rsidR="00164DD5" w:rsidRPr="00C70D6B">
        <w:rPr>
          <w:rFonts w:ascii="Times New Roman" w:hAnsi="Times New Roman" w:cs="Times New Roman"/>
          <w:sz w:val="28"/>
          <w:szCs w:val="28"/>
          <w:lang w:val="uk-UA"/>
        </w:rPr>
        <w:t xml:space="preserve">та </w:t>
      </w:r>
      <w:r w:rsidRPr="00C70D6B">
        <w:rPr>
          <w:rFonts w:ascii="Times New Roman" w:hAnsi="Times New Roman" w:cs="Times New Roman"/>
          <w:sz w:val="28"/>
          <w:szCs w:val="28"/>
          <w:lang w:val="uk-UA"/>
        </w:rPr>
        <w:t>у встановлений строк і прийнятим Споживачем в обсязі та на умовах, вказаних в актах.</w:t>
      </w:r>
    </w:p>
    <w:p w14:paraId="31B4FD13" w14:textId="11DB35A5" w:rsidR="00F925BB" w:rsidRPr="00C70D6B" w:rsidRDefault="00EB1D98"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У разі незгоди Теплопостачальної організації з запереченнями Споживача, спір вирішується в судовому порядку. До вирішення спору Споживач, який склав заперечення до </w:t>
      </w:r>
      <w:proofErr w:type="spellStart"/>
      <w:r w:rsidRPr="00C70D6B">
        <w:rPr>
          <w:rFonts w:ascii="Times New Roman" w:hAnsi="Times New Roman" w:cs="Times New Roman"/>
          <w:sz w:val="28"/>
          <w:szCs w:val="28"/>
          <w:lang w:val="uk-UA"/>
        </w:rPr>
        <w:t>акт</w:t>
      </w:r>
      <w:r w:rsidR="00164DD5" w:rsidRPr="00C70D6B">
        <w:rPr>
          <w:rFonts w:ascii="Times New Roman" w:hAnsi="Times New Roman" w:cs="Times New Roman"/>
          <w:sz w:val="28"/>
          <w:szCs w:val="28"/>
          <w:lang w:val="uk-UA"/>
        </w:rPr>
        <w:t>а</w:t>
      </w:r>
      <w:proofErr w:type="spellEnd"/>
      <w:r w:rsidRPr="00C70D6B">
        <w:rPr>
          <w:rFonts w:ascii="Times New Roman" w:hAnsi="Times New Roman" w:cs="Times New Roman"/>
          <w:sz w:val="28"/>
          <w:szCs w:val="28"/>
          <w:lang w:val="uk-UA"/>
        </w:rPr>
        <w:t>, зобов’язаний сплатити Теплопостачальній організації за теплову енергію в обсязі та за ціною, що не оспорюються Споживачем</w:t>
      </w:r>
      <w:r w:rsidR="006B5FD7" w:rsidRPr="00C70D6B">
        <w:rPr>
          <w:rFonts w:ascii="Times New Roman" w:eastAsia="SimSun" w:hAnsi="Times New Roman" w:cs="Times New Roman"/>
          <w:sz w:val="28"/>
          <w:szCs w:val="28"/>
          <w:lang w:val="uk-UA"/>
        </w:rPr>
        <w:t>.</w:t>
      </w:r>
    </w:p>
    <w:p w14:paraId="5AAFEC9C" w14:textId="2A1FE483" w:rsidR="007F2F33" w:rsidRPr="00C70D6B" w:rsidRDefault="00B36C64" w:rsidP="00FA7E2B">
      <w:pPr>
        <w:tabs>
          <w:tab w:val="num" w:pos="0"/>
        </w:tabs>
        <w:ind w:firstLine="567"/>
        <w:jc w:val="both"/>
        <w:rPr>
          <w:rFonts w:ascii="Times New Roman" w:eastAsia="SimSun" w:hAnsi="Times New Roman" w:cs="Times New Roman"/>
          <w:sz w:val="28"/>
          <w:szCs w:val="28"/>
          <w:lang w:val="uk-UA"/>
        </w:rPr>
      </w:pPr>
      <w:r w:rsidRPr="00C70D6B">
        <w:rPr>
          <w:rFonts w:ascii="Times New Roman" w:hAnsi="Times New Roman" w:cs="Times New Roman"/>
          <w:sz w:val="28"/>
          <w:szCs w:val="28"/>
          <w:lang w:val="uk-UA"/>
        </w:rPr>
        <w:t>1</w:t>
      </w:r>
      <w:r w:rsidR="00B527C5" w:rsidRPr="00C70D6B">
        <w:rPr>
          <w:rFonts w:ascii="Times New Roman" w:hAnsi="Times New Roman" w:cs="Times New Roman"/>
          <w:sz w:val="28"/>
          <w:szCs w:val="28"/>
          <w:lang w:val="uk-UA"/>
        </w:rPr>
        <w:t>1</w:t>
      </w:r>
      <w:r w:rsidRPr="00C70D6B">
        <w:rPr>
          <w:rFonts w:ascii="Times New Roman" w:hAnsi="Times New Roman" w:cs="Times New Roman"/>
          <w:sz w:val="28"/>
          <w:szCs w:val="28"/>
          <w:lang w:val="uk-UA"/>
        </w:rPr>
        <w:t xml:space="preserve">.5. </w:t>
      </w:r>
      <w:r w:rsidR="007F2F33" w:rsidRPr="00C70D6B">
        <w:rPr>
          <w:rFonts w:ascii="Times New Roman" w:hAnsi="Times New Roman" w:cs="Times New Roman"/>
          <w:sz w:val="28"/>
          <w:szCs w:val="28"/>
          <w:lang w:val="uk-UA"/>
        </w:rPr>
        <w:t>Акти є підставою для проведення взаєморозрахунків між Сторонами.</w:t>
      </w:r>
    </w:p>
    <w:p w14:paraId="2A150D11" w14:textId="77777777" w:rsidR="00E36DE6" w:rsidRPr="00C70D6B" w:rsidRDefault="00E36DE6" w:rsidP="00FA7E2B">
      <w:pPr>
        <w:tabs>
          <w:tab w:val="num" w:pos="0"/>
        </w:tabs>
        <w:ind w:firstLine="567"/>
        <w:contextualSpacing/>
        <w:jc w:val="both"/>
        <w:rPr>
          <w:rFonts w:ascii="Times New Roman" w:eastAsia="Microsoft YaHei" w:hAnsi="Times New Roman" w:cs="Times New Roman"/>
          <w:bCs/>
          <w:sz w:val="28"/>
          <w:szCs w:val="28"/>
          <w:lang w:val="uk-UA"/>
        </w:rPr>
      </w:pPr>
    </w:p>
    <w:p w14:paraId="46695E8C" w14:textId="00C994D0" w:rsidR="00B36C64" w:rsidRPr="00C70D6B" w:rsidRDefault="00B36C64" w:rsidP="00FA7E2B">
      <w:pPr>
        <w:tabs>
          <w:tab w:val="num" w:pos="0"/>
        </w:tabs>
        <w:ind w:firstLine="567"/>
        <w:contextualSpacing/>
        <w:jc w:val="center"/>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1</w:t>
      </w:r>
      <w:r w:rsidR="00B527C5" w:rsidRPr="00C70D6B">
        <w:rPr>
          <w:rFonts w:ascii="Times New Roman" w:eastAsia="Microsoft YaHei" w:hAnsi="Times New Roman" w:cs="Times New Roman"/>
          <w:bCs/>
          <w:sz w:val="28"/>
          <w:szCs w:val="28"/>
          <w:lang w:val="uk-UA"/>
        </w:rPr>
        <w:t>2</w:t>
      </w:r>
      <w:r w:rsidR="00A02C59" w:rsidRPr="00C70D6B">
        <w:rPr>
          <w:rFonts w:ascii="Times New Roman" w:eastAsia="Microsoft YaHei" w:hAnsi="Times New Roman" w:cs="Times New Roman"/>
          <w:bCs/>
          <w:sz w:val="28"/>
          <w:szCs w:val="28"/>
          <w:lang w:val="uk-UA"/>
        </w:rPr>
        <w:t>. ІНШІ УМОВИ</w:t>
      </w:r>
    </w:p>
    <w:p w14:paraId="7DD051D1" w14:textId="6BF15131" w:rsidR="000812FA" w:rsidRPr="00C70D6B" w:rsidRDefault="00B36C64" w:rsidP="00FA7E2B">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1</w:t>
      </w:r>
      <w:r w:rsidR="00B527C5" w:rsidRPr="00C70D6B">
        <w:rPr>
          <w:rFonts w:ascii="Times New Roman" w:eastAsia="Microsoft YaHei" w:hAnsi="Times New Roman" w:cs="Times New Roman"/>
          <w:bCs/>
          <w:sz w:val="28"/>
          <w:szCs w:val="28"/>
          <w:lang w:val="uk-UA"/>
        </w:rPr>
        <w:t>2</w:t>
      </w:r>
      <w:r w:rsidR="00E6447A" w:rsidRPr="00C70D6B">
        <w:rPr>
          <w:rFonts w:ascii="Times New Roman" w:eastAsia="Microsoft YaHei" w:hAnsi="Times New Roman" w:cs="Times New Roman"/>
          <w:bCs/>
          <w:sz w:val="28"/>
          <w:szCs w:val="28"/>
          <w:lang w:val="uk-UA"/>
        </w:rPr>
        <w:t xml:space="preserve">.1. </w:t>
      </w:r>
      <w:r w:rsidR="000812FA" w:rsidRPr="00C70D6B">
        <w:rPr>
          <w:rFonts w:ascii="Times New Roman" w:eastAsia="Microsoft YaHei" w:hAnsi="Times New Roman" w:cs="Times New Roman"/>
          <w:bCs/>
          <w:sz w:val="28"/>
          <w:szCs w:val="28"/>
          <w:lang w:val="uk-UA"/>
        </w:rPr>
        <w:t xml:space="preserve">Інші умови можуть бути узгоджені сторонами в додатках до </w:t>
      </w:r>
      <w:r w:rsidR="00704C91" w:rsidRPr="00C70D6B">
        <w:rPr>
          <w:rFonts w:ascii="Times New Roman" w:eastAsia="Microsoft YaHei" w:hAnsi="Times New Roman" w:cs="Times New Roman"/>
          <w:bCs/>
          <w:sz w:val="28"/>
          <w:szCs w:val="28"/>
          <w:lang w:val="uk-UA"/>
        </w:rPr>
        <w:t>Договору</w:t>
      </w:r>
      <w:r w:rsidR="000812FA" w:rsidRPr="00C70D6B">
        <w:rPr>
          <w:rFonts w:ascii="Times New Roman" w:eastAsia="Microsoft YaHei" w:hAnsi="Times New Roman" w:cs="Times New Roman"/>
          <w:bCs/>
          <w:sz w:val="28"/>
          <w:szCs w:val="28"/>
          <w:lang w:val="uk-UA"/>
        </w:rPr>
        <w:t xml:space="preserve">, які є невід’ємними частинами </w:t>
      </w:r>
      <w:r w:rsidR="00704C91" w:rsidRPr="00C70D6B">
        <w:rPr>
          <w:rFonts w:ascii="Times New Roman" w:eastAsia="Microsoft YaHei" w:hAnsi="Times New Roman" w:cs="Times New Roman"/>
          <w:bCs/>
          <w:sz w:val="28"/>
          <w:szCs w:val="28"/>
          <w:lang w:val="uk-UA"/>
        </w:rPr>
        <w:t>Договору</w:t>
      </w:r>
      <w:r w:rsidR="00164DD5" w:rsidRPr="00C70D6B">
        <w:rPr>
          <w:rFonts w:ascii="Times New Roman" w:eastAsia="Microsoft YaHei" w:hAnsi="Times New Roman" w:cs="Times New Roman"/>
          <w:bCs/>
          <w:sz w:val="28"/>
          <w:szCs w:val="28"/>
          <w:lang w:val="uk-UA"/>
        </w:rPr>
        <w:t>.</w:t>
      </w:r>
    </w:p>
    <w:p w14:paraId="52ADC2B0" w14:textId="52A6D547" w:rsidR="00B46A39" w:rsidRPr="00C70D6B" w:rsidRDefault="00BC2DCB" w:rsidP="00FA7E2B">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1</w:t>
      </w:r>
      <w:r w:rsidR="00B527C5" w:rsidRPr="00C70D6B">
        <w:rPr>
          <w:rFonts w:ascii="Times New Roman" w:eastAsia="Microsoft YaHei" w:hAnsi="Times New Roman" w:cs="Times New Roman"/>
          <w:bCs/>
          <w:sz w:val="28"/>
          <w:szCs w:val="28"/>
          <w:lang w:val="uk-UA"/>
        </w:rPr>
        <w:t>2</w:t>
      </w:r>
      <w:r w:rsidRPr="00C70D6B">
        <w:rPr>
          <w:rFonts w:ascii="Times New Roman" w:eastAsia="Microsoft YaHei" w:hAnsi="Times New Roman" w:cs="Times New Roman"/>
          <w:bCs/>
          <w:sz w:val="28"/>
          <w:szCs w:val="28"/>
          <w:lang w:val="uk-UA"/>
        </w:rPr>
        <w:t>.</w:t>
      </w:r>
      <w:r w:rsidR="00E6447A" w:rsidRPr="00C70D6B">
        <w:rPr>
          <w:rFonts w:ascii="Times New Roman" w:eastAsia="Microsoft YaHei" w:hAnsi="Times New Roman" w:cs="Times New Roman"/>
          <w:bCs/>
          <w:sz w:val="28"/>
          <w:szCs w:val="28"/>
          <w:lang w:val="uk-UA"/>
        </w:rPr>
        <w:t>2</w:t>
      </w:r>
      <w:r w:rsidRPr="00C70D6B">
        <w:rPr>
          <w:rFonts w:ascii="Times New Roman" w:eastAsia="Microsoft YaHei" w:hAnsi="Times New Roman" w:cs="Times New Roman"/>
          <w:bCs/>
          <w:sz w:val="28"/>
          <w:szCs w:val="28"/>
          <w:lang w:val="uk-UA"/>
        </w:rPr>
        <w:t>.</w:t>
      </w:r>
      <w:r w:rsidR="00C70D6B">
        <w:rPr>
          <w:rFonts w:ascii="Times New Roman" w:eastAsia="Microsoft YaHei" w:hAnsi="Times New Roman" w:cs="Times New Roman"/>
          <w:bCs/>
          <w:sz w:val="28"/>
          <w:szCs w:val="28"/>
          <w:lang w:val="uk-UA"/>
        </w:rPr>
        <w:t> </w:t>
      </w:r>
      <w:r w:rsidR="00211E79" w:rsidRPr="00C70D6B">
        <w:rPr>
          <w:rFonts w:ascii="Times New Roman" w:hAnsi="Times New Roman" w:cs="Times New Roman"/>
          <w:sz w:val="28"/>
          <w:szCs w:val="28"/>
          <w:lang w:val="uk-UA"/>
        </w:rPr>
        <w:t>Споживач</w:t>
      </w:r>
      <w:r w:rsidR="00C70D6B">
        <w:rPr>
          <w:rFonts w:ascii="Times New Roman" w:eastAsia="Microsoft YaHei" w:hAnsi="Times New Roman" w:cs="Times New Roman"/>
          <w:bCs/>
          <w:sz w:val="28"/>
          <w:szCs w:val="28"/>
          <w:lang w:val="uk-UA"/>
        </w:rPr>
        <w:t> </w:t>
      </w:r>
      <w:r w:rsidRPr="00C70D6B">
        <w:rPr>
          <w:rFonts w:ascii="Times New Roman" w:eastAsia="Microsoft YaHei" w:hAnsi="Times New Roman" w:cs="Times New Roman"/>
          <w:bCs/>
          <w:sz w:val="28"/>
          <w:szCs w:val="28"/>
          <w:lang w:val="uk-UA"/>
        </w:rPr>
        <w:t>є</w:t>
      </w:r>
      <w:r w:rsidR="006F44B1" w:rsidRPr="00C70D6B">
        <w:rPr>
          <w:rFonts w:ascii="Times New Roman" w:eastAsia="Microsoft YaHei" w:hAnsi="Times New Roman" w:cs="Times New Roman"/>
          <w:bCs/>
          <w:sz w:val="28"/>
          <w:szCs w:val="28"/>
          <w:lang w:val="uk-UA"/>
        </w:rPr>
        <w:t>_____________________________</w:t>
      </w:r>
      <w:r w:rsidR="00B46A39" w:rsidRPr="00C70D6B">
        <w:rPr>
          <w:rFonts w:ascii="Times New Roman" w:eastAsia="Microsoft YaHei" w:hAnsi="Times New Roman" w:cs="Times New Roman"/>
          <w:bCs/>
          <w:sz w:val="28"/>
          <w:szCs w:val="28"/>
          <w:lang w:val="uk-UA"/>
        </w:rPr>
        <w:t>___________________</w:t>
      </w:r>
    </w:p>
    <w:p w14:paraId="3BDFB131" w14:textId="68712ABD" w:rsidR="00BC2DCB" w:rsidRPr="00C70D6B" w:rsidRDefault="006F44B1" w:rsidP="00C70D6B">
      <w:pPr>
        <w:tabs>
          <w:tab w:val="num" w:pos="0"/>
        </w:tabs>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w:t>
      </w:r>
      <w:r w:rsidRPr="00C70D6B">
        <w:rPr>
          <w:rFonts w:ascii="Times New Roman" w:eastAsia="Microsoft YaHei" w:hAnsi="Times New Roman" w:cs="Times New Roman"/>
          <w:bCs/>
          <w:i/>
          <w:sz w:val="28"/>
          <w:szCs w:val="28"/>
          <w:lang w:val="uk-UA"/>
        </w:rPr>
        <w:t>п</w:t>
      </w:r>
      <w:r w:rsidR="00BC2DCB" w:rsidRPr="00C70D6B">
        <w:rPr>
          <w:rFonts w:ascii="Times New Roman" w:eastAsia="Microsoft YaHei" w:hAnsi="Times New Roman" w:cs="Times New Roman"/>
          <w:bCs/>
          <w:i/>
          <w:sz w:val="28"/>
          <w:szCs w:val="28"/>
          <w:lang w:val="uk-UA"/>
        </w:rPr>
        <w:t>латником податку на прибуток на загальних засадах та платником ПДВ</w:t>
      </w:r>
      <w:r w:rsidRPr="00C70D6B">
        <w:rPr>
          <w:rFonts w:ascii="Times New Roman" w:eastAsia="Microsoft YaHei" w:hAnsi="Times New Roman" w:cs="Times New Roman"/>
          <w:bCs/>
          <w:sz w:val="28"/>
          <w:szCs w:val="28"/>
          <w:lang w:val="uk-UA"/>
        </w:rPr>
        <w:t>)</w:t>
      </w:r>
      <w:r w:rsidR="00BC2DCB" w:rsidRPr="00C70D6B">
        <w:rPr>
          <w:rFonts w:ascii="Times New Roman" w:eastAsia="Microsoft YaHei" w:hAnsi="Times New Roman" w:cs="Times New Roman"/>
          <w:bCs/>
          <w:sz w:val="28"/>
          <w:szCs w:val="28"/>
          <w:lang w:val="uk-UA"/>
        </w:rPr>
        <w:t>.</w:t>
      </w:r>
    </w:p>
    <w:p w14:paraId="0F9D7ECB" w14:textId="542E3273" w:rsidR="00BC2DCB" w:rsidRPr="00C70D6B" w:rsidRDefault="00BC2DCB" w:rsidP="00FA7E2B">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1</w:t>
      </w:r>
      <w:r w:rsidR="00B527C5" w:rsidRPr="00C70D6B">
        <w:rPr>
          <w:rFonts w:ascii="Times New Roman" w:eastAsia="Microsoft YaHei" w:hAnsi="Times New Roman" w:cs="Times New Roman"/>
          <w:bCs/>
          <w:sz w:val="28"/>
          <w:szCs w:val="28"/>
          <w:lang w:val="uk-UA"/>
        </w:rPr>
        <w:t>2</w:t>
      </w:r>
      <w:r w:rsidRPr="00C70D6B">
        <w:rPr>
          <w:rFonts w:ascii="Times New Roman" w:eastAsia="Microsoft YaHei" w:hAnsi="Times New Roman" w:cs="Times New Roman"/>
          <w:bCs/>
          <w:sz w:val="28"/>
          <w:szCs w:val="28"/>
          <w:lang w:val="uk-UA"/>
        </w:rPr>
        <w:t>.</w:t>
      </w:r>
      <w:r w:rsidR="00E6447A" w:rsidRPr="00C70D6B">
        <w:rPr>
          <w:rFonts w:ascii="Times New Roman" w:eastAsia="Microsoft YaHei" w:hAnsi="Times New Roman" w:cs="Times New Roman"/>
          <w:bCs/>
          <w:sz w:val="28"/>
          <w:szCs w:val="28"/>
          <w:lang w:val="uk-UA"/>
        </w:rPr>
        <w:t>3</w:t>
      </w:r>
      <w:r w:rsidRPr="00C70D6B">
        <w:rPr>
          <w:rFonts w:ascii="Times New Roman" w:eastAsia="Microsoft YaHei" w:hAnsi="Times New Roman" w:cs="Times New Roman"/>
          <w:bCs/>
          <w:sz w:val="28"/>
          <w:szCs w:val="28"/>
          <w:lang w:val="uk-UA"/>
        </w:rPr>
        <w:t xml:space="preserve">. </w:t>
      </w:r>
      <w:r w:rsidR="005155B0" w:rsidRPr="00C70D6B">
        <w:rPr>
          <w:rFonts w:ascii="Times New Roman" w:hAnsi="Times New Roman" w:cs="Times New Roman"/>
          <w:sz w:val="28"/>
          <w:szCs w:val="28"/>
          <w:lang w:val="uk-UA"/>
        </w:rPr>
        <w:t>Теплопостачальн</w:t>
      </w:r>
      <w:r w:rsidR="00D22456" w:rsidRPr="00C70D6B">
        <w:rPr>
          <w:rFonts w:ascii="Times New Roman" w:eastAsia="Microsoft YaHei" w:hAnsi="Times New Roman" w:cs="Times New Roman"/>
          <w:bCs/>
          <w:sz w:val="28"/>
          <w:szCs w:val="28"/>
          <w:lang w:val="uk-UA"/>
        </w:rPr>
        <w:t>а</w:t>
      </w:r>
      <w:r w:rsidRPr="00C70D6B">
        <w:rPr>
          <w:rFonts w:ascii="Times New Roman" w:eastAsia="Microsoft YaHei" w:hAnsi="Times New Roman" w:cs="Times New Roman"/>
          <w:bCs/>
          <w:sz w:val="28"/>
          <w:szCs w:val="28"/>
          <w:lang w:val="uk-UA"/>
        </w:rPr>
        <w:t xml:space="preserve"> організація є платником податку на прибуток на загальних засадах та платником ПДВ.</w:t>
      </w:r>
    </w:p>
    <w:p w14:paraId="2815EAFE" w14:textId="6C2BCFE8" w:rsidR="001836FB" w:rsidRPr="00C70D6B" w:rsidRDefault="001836FB" w:rsidP="00FA7E2B">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1</w:t>
      </w:r>
      <w:r w:rsidR="00B527C5" w:rsidRPr="00C70D6B">
        <w:rPr>
          <w:rFonts w:ascii="Times New Roman" w:eastAsia="Microsoft YaHei" w:hAnsi="Times New Roman" w:cs="Times New Roman"/>
          <w:bCs/>
          <w:sz w:val="28"/>
          <w:szCs w:val="28"/>
          <w:lang w:val="uk-UA"/>
        </w:rPr>
        <w:t>2</w:t>
      </w:r>
      <w:r w:rsidRPr="00C70D6B">
        <w:rPr>
          <w:rFonts w:ascii="Times New Roman" w:eastAsia="Microsoft YaHei" w:hAnsi="Times New Roman" w:cs="Times New Roman"/>
          <w:bCs/>
          <w:sz w:val="28"/>
          <w:szCs w:val="28"/>
          <w:lang w:val="uk-UA"/>
        </w:rPr>
        <w:t>.</w:t>
      </w:r>
      <w:r w:rsidR="00E6447A" w:rsidRPr="00C70D6B">
        <w:rPr>
          <w:rFonts w:ascii="Times New Roman" w:eastAsia="Microsoft YaHei" w:hAnsi="Times New Roman" w:cs="Times New Roman"/>
          <w:bCs/>
          <w:sz w:val="28"/>
          <w:szCs w:val="28"/>
          <w:lang w:val="uk-UA"/>
        </w:rPr>
        <w:t>4</w:t>
      </w:r>
      <w:r w:rsidRPr="00C70D6B">
        <w:rPr>
          <w:rFonts w:ascii="Times New Roman" w:eastAsia="Microsoft YaHei" w:hAnsi="Times New Roman" w:cs="Times New Roman"/>
          <w:bCs/>
          <w:sz w:val="28"/>
          <w:szCs w:val="28"/>
          <w:lang w:val="uk-UA"/>
        </w:rPr>
        <w:t xml:space="preserve">. </w:t>
      </w:r>
      <w:r w:rsidR="0068604A" w:rsidRPr="00C70D6B">
        <w:rPr>
          <w:rFonts w:ascii="Times New Roman" w:eastAsia="Microsoft YaHei" w:hAnsi="Times New Roman" w:cs="Times New Roman"/>
          <w:bCs/>
          <w:sz w:val="28"/>
          <w:szCs w:val="28"/>
          <w:lang w:val="uk-UA"/>
        </w:rPr>
        <w:t xml:space="preserve">У випадку зміни вищезазначеної системи оподаткування </w:t>
      </w:r>
      <w:r w:rsidR="009A0B89" w:rsidRPr="00C70D6B">
        <w:rPr>
          <w:rFonts w:ascii="Times New Roman" w:eastAsia="Microsoft YaHei" w:hAnsi="Times New Roman" w:cs="Times New Roman"/>
          <w:bCs/>
          <w:sz w:val="28"/>
          <w:szCs w:val="28"/>
          <w:lang w:val="uk-UA"/>
        </w:rPr>
        <w:t>Сторони зобов’язуються письмово повідомити одна одну протягом 10 днів з моменту настання таких змін.</w:t>
      </w:r>
    </w:p>
    <w:p w14:paraId="6BE4E36B" w14:textId="12559501" w:rsidR="000812FA" w:rsidRPr="00C70D6B" w:rsidRDefault="00E6447A" w:rsidP="00FA7E2B">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1</w:t>
      </w:r>
      <w:r w:rsidR="00B527C5" w:rsidRPr="00C70D6B">
        <w:rPr>
          <w:rFonts w:ascii="Times New Roman" w:eastAsia="Microsoft YaHei" w:hAnsi="Times New Roman" w:cs="Times New Roman"/>
          <w:bCs/>
          <w:sz w:val="28"/>
          <w:szCs w:val="28"/>
          <w:lang w:val="uk-UA"/>
        </w:rPr>
        <w:t>2</w:t>
      </w:r>
      <w:r w:rsidRPr="00C70D6B">
        <w:rPr>
          <w:rFonts w:ascii="Times New Roman" w:eastAsia="Microsoft YaHei" w:hAnsi="Times New Roman" w:cs="Times New Roman"/>
          <w:bCs/>
          <w:sz w:val="28"/>
          <w:szCs w:val="28"/>
          <w:lang w:val="uk-UA"/>
        </w:rPr>
        <w:t xml:space="preserve">.5. </w:t>
      </w:r>
      <w:bookmarkStart w:id="12" w:name="_Hlk190875415"/>
      <w:r w:rsidR="000812FA" w:rsidRPr="00C70D6B">
        <w:rPr>
          <w:rFonts w:ascii="Times New Roman" w:eastAsia="Microsoft YaHei" w:hAnsi="Times New Roman" w:cs="Times New Roman"/>
          <w:bCs/>
          <w:sz w:val="28"/>
          <w:szCs w:val="28"/>
          <w:lang w:val="uk-UA"/>
        </w:rPr>
        <w:t xml:space="preserve">Взаємовідносини Сторін, не врегульовані </w:t>
      </w:r>
      <w:r w:rsidR="00704C91" w:rsidRPr="00C70D6B">
        <w:rPr>
          <w:rFonts w:ascii="Times New Roman" w:eastAsia="Microsoft YaHei" w:hAnsi="Times New Roman" w:cs="Times New Roman"/>
          <w:bCs/>
          <w:sz w:val="28"/>
          <w:szCs w:val="28"/>
          <w:lang w:val="uk-UA"/>
        </w:rPr>
        <w:t>Договором</w:t>
      </w:r>
      <w:r w:rsidR="000812FA" w:rsidRPr="00C70D6B">
        <w:rPr>
          <w:rFonts w:ascii="Times New Roman" w:eastAsia="Microsoft YaHei" w:hAnsi="Times New Roman" w:cs="Times New Roman"/>
          <w:bCs/>
          <w:sz w:val="28"/>
          <w:szCs w:val="28"/>
          <w:lang w:val="uk-UA"/>
        </w:rPr>
        <w:t>, регламентуються законодавством</w:t>
      </w:r>
      <w:r w:rsidR="008471DC" w:rsidRPr="00C70D6B">
        <w:rPr>
          <w:rFonts w:ascii="Times New Roman" w:eastAsia="Microsoft YaHei" w:hAnsi="Times New Roman" w:cs="Times New Roman"/>
          <w:bCs/>
          <w:sz w:val="28"/>
          <w:szCs w:val="28"/>
          <w:lang w:val="uk-UA"/>
        </w:rPr>
        <w:t>.</w:t>
      </w:r>
      <w:bookmarkEnd w:id="12"/>
    </w:p>
    <w:p w14:paraId="46F57535" w14:textId="77777777" w:rsidR="00E36DE6" w:rsidRPr="00C70D6B" w:rsidRDefault="00E36DE6" w:rsidP="00FA7E2B">
      <w:pPr>
        <w:tabs>
          <w:tab w:val="num" w:pos="0"/>
        </w:tabs>
        <w:ind w:firstLine="567"/>
        <w:contextualSpacing/>
        <w:jc w:val="both"/>
        <w:rPr>
          <w:rFonts w:ascii="Times New Roman" w:eastAsia="Microsoft YaHei" w:hAnsi="Times New Roman" w:cs="Times New Roman"/>
          <w:bCs/>
          <w:sz w:val="28"/>
          <w:szCs w:val="28"/>
          <w:lang w:val="uk-UA"/>
        </w:rPr>
      </w:pPr>
    </w:p>
    <w:p w14:paraId="519E5D7A" w14:textId="346BBF12" w:rsidR="00E36DE6" w:rsidRPr="00C70D6B" w:rsidRDefault="002F69FF" w:rsidP="00FA7E2B">
      <w:pPr>
        <w:tabs>
          <w:tab w:val="num" w:pos="0"/>
        </w:tabs>
        <w:ind w:firstLine="567"/>
        <w:contextualSpacing/>
        <w:jc w:val="center"/>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1</w:t>
      </w:r>
      <w:r w:rsidR="00B527C5" w:rsidRPr="00C70D6B">
        <w:rPr>
          <w:rFonts w:ascii="Times New Roman" w:eastAsia="Microsoft YaHei" w:hAnsi="Times New Roman" w:cs="Times New Roman"/>
          <w:bCs/>
          <w:sz w:val="28"/>
          <w:szCs w:val="28"/>
          <w:lang w:val="uk-UA"/>
        </w:rPr>
        <w:t>3</w:t>
      </w:r>
      <w:r w:rsidRPr="00C70D6B">
        <w:rPr>
          <w:rFonts w:ascii="Times New Roman" w:eastAsia="Microsoft YaHei" w:hAnsi="Times New Roman" w:cs="Times New Roman"/>
          <w:bCs/>
          <w:sz w:val="28"/>
          <w:szCs w:val="28"/>
          <w:lang w:val="uk-UA"/>
        </w:rPr>
        <w:t xml:space="preserve">. </w:t>
      </w:r>
      <w:r w:rsidR="00A02C59" w:rsidRPr="00C70D6B">
        <w:rPr>
          <w:rFonts w:ascii="Times New Roman" w:eastAsia="Microsoft YaHei" w:hAnsi="Times New Roman" w:cs="Times New Roman"/>
          <w:bCs/>
          <w:sz w:val="28"/>
          <w:szCs w:val="28"/>
          <w:lang w:val="uk-UA"/>
        </w:rPr>
        <w:t>ВИРІШЕННЯ СПОРІВ</w:t>
      </w:r>
    </w:p>
    <w:p w14:paraId="4374E863" w14:textId="74058F54" w:rsidR="002F69FF" w:rsidRPr="00C70D6B" w:rsidRDefault="002F69FF" w:rsidP="00FA7E2B">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1</w:t>
      </w:r>
      <w:r w:rsidR="00B527C5" w:rsidRPr="00C70D6B">
        <w:rPr>
          <w:rFonts w:ascii="Times New Roman" w:eastAsia="Microsoft YaHei" w:hAnsi="Times New Roman" w:cs="Times New Roman"/>
          <w:bCs/>
          <w:sz w:val="28"/>
          <w:szCs w:val="28"/>
          <w:lang w:val="uk-UA"/>
        </w:rPr>
        <w:t>3</w:t>
      </w:r>
      <w:r w:rsidRPr="00C70D6B">
        <w:rPr>
          <w:rFonts w:ascii="Times New Roman" w:eastAsia="Microsoft YaHei" w:hAnsi="Times New Roman" w:cs="Times New Roman"/>
          <w:bCs/>
          <w:sz w:val="28"/>
          <w:szCs w:val="28"/>
          <w:lang w:val="uk-UA"/>
        </w:rPr>
        <w:t>.1. Спірні питання та розбіжності щодо виконання умов Договору вирішуються за домовленістю Сторін.</w:t>
      </w:r>
    </w:p>
    <w:p w14:paraId="7703FA59" w14:textId="24A23E6B" w:rsidR="002F69FF" w:rsidRPr="00C70D6B" w:rsidRDefault="002F69FF" w:rsidP="00FA7E2B">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1</w:t>
      </w:r>
      <w:r w:rsidR="00B527C5" w:rsidRPr="00C70D6B">
        <w:rPr>
          <w:rFonts w:ascii="Times New Roman" w:eastAsia="Microsoft YaHei" w:hAnsi="Times New Roman" w:cs="Times New Roman"/>
          <w:bCs/>
          <w:sz w:val="28"/>
          <w:szCs w:val="28"/>
          <w:lang w:val="uk-UA"/>
        </w:rPr>
        <w:t>3</w:t>
      </w:r>
      <w:r w:rsidRPr="00C70D6B">
        <w:rPr>
          <w:rFonts w:ascii="Times New Roman" w:eastAsia="Microsoft YaHei" w:hAnsi="Times New Roman" w:cs="Times New Roman"/>
          <w:bCs/>
          <w:sz w:val="28"/>
          <w:szCs w:val="28"/>
          <w:lang w:val="uk-UA"/>
        </w:rPr>
        <w:t>.2. У разі недосягнення Сторонами згоди спори (розбіжності) вирішуються у судовому порядку за встановленою підвідомчістю та підсудністю таких спорів, що визначена чинним законодавством України.</w:t>
      </w:r>
    </w:p>
    <w:p w14:paraId="6EA8271C" w14:textId="77777777" w:rsidR="00E36DE6" w:rsidRPr="00C70D6B" w:rsidRDefault="00E36DE6" w:rsidP="00FA7E2B">
      <w:pPr>
        <w:tabs>
          <w:tab w:val="num" w:pos="0"/>
        </w:tabs>
        <w:ind w:firstLine="567"/>
        <w:contextualSpacing/>
        <w:jc w:val="both"/>
        <w:rPr>
          <w:rFonts w:ascii="Times New Roman" w:eastAsia="Microsoft YaHei" w:hAnsi="Times New Roman" w:cs="Times New Roman"/>
          <w:bCs/>
          <w:sz w:val="28"/>
          <w:szCs w:val="28"/>
          <w:lang w:val="uk-UA"/>
        </w:rPr>
      </w:pPr>
    </w:p>
    <w:p w14:paraId="43F143E6" w14:textId="05A3C19F" w:rsidR="00E36DE6" w:rsidRPr="00C70D6B" w:rsidRDefault="00E6447A" w:rsidP="00FA7E2B">
      <w:pPr>
        <w:pStyle w:val="2"/>
        <w:spacing w:before="0" w:after="0"/>
        <w:ind w:firstLine="567"/>
        <w:contextualSpacing/>
        <w:rPr>
          <w:rFonts w:ascii="Times New Roman" w:hAnsi="Times New Roman" w:cs="Times New Roman"/>
          <w:b w:val="0"/>
          <w:sz w:val="28"/>
          <w:szCs w:val="28"/>
        </w:rPr>
      </w:pPr>
      <w:r w:rsidRPr="00C70D6B">
        <w:rPr>
          <w:rFonts w:ascii="Times New Roman" w:hAnsi="Times New Roman" w:cs="Times New Roman"/>
          <w:b w:val="0"/>
          <w:sz w:val="28"/>
          <w:szCs w:val="28"/>
        </w:rPr>
        <w:lastRenderedPageBreak/>
        <w:t>1</w:t>
      </w:r>
      <w:r w:rsidR="00B527C5" w:rsidRPr="00C70D6B">
        <w:rPr>
          <w:rFonts w:ascii="Times New Roman" w:hAnsi="Times New Roman" w:cs="Times New Roman"/>
          <w:b w:val="0"/>
          <w:sz w:val="28"/>
          <w:szCs w:val="28"/>
        </w:rPr>
        <w:t>4</w:t>
      </w:r>
      <w:r w:rsidR="00E36DE6" w:rsidRPr="00C70D6B">
        <w:rPr>
          <w:rFonts w:ascii="Times New Roman" w:hAnsi="Times New Roman" w:cs="Times New Roman"/>
          <w:b w:val="0"/>
          <w:sz w:val="28"/>
          <w:szCs w:val="28"/>
        </w:rPr>
        <w:t xml:space="preserve">. </w:t>
      </w:r>
      <w:r w:rsidR="00A02C59" w:rsidRPr="00C70D6B">
        <w:rPr>
          <w:rFonts w:ascii="Times New Roman" w:hAnsi="Times New Roman" w:cs="Times New Roman"/>
          <w:b w:val="0"/>
          <w:sz w:val="28"/>
          <w:szCs w:val="28"/>
        </w:rPr>
        <w:t>СТРОК ДІЇ ДОГОВОРУ ТА ВНЕСЕННЯ ЗМІН ДО НЬОГО</w:t>
      </w:r>
    </w:p>
    <w:p w14:paraId="19C6A998" w14:textId="6D51C2D5" w:rsidR="00E36DE6" w:rsidRPr="00C70D6B" w:rsidRDefault="00B36C64"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bCs/>
          <w:sz w:val="28"/>
          <w:szCs w:val="28"/>
          <w:lang w:val="uk-UA"/>
        </w:rPr>
        <w:t>1</w:t>
      </w:r>
      <w:r w:rsidR="00B527C5" w:rsidRPr="00C70D6B">
        <w:rPr>
          <w:rFonts w:ascii="Times New Roman" w:hAnsi="Times New Roman" w:cs="Times New Roman"/>
          <w:bCs/>
          <w:sz w:val="28"/>
          <w:szCs w:val="28"/>
          <w:lang w:val="uk-UA"/>
        </w:rPr>
        <w:t>4</w:t>
      </w:r>
      <w:r w:rsidR="00E36DE6" w:rsidRPr="00C70D6B">
        <w:rPr>
          <w:rFonts w:ascii="Times New Roman" w:hAnsi="Times New Roman" w:cs="Times New Roman"/>
          <w:bCs/>
          <w:sz w:val="28"/>
          <w:szCs w:val="28"/>
          <w:lang w:val="uk-UA"/>
        </w:rPr>
        <w:t>.1.</w:t>
      </w:r>
      <w:r w:rsidR="00E36DE6" w:rsidRPr="00C70D6B">
        <w:rPr>
          <w:rFonts w:ascii="Times New Roman" w:hAnsi="Times New Roman" w:cs="Times New Roman"/>
          <w:sz w:val="28"/>
          <w:szCs w:val="28"/>
          <w:lang w:val="uk-UA"/>
        </w:rPr>
        <w:t xml:space="preserve"> </w:t>
      </w:r>
      <w:r w:rsidR="00704C91" w:rsidRPr="00C70D6B">
        <w:rPr>
          <w:rFonts w:ascii="Times New Roman" w:hAnsi="Times New Roman" w:cs="Times New Roman"/>
          <w:sz w:val="28"/>
          <w:szCs w:val="28"/>
          <w:lang w:val="uk-UA"/>
        </w:rPr>
        <w:t>Договір</w:t>
      </w:r>
      <w:r w:rsidR="00241F6E" w:rsidRPr="00C70D6B">
        <w:rPr>
          <w:rFonts w:ascii="Times New Roman" w:hAnsi="Times New Roman" w:cs="Times New Roman"/>
          <w:sz w:val="28"/>
          <w:szCs w:val="28"/>
          <w:lang w:val="uk-UA"/>
        </w:rPr>
        <w:t xml:space="preserve"> </w:t>
      </w:r>
      <w:r w:rsidR="00334650" w:rsidRPr="00C70D6B">
        <w:rPr>
          <w:rFonts w:ascii="Times New Roman" w:hAnsi="Times New Roman" w:cs="Times New Roman"/>
          <w:sz w:val="28"/>
          <w:szCs w:val="28"/>
          <w:lang w:val="uk-UA"/>
        </w:rPr>
        <w:t xml:space="preserve">набирає </w:t>
      </w:r>
      <w:r w:rsidR="00E36DE6" w:rsidRPr="00C70D6B">
        <w:rPr>
          <w:rFonts w:ascii="Times New Roman" w:hAnsi="Times New Roman" w:cs="Times New Roman"/>
          <w:sz w:val="28"/>
          <w:szCs w:val="28"/>
          <w:lang w:val="uk-UA"/>
        </w:rPr>
        <w:t xml:space="preserve">чинності з моменту його підписання і діє протягом </w:t>
      </w:r>
      <w:r w:rsidR="001E6E24" w:rsidRPr="00C70D6B">
        <w:rPr>
          <w:rFonts w:ascii="Times New Roman" w:hAnsi="Times New Roman" w:cs="Times New Roman"/>
          <w:sz w:val="28"/>
          <w:szCs w:val="28"/>
          <w:lang w:val="uk-UA"/>
        </w:rPr>
        <w:t>12 місяців</w:t>
      </w:r>
      <w:r w:rsidR="00E36DE6" w:rsidRPr="00C70D6B">
        <w:rPr>
          <w:rFonts w:ascii="Times New Roman" w:hAnsi="Times New Roman" w:cs="Times New Roman"/>
          <w:sz w:val="28"/>
          <w:szCs w:val="28"/>
          <w:lang w:val="uk-UA"/>
        </w:rPr>
        <w:t xml:space="preserve"> з дати наб</w:t>
      </w:r>
      <w:r w:rsidR="00334650" w:rsidRPr="00C70D6B">
        <w:rPr>
          <w:rFonts w:ascii="Times New Roman" w:hAnsi="Times New Roman" w:cs="Times New Roman"/>
          <w:sz w:val="28"/>
          <w:szCs w:val="28"/>
          <w:lang w:val="uk-UA"/>
        </w:rPr>
        <w:t>рання</w:t>
      </w:r>
      <w:r w:rsidR="00E36DE6" w:rsidRPr="00C70D6B">
        <w:rPr>
          <w:rFonts w:ascii="Times New Roman" w:hAnsi="Times New Roman" w:cs="Times New Roman"/>
          <w:sz w:val="28"/>
          <w:szCs w:val="28"/>
          <w:lang w:val="uk-UA"/>
        </w:rPr>
        <w:t xml:space="preserve"> </w:t>
      </w:r>
      <w:r w:rsidR="00334650" w:rsidRPr="00C70D6B">
        <w:rPr>
          <w:rFonts w:ascii="Times New Roman" w:hAnsi="Times New Roman" w:cs="Times New Roman"/>
          <w:sz w:val="28"/>
          <w:szCs w:val="28"/>
          <w:lang w:val="uk-UA"/>
        </w:rPr>
        <w:t xml:space="preserve">ним </w:t>
      </w:r>
      <w:r w:rsidR="00E36DE6" w:rsidRPr="00C70D6B">
        <w:rPr>
          <w:rFonts w:ascii="Times New Roman" w:hAnsi="Times New Roman" w:cs="Times New Roman"/>
          <w:sz w:val="28"/>
          <w:szCs w:val="28"/>
          <w:lang w:val="uk-UA"/>
        </w:rPr>
        <w:t>чинності.</w:t>
      </w:r>
    </w:p>
    <w:p w14:paraId="7564FA4B" w14:textId="66C37BD4" w:rsidR="00E36DE6" w:rsidRPr="00C70D6B" w:rsidRDefault="00E6447A"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eastAsia="SimSun" w:hAnsi="Times New Roman" w:cs="Times New Roman"/>
          <w:bCs/>
          <w:sz w:val="28"/>
          <w:szCs w:val="28"/>
          <w:lang w:val="uk-UA"/>
        </w:rPr>
        <w:t>1</w:t>
      </w:r>
      <w:r w:rsidR="00B527C5" w:rsidRPr="00C70D6B">
        <w:rPr>
          <w:rFonts w:ascii="Times New Roman" w:eastAsia="SimSun" w:hAnsi="Times New Roman" w:cs="Times New Roman"/>
          <w:bCs/>
          <w:sz w:val="28"/>
          <w:szCs w:val="28"/>
          <w:lang w:val="uk-UA"/>
        </w:rPr>
        <w:t>4</w:t>
      </w:r>
      <w:r w:rsidR="00E36DE6" w:rsidRPr="00C70D6B">
        <w:rPr>
          <w:rFonts w:ascii="Times New Roman" w:eastAsia="SimSun" w:hAnsi="Times New Roman" w:cs="Times New Roman"/>
          <w:bCs/>
          <w:sz w:val="28"/>
          <w:szCs w:val="28"/>
          <w:lang w:val="uk-UA"/>
        </w:rPr>
        <w:t>.2</w:t>
      </w:r>
      <w:r w:rsidR="00E36DE6" w:rsidRPr="00C70D6B">
        <w:rPr>
          <w:rFonts w:ascii="Times New Roman" w:hAnsi="Times New Roman" w:cs="Times New Roman"/>
          <w:bCs/>
          <w:sz w:val="28"/>
          <w:szCs w:val="28"/>
          <w:lang w:val="uk-UA"/>
        </w:rPr>
        <w:t>.</w:t>
      </w:r>
      <w:r w:rsidR="00E36DE6" w:rsidRPr="00C70D6B">
        <w:rPr>
          <w:rFonts w:ascii="Times New Roman" w:hAnsi="Times New Roman" w:cs="Times New Roman"/>
          <w:sz w:val="28"/>
          <w:szCs w:val="28"/>
          <w:lang w:val="uk-UA"/>
        </w:rPr>
        <w:t xml:space="preserve"> Якщо за один місяць до закінчення строку дії </w:t>
      </w:r>
      <w:r w:rsidR="00704C91" w:rsidRPr="00C70D6B">
        <w:rPr>
          <w:rFonts w:ascii="Times New Roman" w:hAnsi="Times New Roman" w:cs="Times New Roman"/>
          <w:sz w:val="28"/>
          <w:szCs w:val="28"/>
          <w:lang w:val="uk-UA"/>
        </w:rPr>
        <w:t>Договору</w:t>
      </w:r>
      <w:r w:rsidR="00E36DE6" w:rsidRPr="00C70D6B">
        <w:rPr>
          <w:rFonts w:ascii="Times New Roman" w:hAnsi="Times New Roman" w:cs="Times New Roman"/>
          <w:sz w:val="28"/>
          <w:szCs w:val="28"/>
          <w:lang w:val="uk-UA"/>
        </w:rPr>
        <w:t xml:space="preserve"> жодна зі Сторін не повідомить письмово другій Стороні про відмову від Договору, Договір вважається продовженим на черговий однорічний строк.</w:t>
      </w:r>
    </w:p>
    <w:p w14:paraId="3DE2F36D" w14:textId="04D95F63" w:rsidR="00E36DE6" w:rsidRPr="00C70D6B" w:rsidRDefault="00E6447A"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bCs/>
          <w:sz w:val="28"/>
          <w:szCs w:val="28"/>
          <w:lang w:val="uk-UA"/>
        </w:rPr>
        <w:t>1</w:t>
      </w:r>
      <w:r w:rsidR="00B527C5" w:rsidRPr="00C70D6B">
        <w:rPr>
          <w:rFonts w:ascii="Times New Roman" w:hAnsi="Times New Roman" w:cs="Times New Roman"/>
          <w:bCs/>
          <w:sz w:val="28"/>
          <w:szCs w:val="28"/>
          <w:lang w:val="uk-UA"/>
        </w:rPr>
        <w:t>4</w:t>
      </w:r>
      <w:r w:rsidR="00E36DE6" w:rsidRPr="00C70D6B">
        <w:rPr>
          <w:rFonts w:ascii="Times New Roman" w:hAnsi="Times New Roman" w:cs="Times New Roman"/>
          <w:bCs/>
          <w:sz w:val="28"/>
          <w:szCs w:val="28"/>
          <w:lang w:val="uk-UA"/>
        </w:rPr>
        <w:t>.3.</w:t>
      </w:r>
      <w:r w:rsidR="00E36DE6" w:rsidRPr="00C70D6B">
        <w:rPr>
          <w:rFonts w:ascii="Times New Roman" w:hAnsi="Times New Roman" w:cs="Times New Roman"/>
          <w:sz w:val="28"/>
          <w:szCs w:val="28"/>
          <w:lang w:val="uk-UA"/>
        </w:rPr>
        <w:t xml:space="preserve"> Кожна Сторона має право в односторонньому порядку розірвати цей Договір, письмово попередивши про це іншу Сторону не менш як за два місяці до дати такого розірвання.</w:t>
      </w:r>
      <w:r w:rsidR="00520ECD" w:rsidRPr="00C70D6B">
        <w:rPr>
          <w:rFonts w:ascii="Times New Roman" w:hAnsi="Times New Roman" w:cs="Times New Roman"/>
          <w:sz w:val="28"/>
          <w:szCs w:val="28"/>
          <w:lang w:val="uk-UA"/>
        </w:rPr>
        <w:t xml:space="preserve"> </w:t>
      </w:r>
    </w:p>
    <w:p w14:paraId="46A170E4" w14:textId="77777777" w:rsidR="00E36DE6" w:rsidRPr="00C70D6B" w:rsidRDefault="00E36DE6"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Сторона, що в односторонньому порядку розриває цей Договір, зобов’язана відшкодувати іншій Стороні завдані таким розірванням збитки, якщо такі матимуть місце.</w:t>
      </w:r>
    </w:p>
    <w:p w14:paraId="3A74C1EE" w14:textId="3496A47C" w:rsidR="00B6653E" w:rsidRPr="00C70D6B" w:rsidRDefault="00E6447A"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1</w:t>
      </w:r>
      <w:r w:rsidR="00B527C5" w:rsidRPr="00C70D6B">
        <w:rPr>
          <w:rFonts w:ascii="Times New Roman" w:hAnsi="Times New Roman" w:cs="Times New Roman"/>
          <w:sz w:val="28"/>
          <w:szCs w:val="28"/>
          <w:lang w:val="uk-UA"/>
        </w:rPr>
        <w:t>4</w:t>
      </w:r>
      <w:r w:rsidR="00B6653E" w:rsidRPr="00C70D6B">
        <w:rPr>
          <w:rFonts w:ascii="Times New Roman" w:hAnsi="Times New Roman" w:cs="Times New Roman"/>
          <w:sz w:val="28"/>
          <w:szCs w:val="28"/>
          <w:lang w:val="uk-UA"/>
        </w:rPr>
        <w:t>.4. Договір припиняє свою дію у випадках:</w:t>
      </w:r>
    </w:p>
    <w:p w14:paraId="2C409EE7" w14:textId="74AC564B" w:rsidR="00B6653E" w:rsidRPr="00C70D6B" w:rsidRDefault="00B6653E"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закінчення строку дії, на який він був укладений;</w:t>
      </w:r>
    </w:p>
    <w:p w14:paraId="461CDCC8" w14:textId="12777143" w:rsidR="00B6653E" w:rsidRPr="00C70D6B" w:rsidRDefault="00B6653E"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взаємної згоди сторін про його припинення;</w:t>
      </w:r>
    </w:p>
    <w:p w14:paraId="5C4ECED4" w14:textId="0B40CE1E" w:rsidR="00B6653E" w:rsidRPr="00C70D6B" w:rsidRDefault="00B6653E"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прийняття відповідного рішення судом;</w:t>
      </w:r>
    </w:p>
    <w:p w14:paraId="5661839D" w14:textId="5C794B29" w:rsidR="00B6653E" w:rsidRPr="00C70D6B" w:rsidRDefault="00B6653E"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ліквідації </w:t>
      </w:r>
      <w:r w:rsidR="0038412E" w:rsidRPr="00C70D6B">
        <w:rPr>
          <w:rFonts w:ascii="Times New Roman" w:hAnsi="Times New Roman" w:cs="Times New Roman"/>
          <w:sz w:val="28"/>
          <w:szCs w:val="28"/>
          <w:lang w:val="uk-UA"/>
        </w:rPr>
        <w:t>Сторони (С</w:t>
      </w:r>
      <w:r w:rsidRPr="00C70D6B">
        <w:rPr>
          <w:rFonts w:ascii="Times New Roman" w:hAnsi="Times New Roman" w:cs="Times New Roman"/>
          <w:sz w:val="28"/>
          <w:szCs w:val="28"/>
          <w:lang w:val="uk-UA"/>
        </w:rPr>
        <w:t>торін</w:t>
      </w:r>
      <w:r w:rsidR="0038412E" w:rsidRPr="00C70D6B">
        <w:rPr>
          <w:rFonts w:ascii="Times New Roman" w:hAnsi="Times New Roman" w:cs="Times New Roman"/>
          <w:sz w:val="28"/>
          <w:szCs w:val="28"/>
          <w:lang w:val="uk-UA"/>
        </w:rPr>
        <w:t>)</w:t>
      </w:r>
      <w:r w:rsidRPr="00C70D6B">
        <w:rPr>
          <w:rFonts w:ascii="Times New Roman" w:hAnsi="Times New Roman" w:cs="Times New Roman"/>
          <w:sz w:val="28"/>
          <w:szCs w:val="28"/>
          <w:lang w:val="uk-UA"/>
        </w:rPr>
        <w:t>.</w:t>
      </w:r>
    </w:p>
    <w:p w14:paraId="76030DC0" w14:textId="606F38BD" w:rsidR="00E36DE6" w:rsidRPr="00C70D6B" w:rsidRDefault="00E6447A"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eastAsia="SimSun" w:hAnsi="Times New Roman" w:cs="Times New Roman"/>
          <w:bCs/>
          <w:sz w:val="28"/>
          <w:szCs w:val="28"/>
          <w:lang w:val="uk-UA"/>
        </w:rPr>
        <w:t>1</w:t>
      </w:r>
      <w:r w:rsidR="00B527C5" w:rsidRPr="00C70D6B">
        <w:rPr>
          <w:rFonts w:ascii="Times New Roman" w:eastAsia="SimSun" w:hAnsi="Times New Roman" w:cs="Times New Roman"/>
          <w:bCs/>
          <w:sz w:val="28"/>
          <w:szCs w:val="28"/>
          <w:lang w:val="uk-UA"/>
        </w:rPr>
        <w:t>4</w:t>
      </w:r>
      <w:r w:rsidR="00E36DE6" w:rsidRPr="00C70D6B">
        <w:rPr>
          <w:rFonts w:ascii="Times New Roman" w:eastAsia="SimSun" w:hAnsi="Times New Roman" w:cs="Times New Roman"/>
          <w:bCs/>
          <w:sz w:val="28"/>
          <w:szCs w:val="28"/>
          <w:lang w:val="uk-UA"/>
        </w:rPr>
        <w:t>.</w:t>
      </w:r>
      <w:r w:rsidRPr="00C70D6B">
        <w:rPr>
          <w:rFonts w:ascii="Times New Roman" w:eastAsia="SimSun" w:hAnsi="Times New Roman" w:cs="Times New Roman"/>
          <w:bCs/>
          <w:sz w:val="28"/>
          <w:szCs w:val="28"/>
          <w:lang w:val="uk-UA"/>
        </w:rPr>
        <w:t>5</w:t>
      </w:r>
      <w:r w:rsidR="00E36DE6" w:rsidRPr="00C70D6B">
        <w:rPr>
          <w:rFonts w:ascii="Times New Roman" w:hAnsi="Times New Roman" w:cs="Times New Roman"/>
          <w:bCs/>
          <w:sz w:val="28"/>
          <w:szCs w:val="28"/>
          <w:lang w:val="uk-UA"/>
        </w:rPr>
        <w:t>.</w:t>
      </w:r>
      <w:r w:rsidR="00E36DE6" w:rsidRPr="00C70D6B">
        <w:rPr>
          <w:rFonts w:ascii="Times New Roman" w:hAnsi="Times New Roman" w:cs="Times New Roman"/>
          <w:sz w:val="28"/>
          <w:szCs w:val="28"/>
          <w:lang w:val="uk-UA"/>
        </w:rPr>
        <w:t xml:space="preserve"> Припинення </w:t>
      </w:r>
      <w:r w:rsidR="00704C91" w:rsidRPr="00C70D6B">
        <w:rPr>
          <w:rFonts w:ascii="Times New Roman" w:hAnsi="Times New Roman" w:cs="Times New Roman"/>
          <w:sz w:val="28"/>
          <w:szCs w:val="28"/>
          <w:lang w:val="uk-UA"/>
        </w:rPr>
        <w:t>Договору</w:t>
      </w:r>
      <w:r w:rsidR="00E36DE6" w:rsidRPr="00C70D6B">
        <w:rPr>
          <w:rFonts w:ascii="Times New Roman" w:hAnsi="Times New Roman" w:cs="Times New Roman"/>
          <w:sz w:val="28"/>
          <w:szCs w:val="28"/>
          <w:lang w:val="uk-UA"/>
        </w:rPr>
        <w:t xml:space="preserve"> не звільняє Сторони від обов’язку виконання грошових зобов'язань, які на дату такого припинення залишилися невиконаними.</w:t>
      </w:r>
    </w:p>
    <w:p w14:paraId="479A53F9" w14:textId="3445429B" w:rsidR="00E36DE6" w:rsidRPr="00C70D6B" w:rsidRDefault="00E6447A"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eastAsia="SimSun" w:hAnsi="Times New Roman" w:cs="Times New Roman"/>
          <w:bCs/>
          <w:sz w:val="28"/>
          <w:szCs w:val="28"/>
          <w:lang w:val="uk-UA"/>
        </w:rPr>
        <w:t>1</w:t>
      </w:r>
      <w:r w:rsidR="00B527C5" w:rsidRPr="00C70D6B">
        <w:rPr>
          <w:rFonts w:ascii="Times New Roman" w:eastAsia="SimSun" w:hAnsi="Times New Roman" w:cs="Times New Roman"/>
          <w:bCs/>
          <w:sz w:val="28"/>
          <w:szCs w:val="28"/>
          <w:lang w:val="uk-UA"/>
        </w:rPr>
        <w:t>4</w:t>
      </w:r>
      <w:r w:rsidR="00E36DE6" w:rsidRPr="00C70D6B">
        <w:rPr>
          <w:rFonts w:ascii="Times New Roman" w:eastAsia="SimSun" w:hAnsi="Times New Roman" w:cs="Times New Roman"/>
          <w:bCs/>
          <w:sz w:val="28"/>
          <w:szCs w:val="28"/>
          <w:lang w:val="uk-UA"/>
        </w:rPr>
        <w:t>.</w:t>
      </w:r>
      <w:r w:rsidRPr="00C70D6B">
        <w:rPr>
          <w:rFonts w:ascii="Times New Roman" w:eastAsia="SimSun" w:hAnsi="Times New Roman" w:cs="Times New Roman"/>
          <w:bCs/>
          <w:sz w:val="28"/>
          <w:szCs w:val="28"/>
          <w:lang w:val="uk-UA"/>
        </w:rPr>
        <w:t>6</w:t>
      </w:r>
      <w:r w:rsidR="00E36DE6" w:rsidRPr="00C70D6B">
        <w:rPr>
          <w:rFonts w:ascii="Times New Roman" w:eastAsia="SimSun" w:hAnsi="Times New Roman" w:cs="Times New Roman"/>
          <w:bCs/>
          <w:sz w:val="28"/>
          <w:szCs w:val="28"/>
          <w:lang w:val="uk-UA"/>
        </w:rPr>
        <w:t>.</w:t>
      </w:r>
      <w:r w:rsidR="00E36DE6" w:rsidRPr="00C70D6B">
        <w:rPr>
          <w:rFonts w:ascii="Times New Roman" w:hAnsi="Times New Roman" w:cs="Times New Roman"/>
          <w:sz w:val="28"/>
          <w:szCs w:val="28"/>
          <w:lang w:val="uk-UA"/>
        </w:rPr>
        <w:t xml:space="preserve"> Умови </w:t>
      </w:r>
      <w:r w:rsidR="00704C91" w:rsidRPr="00C70D6B">
        <w:rPr>
          <w:rFonts w:ascii="Times New Roman" w:hAnsi="Times New Roman" w:cs="Times New Roman"/>
          <w:sz w:val="28"/>
          <w:szCs w:val="28"/>
          <w:lang w:val="uk-UA"/>
        </w:rPr>
        <w:t>Договору</w:t>
      </w:r>
      <w:r w:rsidR="00E36DE6" w:rsidRPr="00C70D6B">
        <w:rPr>
          <w:rFonts w:ascii="Times New Roman" w:hAnsi="Times New Roman" w:cs="Times New Roman"/>
          <w:sz w:val="28"/>
          <w:szCs w:val="28"/>
          <w:lang w:val="uk-UA"/>
        </w:rPr>
        <w:t xml:space="preserve">, крім </w:t>
      </w:r>
      <w:r w:rsidR="006F44B1" w:rsidRPr="00C70D6B">
        <w:rPr>
          <w:rFonts w:ascii="Times New Roman" w:hAnsi="Times New Roman" w:cs="Times New Roman"/>
          <w:sz w:val="28"/>
          <w:szCs w:val="28"/>
          <w:lang w:val="uk-UA"/>
        </w:rPr>
        <w:t>тариф</w:t>
      </w:r>
      <w:r w:rsidR="00C83136" w:rsidRPr="00C70D6B">
        <w:rPr>
          <w:rFonts w:ascii="Times New Roman" w:hAnsi="Times New Roman" w:cs="Times New Roman"/>
          <w:sz w:val="28"/>
          <w:szCs w:val="28"/>
          <w:lang w:val="uk-UA"/>
        </w:rPr>
        <w:t>ів</w:t>
      </w:r>
      <w:r w:rsidR="00E36DE6" w:rsidRPr="00C70D6B">
        <w:rPr>
          <w:rFonts w:ascii="Times New Roman" w:hAnsi="Times New Roman" w:cs="Times New Roman"/>
          <w:sz w:val="28"/>
          <w:szCs w:val="28"/>
          <w:lang w:val="uk-UA"/>
        </w:rPr>
        <w:t xml:space="preserve"> </w:t>
      </w:r>
      <w:r w:rsidR="00225A35" w:rsidRPr="00C70D6B">
        <w:rPr>
          <w:rFonts w:ascii="Times New Roman" w:hAnsi="Times New Roman" w:cs="Times New Roman"/>
          <w:sz w:val="28"/>
          <w:szCs w:val="28"/>
          <w:lang w:val="uk-UA"/>
        </w:rPr>
        <w:t xml:space="preserve">на </w:t>
      </w:r>
      <w:r w:rsidR="00CF66AF" w:rsidRPr="00C70D6B">
        <w:rPr>
          <w:rFonts w:ascii="Times New Roman" w:hAnsi="Times New Roman" w:cs="Times New Roman"/>
          <w:sz w:val="28"/>
          <w:szCs w:val="28"/>
          <w:lang w:val="uk-UA"/>
        </w:rPr>
        <w:t>теплову енергію</w:t>
      </w:r>
      <w:r w:rsidR="00E36DE6" w:rsidRPr="00C70D6B">
        <w:rPr>
          <w:rFonts w:ascii="Times New Roman" w:hAnsi="Times New Roman" w:cs="Times New Roman"/>
          <w:sz w:val="28"/>
          <w:szCs w:val="28"/>
          <w:lang w:val="uk-UA"/>
        </w:rPr>
        <w:t>, можуть бути змінені виключно за згодою Сторін.</w:t>
      </w:r>
      <w:r w:rsidR="00F34918" w:rsidRPr="00C70D6B">
        <w:rPr>
          <w:rFonts w:ascii="Times New Roman" w:hAnsi="Times New Roman" w:cs="Times New Roman"/>
          <w:sz w:val="28"/>
          <w:szCs w:val="28"/>
          <w:lang w:val="uk-UA"/>
        </w:rPr>
        <w:t xml:space="preserve"> </w:t>
      </w:r>
      <w:r w:rsidR="00E36DE6" w:rsidRPr="00C70D6B">
        <w:rPr>
          <w:rFonts w:ascii="Times New Roman" w:hAnsi="Times New Roman" w:cs="Times New Roman"/>
          <w:sz w:val="28"/>
          <w:szCs w:val="28"/>
          <w:lang w:val="uk-UA"/>
        </w:rPr>
        <w:t>У разі зміни тариф</w:t>
      </w:r>
      <w:r w:rsidR="00C83136" w:rsidRPr="00C70D6B">
        <w:rPr>
          <w:rFonts w:ascii="Times New Roman" w:hAnsi="Times New Roman" w:cs="Times New Roman"/>
          <w:sz w:val="28"/>
          <w:szCs w:val="28"/>
          <w:lang w:val="uk-UA"/>
        </w:rPr>
        <w:t>ів</w:t>
      </w:r>
      <w:r w:rsidR="00E36DE6" w:rsidRPr="00C70D6B">
        <w:rPr>
          <w:rFonts w:ascii="Times New Roman" w:hAnsi="Times New Roman" w:cs="Times New Roman"/>
          <w:sz w:val="28"/>
          <w:szCs w:val="28"/>
          <w:lang w:val="uk-UA"/>
        </w:rPr>
        <w:t xml:space="preserve"> </w:t>
      </w:r>
      <w:r w:rsidR="00CF66AF" w:rsidRPr="00C70D6B">
        <w:rPr>
          <w:rFonts w:ascii="Times New Roman" w:hAnsi="Times New Roman" w:cs="Times New Roman"/>
          <w:sz w:val="28"/>
          <w:szCs w:val="28"/>
          <w:lang w:val="uk-UA"/>
        </w:rPr>
        <w:t>на теплову енергію</w:t>
      </w:r>
      <w:r w:rsidR="00E36DE6" w:rsidRPr="00C70D6B">
        <w:rPr>
          <w:rFonts w:ascii="Times New Roman" w:hAnsi="Times New Roman" w:cs="Times New Roman"/>
          <w:sz w:val="28"/>
          <w:szCs w:val="28"/>
          <w:lang w:val="uk-UA"/>
        </w:rPr>
        <w:t xml:space="preserve">, з моменту </w:t>
      </w:r>
      <w:r w:rsidR="00C83136" w:rsidRPr="00C70D6B">
        <w:rPr>
          <w:rFonts w:ascii="Times New Roman" w:hAnsi="Times New Roman" w:cs="Times New Roman"/>
          <w:sz w:val="28"/>
          <w:szCs w:val="28"/>
          <w:lang w:val="uk-UA"/>
        </w:rPr>
        <w:t xml:space="preserve">їх </w:t>
      </w:r>
      <w:r w:rsidR="00E36DE6" w:rsidRPr="00C70D6B">
        <w:rPr>
          <w:rFonts w:ascii="Times New Roman" w:hAnsi="Times New Roman" w:cs="Times New Roman"/>
          <w:sz w:val="28"/>
          <w:szCs w:val="28"/>
          <w:lang w:val="uk-UA"/>
        </w:rPr>
        <w:t>введення в дію застосову</w:t>
      </w:r>
      <w:r w:rsidR="0038412E" w:rsidRPr="00C70D6B">
        <w:rPr>
          <w:rFonts w:ascii="Times New Roman" w:hAnsi="Times New Roman" w:cs="Times New Roman"/>
          <w:sz w:val="28"/>
          <w:szCs w:val="28"/>
          <w:lang w:val="uk-UA"/>
        </w:rPr>
        <w:t>ю</w:t>
      </w:r>
      <w:r w:rsidR="00E36DE6" w:rsidRPr="00C70D6B">
        <w:rPr>
          <w:rFonts w:ascii="Times New Roman" w:hAnsi="Times New Roman" w:cs="Times New Roman"/>
          <w:sz w:val="28"/>
          <w:szCs w:val="28"/>
          <w:lang w:val="uk-UA"/>
        </w:rPr>
        <w:t>ться відповідн</w:t>
      </w:r>
      <w:r w:rsidR="00C83136" w:rsidRPr="00C70D6B">
        <w:rPr>
          <w:rFonts w:ascii="Times New Roman" w:hAnsi="Times New Roman" w:cs="Times New Roman"/>
          <w:sz w:val="28"/>
          <w:szCs w:val="28"/>
          <w:lang w:val="uk-UA"/>
        </w:rPr>
        <w:t>і</w:t>
      </w:r>
      <w:r w:rsidR="00E36DE6" w:rsidRPr="00C70D6B">
        <w:rPr>
          <w:rFonts w:ascii="Times New Roman" w:hAnsi="Times New Roman" w:cs="Times New Roman"/>
          <w:sz w:val="28"/>
          <w:szCs w:val="28"/>
          <w:lang w:val="uk-UA"/>
        </w:rPr>
        <w:t xml:space="preserve"> нов</w:t>
      </w:r>
      <w:r w:rsidR="00C83136" w:rsidRPr="00C70D6B">
        <w:rPr>
          <w:rFonts w:ascii="Times New Roman" w:hAnsi="Times New Roman" w:cs="Times New Roman"/>
          <w:sz w:val="28"/>
          <w:szCs w:val="28"/>
          <w:lang w:val="uk-UA"/>
        </w:rPr>
        <w:t>і</w:t>
      </w:r>
      <w:r w:rsidR="00E36DE6" w:rsidRPr="00C70D6B">
        <w:rPr>
          <w:rFonts w:ascii="Times New Roman" w:hAnsi="Times New Roman" w:cs="Times New Roman"/>
          <w:sz w:val="28"/>
          <w:szCs w:val="28"/>
          <w:lang w:val="uk-UA"/>
        </w:rPr>
        <w:t xml:space="preserve"> </w:t>
      </w:r>
      <w:r w:rsidR="00C83136" w:rsidRPr="00C70D6B">
        <w:rPr>
          <w:rFonts w:ascii="Times New Roman" w:hAnsi="Times New Roman" w:cs="Times New Roman"/>
          <w:sz w:val="28"/>
          <w:szCs w:val="28"/>
          <w:lang w:val="uk-UA"/>
        </w:rPr>
        <w:t>тарифи</w:t>
      </w:r>
      <w:r w:rsidR="00E36DE6" w:rsidRPr="00C70D6B">
        <w:rPr>
          <w:rFonts w:ascii="Times New Roman" w:hAnsi="Times New Roman" w:cs="Times New Roman"/>
          <w:sz w:val="28"/>
          <w:szCs w:val="28"/>
          <w:lang w:val="uk-UA"/>
        </w:rPr>
        <w:t xml:space="preserve"> </w:t>
      </w:r>
      <w:r w:rsidR="00225A35" w:rsidRPr="00C70D6B">
        <w:rPr>
          <w:rFonts w:ascii="Times New Roman" w:eastAsia="SimSun" w:hAnsi="Times New Roman" w:cs="Times New Roman"/>
          <w:sz w:val="28"/>
          <w:szCs w:val="28"/>
          <w:lang w:val="uk-UA"/>
        </w:rPr>
        <w:t>на</w:t>
      </w:r>
      <w:r w:rsidR="00CF66AF" w:rsidRPr="00C70D6B">
        <w:rPr>
          <w:rFonts w:ascii="Times New Roman" w:hAnsi="Times New Roman" w:cs="Times New Roman"/>
          <w:sz w:val="28"/>
          <w:szCs w:val="28"/>
          <w:lang w:val="uk-UA"/>
        </w:rPr>
        <w:t xml:space="preserve"> теплову енергію</w:t>
      </w:r>
      <w:r w:rsidR="00E36DE6" w:rsidRPr="00C70D6B">
        <w:rPr>
          <w:rFonts w:ascii="Times New Roman" w:hAnsi="Times New Roman" w:cs="Times New Roman"/>
          <w:sz w:val="28"/>
          <w:szCs w:val="28"/>
          <w:lang w:val="uk-UA"/>
        </w:rPr>
        <w:t xml:space="preserve">, без внесення Сторонами додаткових змін до </w:t>
      </w:r>
      <w:r w:rsidR="00704C91" w:rsidRPr="00C70D6B">
        <w:rPr>
          <w:rFonts w:ascii="Times New Roman" w:hAnsi="Times New Roman" w:cs="Times New Roman"/>
          <w:sz w:val="28"/>
          <w:szCs w:val="28"/>
          <w:lang w:val="uk-UA"/>
        </w:rPr>
        <w:t>Договору</w:t>
      </w:r>
      <w:r w:rsidR="00E36DE6" w:rsidRPr="00C70D6B">
        <w:rPr>
          <w:rFonts w:ascii="Times New Roman" w:hAnsi="Times New Roman" w:cs="Times New Roman"/>
          <w:sz w:val="28"/>
          <w:szCs w:val="28"/>
          <w:lang w:val="uk-UA"/>
        </w:rPr>
        <w:t>.</w:t>
      </w:r>
    </w:p>
    <w:p w14:paraId="06944E01" w14:textId="6018FE90" w:rsidR="00B6653E" w:rsidRPr="00C70D6B" w:rsidRDefault="00E6447A"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1</w:t>
      </w:r>
      <w:r w:rsidR="00B527C5" w:rsidRPr="00C70D6B">
        <w:rPr>
          <w:rFonts w:ascii="Times New Roman" w:hAnsi="Times New Roman" w:cs="Times New Roman"/>
          <w:sz w:val="28"/>
          <w:szCs w:val="28"/>
          <w:lang w:val="uk-UA"/>
        </w:rPr>
        <w:t>4</w:t>
      </w:r>
      <w:r w:rsidRPr="00C70D6B">
        <w:rPr>
          <w:rFonts w:ascii="Times New Roman" w:hAnsi="Times New Roman" w:cs="Times New Roman"/>
          <w:sz w:val="28"/>
          <w:szCs w:val="28"/>
          <w:lang w:val="uk-UA"/>
        </w:rPr>
        <w:t>.7</w:t>
      </w:r>
      <w:r w:rsidR="00B6653E" w:rsidRPr="00C70D6B">
        <w:rPr>
          <w:rFonts w:ascii="Times New Roman" w:hAnsi="Times New Roman" w:cs="Times New Roman"/>
          <w:sz w:val="28"/>
          <w:szCs w:val="28"/>
          <w:lang w:val="uk-UA"/>
        </w:rPr>
        <w:t xml:space="preserve">. Оформлені належним чином </w:t>
      </w:r>
      <w:r w:rsidR="0038412E" w:rsidRPr="00C70D6B">
        <w:rPr>
          <w:rFonts w:ascii="Times New Roman" w:hAnsi="Times New Roman" w:cs="Times New Roman"/>
          <w:sz w:val="28"/>
          <w:szCs w:val="28"/>
          <w:lang w:val="uk-UA"/>
        </w:rPr>
        <w:t>д</w:t>
      </w:r>
      <w:r w:rsidR="00096E94" w:rsidRPr="00C70D6B">
        <w:rPr>
          <w:rFonts w:ascii="Times New Roman" w:hAnsi="Times New Roman" w:cs="Times New Roman"/>
          <w:sz w:val="28"/>
          <w:szCs w:val="28"/>
          <w:lang w:val="uk-UA"/>
        </w:rPr>
        <w:t xml:space="preserve">одатки, </w:t>
      </w:r>
      <w:r w:rsidR="00B6653E" w:rsidRPr="00C70D6B">
        <w:rPr>
          <w:rFonts w:ascii="Times New Roman" w:hAnsi="Times New Roman" w:cs="Times New Roman"/>
          <w:sz w:val="28"/>
          <w:szCs w:val="28"/>
          <w:lang w:val="uk-UA"/>
        </w:rPr>
        <w:t>зміни та доповнення до Договору є його невід’ємними частинами.</w:t>
      </w:r>
    </w:p>
    <w:p w14:paraId="0E1FC20C" w14:textId="2E8B28F9" w:rsidR="00C83136" w:rsidRPr="00C70D6B" w:rsidRDefault="00E6447A"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bCs/>
          <w:sz w:val="28"/>
          <w:szCs w:val="28"/>
          <w:lang w:val="uk-UA"/>
        </w:rPr>
        <w:t>1</w:t>
      </w:r>
      <w:r w:rsidR="00B527C5" w:rsidRPr="00C70D6B">
        <w:rPr>
          <w:rFonts w:ascii="Times New Roman" w:hAnsi="Times New Roman" w:cs="Times New Roman"/>
          <w:bCs/>
          <w:sz w:val="28"/>
          <w:szCs w:val="28"/>
          <w:lang w:val="uk-UA"/>
        </w:rPr>
        <w:t>4</w:t>
      </w:r>
      <w:r w:rsidRPr="00C70D6B">
        <w:rPr>
          <w:rFonts w:ascii="Times New Roman" w:hAnsi="Times New Roman" w:cs="Times New Roman"/>
          <w:bCs/>
          <w:sz w:val="28"/>
          <w:szCs w:val="28"/>
          <w:lang w:val="uk-UA"/>
        </w:rPr>
        <w:t>.8</w:t>
      </w:r>
      <w:r w:rsidR="00E36DE6" w:rsidRPr="00C70D6B">
        <w:rPr>
          <w:rFonts w:ascii="Times New Roman" w:hAnsi="Times New Roman" w:cs="Times New Roman"/>
          <w:bCs/>
          <w:sz w:val="28"/>
          <w:szCs w:val="28"/>
          <w:lang w:val="uk-UA"/>
        </w:rPr>
        <w:t>.</w:t>
      </w:r>
      <w:r w:rsidR="00E36DE6" w:rsidRPr="00C70D6B">
        <w:rPr>
          <w:rFonts w:ascii="Times New Roman" w:hAnsi="Times New Roman" w:cs="Times New Roman"/>
          <w:sz w:val="28"/>
          <w:szCs w:val="28"/>
          <w:lang w:val="uk-UA"/>
        </w:rPr>
        <w:t xml:space="preserve"> </w:t>
      </w:r>
      <w:r w:rsidR="00C83136" w:rsidRPr="00C70D6B">
        <w:rPr>
          <w:rFonts w:ascii="Times New Roman" w:hAnsi="Times New Roman" w:cs="Times New Roman"/>
          <w:sz w:val="28"/>
          <w:szCs w:val="28"/>
          <w:lang w:val="uk-UA"/>
        </w:rPr>
        <w:t xml:space="preserve">У разі зміни </w:t>
      </w:r>
      <w:r w:rsidR="0038412E" w:rsidRPr="00C70D6B">
        <w:rPr>
          <w:rFonts w:ascii="Times New Roman" w:hAnsi="Times New Roman" w:cs="Times New Roman"/>
          <w:sz w:val="28"/>
          <w:szCs w:val="28"/>
          <w:lang w:val="uk-UA"/>
        </w:rPr>
        <w:t>р</w:t>
      </w:r>
      <w:r w:rsidR="00C83136" w:rsidRPr="00C70D6B">
        <w:rPr>
          <w:rFonts w:ascii="Times New Roman" w:hAnsi="Times New Roman" w:cs="Times New Roman"/>
          <w:sz w:val="28"/>
          <w:szCs w:val="28"/>
          <w:lang w:val="uk-UA"/>
        </w:rPr>
        <w:t>еквізит</w:t>
      </w:r>
      <w:r w:rsidR="0038412E" w:rsidRPr="00C70D6B">
        <w:rPr>
          <w:rFonts w:ascii="Times New Roman" w:hAnsi="Times New Roman" w:cs="Times New Roman"/>
          <w:sz w:val="28"/>
          <w:szCs w:val="28"/>
          <w:lang w:val="uk-UA"/>
        </w:rPr>
        <w:t>ів Сторони</w:t>
      </w:r>
      <w:r w:rsidR="00C83136" w:rsidRPr="00C70D6B">
        <w:rPr>
          <w:rFonts w:ascii="Times New Roman" w:hAnsi="Times New Roman" w:cs="Times New Roman"/>
          <w:sz w:val="28"/>
          <w:szCs w:val="28"/>
          <w:lang w:val="uk-UA"/>
        </w:rPr>
        <w:t xml:space="preserve"> </w:t>
      </w:r>
      <w:r w:rsidR="00704C91" w:rsidRPr="00C70D6B">
        <w:rPr>
          <w:rFonts w:ascii="Times New Roman" w:hAnsi="Times New Roman" w:cs="Times New Roman"/>
          <w:sz w:val="28"/>
          <w:szCs w:val="28"/>
          <w:lang w:val="uk-UA"/>
        </w:rPr>
        <w:t>Договору</w:t>
      </w:r>
      <w:r w:rsidR="00C83136" w:rsidRPr="00C70D6B">
        <w:rPr>
          <w:rFonts w:ascii="Times New Roman" w:hAnsi="Times New Roman" w:cs="Times New Roman"/>
          <w:sz w:val="28"/>
          <w:szCs w:val="28"/>
          <w:lang w:val="uk-UA"/>
        </w:rPr>
        <w:t xml:space="preserve">, </w:t>
      </w:r>
      <w:r w:rsidR="0038412E" w:rsidRPr="00C70D6B">
        <w:rPr>
          <w:rFonts w:ascii="Times New Roman" w:hAnsi="Times New Roman" w:cs="Times New Roman"/>
          <w:sz w:val="28"/>
          <w:szCs w:val="28"/>
          <w:lang w:val="uk-UA"/>
        </w:rPr>
        <w:t xml:space="preserve">вона </w:t>
      </w:r>
      <w:r w:rsidR="00C83136" w:rsidRPr="00C70D6B">
        <w:rPr>
          <w:rFonts w:ascii="Times New Roman" w:hAnsi="Times New Roman" w:cs="Times New Roman"/>
          <w:sz w:val="28"/>
          <w:szCs w:val="28"/>
          <w:lang w:val="uk-UA"/>
        </w:rPr>
        <w:t>письмово повідомляє про це іншій Стороні у семиденний строк з дати настання змін. Такі зміни вважаються внесеними до Договору з дати отримання відповідного повідомлення іншою Стороною.</w:t>
      </w:r>
    </w:p>
    <w:p w14:paraId="571C692A" w14:textId="79281B92" w:rsidR="00E76CE0" w:rsidRPr="00C70D6B" w:rsidRDefault="00E6447A"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1</w:t>
      </w:r>
      <w:r w:rsidR="00B527C5" w:rsidRPr="00C70D6B">
        <w:rPr>
          <w:rFonts w:ascii="Times New Roman" w:hAnsi="Times New Roman" w:cs="Times New Roman"/>
          <w:sz w:val="28"/>
          <w:szCs w:val="28"/>
          <w:lang w:val="uk-UA"/>
        </w:rPr>
        <w:t>4</w:t>
      </w:r>
      <w:r w:rsidRPr="00C70D6B">
        <w:rPr>
          <w:rFonts w:ascii="Times New Roman" w:hAnsi="Times New Roman" w:cs="Times New Roman"/>
          <w:sz w:val="28"/>
          <w:szCs w:val="28"/>
          <w:lang w:val="uk-UA"/>
        </w:rPr>
        <w:t>.</w:t>
      </w:r>
      <w:r w:rsidR="00C83136" w:rsidRPr="00C70D6B">
        <w:rPr>
          <w:rFonts w:ascii="Times New Roman" w:hAnsi="Times New Roman" w:cs="Times New Roman"/>
          <w:sz w:val="28"/>
          <w:szCs w:val="28"/>
          <w:lang w:val="uk-UA"/>
        </w:rPr>
        <w:t>9</w:t>
      </w:r>
      <w:r w:rsidR="00E76CE0" w:rsidRPr="00C70D6B">
        <w:rPr>
          <w:rFonts w:ascii="Times New Roman" w:hAnsi="Times New Roman" w:cs="Times New Roman"/>
          <w:sz w:val="28"/>
          <w:szCs w:val="28"/>
          <w:lang w:val="uk-UA"/>
        </w:rPr>
        <w:t>. Додатки до Договору:</w:t>
      </w:r>
    </w:p>
    <w:p w14:paraId="3D684CE8" w14:textId="77777777" w:rsidR="00C83136" w:rsidRPr="00C70D6B" w:rsidRDefault="00C83136" w:rsidP="00C83136">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заява щодо укладання договору постачання теплової енергії;</w:t>
      </w:r>
    </w:p>
    <w:p w14:paraId="655B3D57" w14:textId="77777777" w:rsidR="00C83136" w:rsidRPr="00C70D6B" w:rsidRDefault="00C83136" w:rsidP="00C83136">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графік постачання теплової енергії;</w:t>
      </w:r>
    </w:p>
    <w:p w14:paraId="784D235F" w14:textId="77777777" w:rsidR="00C83136" w:rsidRPr="00C70D6B" w:rsidRDefault="00C83136" w:rsidP="00C83136">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наряд для виконання робіт;</w:t>
      </w:r>
    </w:p>
    <w:p w14:paraId="4252DB83" w14:textId="77777777" w:rsidR="00C83136" w:rsidRPr="00C70D6B" w:rsidRDefault="00C83136" w:rsidP="00C83136">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схема розмежування мереж з визначенням місця встановлення вузла обліку та ділянок, за якими розраховуються додаткові втрати теплової енергії в теплових мережах (із зазначенням планових годинних витрат теплової енергії на цих ділянках);</w:t>
      </w:r>
    </w:p>
    <w:p w14:paraId="7FBC0EEC" w14:textId="77777777" w:rsidR="00C83136" w:rsidRPr="00C70D6B" w:rsidRDefault="00C83136" w:rsidP="00C83136">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порядок дій у разі позапланового (аварійного) припинення постачання або приймання теплової енергії;</w:t>
      </w:r>
    </w:p>
    <w:p w14:paraId="6C9567DF" w14:textId="77777777" w:rsidR="00C83136" w:rsidRPr="00C70D6B" w:rsidRDefault="00C83136" w:rsidP="00C83136">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відомості щодо планових обсягів та вартості постачання теплової енергії;</w:t>
      </w:r>
    </w:p>
    <w:p w14:paraId="4CDAF790" w14:textId="3ABEC4D5" w:rsidR="00322B06" w:rsidRPr="00C70D6B" w:rsidRDefault="00C83136" w:rsidP="00C83136">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температурний графік та параметри теплоносія.</w:t>
      </w:r>
    </w:p>
    <w:p w14:paraId="313BFED9" w14:textId="71EFFCF6" w:rsidR="00E36DE6" w:rsidRDefault="00E36DE6" w:rsidP="00FA7E2B">
      <w:pPr>
        <w:tabs>
          <w:tab w:val="num" w:pos="0"/>
        </w:tabs>
        <w:ind w:firstLine="567"/>
        <w:contextualSpacing/>
        <w:jc w:val="both"/>
        <w:rPr>
          <w:rFonts w:ascii="Times New Roman" w:eastAsia="Microsoft YaHei" w:hAnsi="Times New Roman" w:cs="Times New Roman"/>
          <w:bCs/>
          <w:sz w:val="28"/>
          <w:szCs w:val="28"/>
          <w:lang w:val="uk-UA"/>
        </w:rPr>
      </w:pPr>
    </w:p>
    <w:p w14:paraId="1EC85843" w14:textId="06EED597" w:rsidR="00EA39D5" w:rsidRDefault="00EA39D5" w:rsidP="00FA7E2B">
      <w:pPr>
        <w:tabs>
          <w:tab w:val="num" w:pos="0"/>
        </w:tabs>
        <w:ind w:firstLine="567"/>
        <w:contextualSpacing/>
        <w:jc w:val="both"/>
        <w:rPr>
          <w:rFonts w:ascii="Times New Roman" w:eastAsia="Microsoft YaHei" w:hAnsi="Times New Roman" w:cs="Times New Roman"/>
          <w:bCs/>
          <w:sz w:val="28"/>
          <w:szCs w:val="28"/>
          <w:lang w:val="uk-UA"/>
        </w:rPr>
      </w:pPr>
    </w:p>
    <w:p w14:paraId="1384ADC4" w14:textId="77777777" w:rsidR="00EA39D5" w:rsidRPr="00C70D6B" w:rsidRDefault="00EA39D5" w:rsidP="00FA7E2B">
      <w:pPr>
        <w:tabs>
          <w:tab w:val="num" w:pos="0"/>
        </w:tabs>
        <w:ind w:firstLine="567"/>
        <w:contextualSpacing/>
        <w:jc w:val="both"/>
        <w:rPr>
          <w:rFonts w:ascii="Times New Roman" w:eastAsia="Microsoft YaHei" w:hAnsi="Times New Roman" w:cs="Times New Roman"/>
          <w:bCs/>
          <w:sz w:val="28"/>
          <w:szCs w:val="28"/>
          <w:lang w:val="uk-UA"/>
        </w:rPr>
      </w:pPr>
    </w:p>
    <w:p w14:paraId="65ACA1D2" w14:textId="50A6AE8C" w:rsidR="00E36DE6" w:rsidRPr="00C70D6B" w:rsidRDefault="00A02C59" w:rsidP="00FA7E2B">
      <w:pPr>
        <w:tabs>
          <w:tab w:val="num" w:pos="0"/>
        </w:tabs>
        <w:ind w:firstLine="567"/>
        <w:contextualSpacing/>
        <w:jc w:val="center"/>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lastRenderedPageBreak/>
        <w:t>1</w:t>
      </w:r>
      <w:r w:rsidR="00B527C5" w:rsidRPr="00C70D6B">
        <w:rPr>
          <w:rFonts w:ascii="Times New Roman" w:eastAsia="Microsoft YaHei" w:hAnsi="Times New Roman" w:cs="Times New Roman"/>
          <w:bCs/>
          <w:sz w:val="28"/>
          <w:szCs w:val="28"/>
          <w:lang w:val="uk-UA"/>
        </w:rPr>
        <w:t>5</w:t>
      </w:r>
      <w:r w:rsidRPr="00C70D6B">
        <w:rPr>
          <w:rFonts w:ascii="Times New Roman" w:eastAsia="Microsoft YaHei" w:hAnsi="Times New Roman" w:cs="Times New Roman"/>
          <w:bCs/>
          <w:sz w:val="28"/>
          <w:szCs w:val="28"/>
          <w:lang w:val="uk-UA"/>
        </w:rPr>
        <w:t>. КОНФЕДЕНЦІЙНІСТЬ</w:t>
      </w:r>
    </w:p>
    <w:p w14:paraId="2AC8F112" w14:textId="0AA629D5" w:rsidR="006A392D" w:rsidRPr="00C70D6B" w:rsidRDefault="009A0B89" w:rsidP="00FA7E2B">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1</w:t>
      </w:r>
      <w:r w:rsidR="00B527C5" w:rsidRPr="00C70D6B">
        <w:rPr>
          <w:rFonts w:ascii="Times New Roman" w:eastAsia="Microsoft YaHei" w:hAnsi="Times New Roman" w:cs="Times New Roman"/>
          <w:bCs/>
          <w:sz w:val="28"/>
          <w:szCs w:val="28"/>
          <w:lang w:val="uk-UA"/>
        </w:rPr>
        <w:t>5</w:t>
      </w:r>
      <w:r w:rsidRPr="00C70D6B">
        <w:rPr>
          <w:rFonts w:ascii="Times New Roman" w:eastAsia="Microsoft YaHei" w:hAnsi="Times New Roman" w:cs="Times New Roman"/>
          <w:bCs/>
          <w:sz w:val="28"/>
          <w:szCs w:val="28"/>
          <w:lang w:val="uk-UA"/>
        </w:rPr>
        <w:t xml:space="preserve">.1. Підписуючи цей Договір, посадові особи Сторін (уповноважені на підписання </w:t>
      </w:r>
      <w:r w:rsidR="00704C91" w:rsidRPr="00C70D6B">
        <w:rPr>
          <w:rFonts w:ascii="Times New Roman" w:eastAsia="Microsoft YaHei" w:hAnsi="Times New Roman" w:cs="Times New Roman"/>
          <w:bCs/>
          <w:sz w:val="28"/>
          <w:szCs w:val="28"/>
          <w:lang w:val="uk-UA"/>
        </w:rPr>
        <w:t>Договору</w:t>
      </w:r>
      <w:r w:rsidRPr="00C70D6B">
        <w:rPr>
          <w:rFonts w:ascii="Times New Roman" w:eastAsia="Microsoft YaHei" w:hAnsi="Times New Roman" w:cs="Times New Roman"/>
          <w:bCs/>
          <w:sz w:val="28"/>
          <w:szCs w:val="28"/>
          <w:lang w:val="uk-UA"/>
        </w:rPr>
        <w:t>) підтверджують, що ознайомлені з вимогами Закону України «Про захист персональних даних» та інших нормативних актів про захист персональних даних та одночасно надають згоду на обробку персональних даних про них у картотеках та/або за допомогою інформаційно-телекомунікаційної системи з метою забезпечення відносин у сфері господарської діяльності</w:t>
      </w:r>
      <w:r w:rsidR="00D47732" w:rsidRPr="00C70D6B">
        <w:rPr>
          <w:rFonts w:ascii="Times New Roman" w:eastAsia="Microsoft YaHei" w:hAnsi="Times New Roman" w:cs="Times New Roman"/>
          <w:bCs/>
          <w:sz w:val="28"/>
          <w:szCs w:val="28"/>
          <w:lang w:val="uk-UA"/>
        </w:rPr>
        <w:t xml:space="preserve"> суб’єктів господарювання</w:t>
      </w:r>
      <w:r w:rsidRPr="00C70D6B">
        <w:rPr>
          <w:rFonts w:ascii="Times New Roman" w:eastAsia="Microsoft YaHei" w:hAnsi="Times New Roman" w:cs="Times New Roman"/>
          <w:bCs/>
          <w:sz w:val="28"/>
          <w:szCs w:val="28"/>
          <w:lang w:val="uk-UA"/>
        </w:rPr>
        <w:t xml:space="preserve">, податкових відносин, відносин у сфері бухгалтерського обліку та аудиту, відповідно до Цивільного кодексу України, Господарського кодексу України, Податкового кодексу України, Закону України «Про бухгалтерський облік та фінансову звітність </w:t>
      </w:r>
      <w:r w:rsidR="00AE622C" w:rsidRPr="00C70D6B">
        <w:rPr>
          <w:rFonts w:ascii="Times New Roman" w:eastAsia="Microsoft YaHei" w:hAnsi="Times New Roman" w:cs="Times New Roman"/>
          <w:bCs/>
          <w:sz w:val="28"/>
          <w:szCs w:val="28"/>
          <w:lang w:val="uk-UA"/>
        </w:rPr>
        <w:t>в Україні</w:t>
      </w:r>
      <w:r w:rsidRPr="00C70D6B">
        <w:rPr>
          <w:rFonts w:ascii="Times New Roman" w:eastAsia="Microsoft YaHei" w:hAnsi="Times New Roman" w:cs="Times New Roman"/>
          <w:bCs/>
          <w:sz w:val="28"/>
          <w:szCs w:val="28"/>
          <w:lang w:val="uk-UA"/>
        </w:rPr>
        <w:t>», Закону України «Про збір та облік єдиного</w:t>
      </w:r>
      <w:r w:rsidR="006A392D" w:rsidRPr="00C70D6B">
        <w:rPr>
          <w:rFonts w:ascii="Times New Roman" w:eastAsia="Microsoft YaHei" w:hAnsi="Times New Roman" w:cs="Times New Roman"/>
          <w:bCs/>
          <w:sz w:val="28"/>
          <w:szCs w:val="28"/>
          <w:lang w:val="uk-UA"/>
        </w:rPr>
        <w:t xml:space="preserve"> внеску на загальнообов’язкове державне</w:t>
      </w:r>
      <w:r w:rsidR="00AE622C" w:rsidRPr="00C70D6B">
        <w:rPr>
          <w:rFonts w:ascii="Times New Roman" w:eastAsia="Microsoft YaHei" w:hAnsi="Times New Roman" w:cs="Times New Roman"/>
          <w:bCs/>
          <w:sz w:val="28"/>
          <w:szCs w:val="28"/>
          <w:lang w:val="uk-UA"/>
        </w:rPr>
        <w:t xml:space="preserve"> соціальне</w:t>
      </w:r>
      <w:r w:rsidR="006A392D" w:rsidRPr="00C70D6B">
        <w:rPr>
          <w:rFonts w:ascii="Times New Roman" w:eastAsia="Microsoft YaHei" w:hAnsi="Times New Roman" w:cs="Times New Roman"/>
          <w:bCs/>
          <w:sz w:val="28"/>
          <w:szCs w:val="28"/>
          <w:lang w:val="uk-UA"/>
        </w:rPr>
        <w:t xml:space="preserve"> страхування», Закону України «Про банки і банківську діяльність».</w:t>
      </w:r>
    </w:p>
    <w:p w14:paraId="79D51C13" w14:textId="239F9085" w:rsidR="009A0B89" w:rsidRPr="00C70D6B" w:rsidRDefault="006A392D" w:rsidP="00FA7E2B">
      <w:pPr>
        <w:tabs>
          <w:tab w:val="num" w:pos="0"/>
        </w:tabs>
        <w:ind w:firstLine="567"/>
        <w:contextualSpacing/>
        <w:jc w:val="both"/>
        <w:rPr>
          <w:rFonts w:ascii="Times New Roman" w:eastAsia="Microsoft YaHei" w:hAnsi="Times New Roman" w:cs="Times New Roman"/>
          <w:bCs/>
          <w:sz w:val="28"/>
          <w:szCs w:val="28"/>
          <w:lang w:val="uk-UA"/>
        </w:rPr>
      </w:pPr>
      <w:r w:rsidRPr="00C70D6B">
        <w:rPr>
          <w:rFonts w:ascii="Times New Roman" w:eastAsia="Microsoft YaHei" w:hAnsi="Times New Roman" w:cs="Times New Roman"/>
          <w:bCs/>
          <w:sz w:val="28"/>
          <w:szCs w:val="28"/>
          <w:lang w:val="uk-UA"/>
        </w:rPr>
        <w:t>1</w:t>
      </w:r>
      <w:r w:rsidR="00B527C5" w:rsidRPr="00C70D6B">
        <w:rPr>
          <w:rFonts w:ascii="Times New Roman" w:eastAsia="Microsoft YaHei" w:hAnsi="Times New Roman" w:cs="Times New Roman"/>
          <w:bCs/>
          <w:sz w:val="28"/>
          <w:szCs w:val="28"/>
          <w:lang w:val="uk-UA"/>
        </w:rPr>
        <w:t>5</w:t>
      </w:r>
      <w:r w:rsidRPr="00C70D6B">
        <w:rPr>
          <w:rFonts w:ascii="Times New Roman" w:eastAsia="Microsoft YaHei" w:hAnsi="Times New Roman" w:cs="Times New Roman"/>
          <w:bCs/>
          <w:sz w:val="28"/>
          <w:szCs w:val="28"/>
          <w:lang w:val="uk-UA"/>
        </w:rPr>
        <w:t xml:space="preserve">.2. Кожна із </w:t>
      </w:r>
      <w:r w:rsidR="00D47732" w:rsidRPr="00C70D6B">
        <w:rPr>
          <w:rFonts w:ascii="Times New Roman" w:eastAsia="Microsoft YaHei" w:hAnsi="Times New Roman" w:cs="Times New Roman"/>
          <w:bCs/>
          <w:sz w:val="28"/>
          <w:szCs w:val="28"/>
          <w:lang w:val="uk-UA"/>
        </w:rPr>
        <w:t>С</w:t>
      </w:r>
      <w:r w:rsidRPr="00C70D6B">
        <w:rPr>
          <w:rFonts w:ascii="Times New Roman" w:eastAsia="Microsoft YaHei" w:hAnsi="Times New Roman" w:cs="Times New Roman"/>
          <w:bCs/>
          <w:sz w:val="28"/>
          <w:szCs w:val="28"/>
          <w:lang w:val="uk-UA"/>
        </w:rPr>
        <w:t>торін несе відповідальність за порушення законодавства у сфері захисту персональних даних.</w:t>
      </w:r>
      <w:r w:rsidR="009A0B89" w:rsidRPr="00C70D6B">
        <w:rPr>
          <w:rFonts w:ascii="Times New Roman" w:eastAsia="Microsoft YaHei" w:hAnsi="Times New Roman" w:cs="Times New Roman"/>
          <w:bCs/>
          <w:sz w:val="28"/>
          <w:szCs w:val="28"/>
          <w:lang w:val="uk-UA"/>
        </w:rPr>
        <w:t xml:space="preserve"> </w:t>
      </w:r>
    </w:p>
    <w:p w14:paraId="7FA2EB40" w14:textId="77777777" w:rsidR="009F4DEC" w:rsidRPr="00C70D6B" w:rsidRDefault="009F4DEC" w:rsidP="00FA7E2B">
      <w:pPr>
        <w:tabs>
          <w:tab w:val="num" w:pos="0"/>
        </w:tabs>
        <w:ind w:firstLine="567"/>
        <w:contextualSpacing/>
        <w:jc w:val="both"/>
        <w:rPr>
          <w:rFonts w:ascii="Times New Roman" w:eastAsia="Microsoft YaHei" w:hAnsi="Times New Roman" w:cs="Times New Roman"/>
          <w:bCs/>
          <w:sz w:val="28"/>
          <w:szCs w:val="28"/>
          <w:lang w:val="uk-UA"/>
        </w:rPr>
      </w:pPr>
    </w:p>
    <w:p w14:paraId="2827FB40" w14:textId="38FB9551" w:rsidR="00584EB2" w:rsidRPr="00C70D6B" w:rsidRDefault="00A02C59" w:rsidP="00FA7E2B">
      <w:pPr>
        <w:pStyle w:val="2"/>
        <w:spacing w:before="0" w:after="0"/>
        <w:ind w:firstLine="567"/>
        <w:contextualSpacing/>
        <w:rPr>
          <w:rFonts w:ascii="Times New Roman" w:hAnsi="Times New Roman" w:cs="Times New Roman"/>
          <w:b w:val="0"/>
          <w:sz w:val="28"/>
          <w:szCs w:val="28"/>
        </w:rPr>
      </w:pPr>
      <w:r w:rsidRPr="00C70D6B">
        <w:rPr>
          <w:rFonts w:ascii="Times New Roman" w:hAnsi="Times New Roman" w:cs="Times New Roman"/>
          <w:b w:val="0"/>
          <w:sz w:val="28"/>
          <w:szCs w:val="28"/>
        </w:rPr>
        <w:t>1</w:t>
      </w:r>
      <w:r w:rsidR="00FC50E9" w:rsidRPr="00C70D6B">
        <w:rPr>
          <w:rFonts w:ascii="Times New Roman" w:hAnsi="Times New Roman" w:cs="Times New Roman"/>
          <w:b w:val="0"/>
          <w:sz w:val="28"/>
          <w:szCs w:val="28"/>
        </w:rPr>
        <w:t>6</w:t>
      </w:r>
      <w:r w:rsidRPr="00C70D6B">
        <w:rPr>
          <w:rFonts w:ascii="Times New Roman" w:hAnsi="Times New Roman" w:cs="Times New Roman"/>
          <w:b w:val="0"/>
          <w:sz w:val="28"/>
          <w:szCs w:val="28"/>
        </w:rPr>
        <w:t>. ПРИКІНЦЕВІ ПОЛОЖЕННЯ</w:t>
      </w:r>
    </w:p>
    <w:p w14:paraId="20DE899D" w14:textId="05791396" w:rsidR="00584EB2" w:rsidRPr="00C70D6B" w:rsidRDefault="00675FB9"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eastAsia="SimSun" w:hAnsi="Times New Roman" w:cs="Times New Roman"/>
          <w:bCs/>
          <w:sz w:val="28"/>
          <w:szCs w:val="28"/>
          <w:lang w:val="uk-UA"/>
        </w:rPr>
        <w:t>1</w:t>
      </w:r>
      <w:r w:rsidR="00FC50E9" w:rsidRPr="00C70D6B">
        <w:rPr>
          <w:rFonts w:ascii="Times New Roman" w:eastAsia="SimSun" w:hAnsi="Times New Roman" w:cs="Times New Roman"/>
          <w:bCs/>
          <w:sz w:val="28"/>
          <w:szCs w:val="28"/>
          <w:lang w:val="uk-UA"/>
        </w:rPr>
        <w:t>6</w:t>
      </w:r>
      <w:r w:rsidR="00584EB2" w:rsidRPr="00C70D6B">
        <w:rPr>
          <w:rFonts w:ascii="Times New Roman" w:eastAsia="SimSun" w:hAnsi="Times New Roman" w:cs="Times New Roman"/>
          <w:bCs/>
          <w:sz w:val="28"/>
          <w:szCs w:val="28"/>
          <w:lang w:val="uk-UA"/>
        </w:rPr>
        <w:t>.1</w:t>
      </w:r>
      <w:r w:rsidR="00584EB2" w:rsidRPr="00C70D6B">
        <w:rPr>
          <w:rFonts w:ascii="Times New Roman" w:hAnsi="Times New Roman" w:cs="Times New Roman"/>
          <w:bCs/>
          <w:sz w:val="28"/>
          <w:szCs w:val="28"/>
          <w:lang w:val="uk-UA"/>
        </w:rPr>
        <w:t>.</w:t>
      </w:r>
      <w:r w:rsidR="00584EB2" w:rsidRPr="00C70D6B">
        <w:rPr>
          <w:rFonts w:ascii="Times New Roman" w:hAnsi="Times New Roman" w:cs="Times New Roman"/>
          <w:sz w:val="28"/>
          <w:szCs w:val="28"/>
          <w:lang w:val="uk-UA"/>
        </w:rPr>
        <w:t xml:space="preserve"> </w:t>
      </w:r>
      <w:r w:rsidR="00704C91" w:rsidRPr="00C70D6B">
        <w:rPr>
          <w:rFonts w:ascii="Times New Roman" w:hAnsi="Times New Roman" w:cs="Times New Roman"/>
          <w:sz w:val="28"/>
          <w:szCs w:val="28"/>
          <w:lang w:val="uk-UA"/>
        </w:rPr>
        <w:t>Договір</w:t>
      </w:r>
      <w:r w:rsidR="00D47732" w:rsidRPr="00C70D6B">
        <w:rPr>
          <w:rFonts w:ascii="Times New Roman" w:hAnsi="Times New Roman" w:cs="Times New Roman"/>
          <w:sz w:val="28"/>
          <w:szCs w:val="28"/>
          <w:lang w:val="uk-UA"/>
        </w:rPr>
        <w:t xml:space="preserve"> </w:t>
      </w:r>
      <w:r w:rsidR="00584EB2" w:rsidRPr="00C70D6B">
        <w:rPr>
          <w:rFonts w:ascii="Times New Roman" w:hAnsi="Times New Roman" w:cs="Times New Roman"/>
          <w:sz w:val="28"/>
          <w:szCs w:val="28"/>
          <w:lang w:val="uk-UA"/>
        </w:rPr>
        <w:t>складено у двох примірниках, які мають однакову юридичну силу.</w:t>
      </w:r>
    </w:p>
    <w:p w14:paraId="14520AD4" w14:textId="5E1443FB" w:rsidR="00584EB2" w:rsidRPr="00C70D6B" w:rsidRDefault="00675FB9"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eastAsia="SimSun" w:hAnsi="Times New Roman" w:cs="Times New Roman"/>
          <w:bCs/>
          <w:sz w:val="28"/>
          <w:szCs w:val="28"/>
          <w:lang w:val="uk-UA"/>
        </w:rPr>
        <w:t>1</w:t>
      </w:r>
      <w:r w:rsidR="00FC50E9" w:rsidRPr="00C70D6B">
        <w:rPr>
          <w:rFonts w:ascii="Times New Roman" w:eastAsia="SimSun" w:hAnsi="Times New Roman" w:cs="Times New Roman"/>
          <w:bCs/>
          <w:sz w:val="28"/>
          <w:szCs w:val="28"/>
          <w:lang w:val="uk-UA"/>
        </w:rPr>
        <w:t>6</w:t>
      </w:r>
      <w:r w:rsidR="00584EB2" w:rsidRPr="00C70D6B">
        <w:rPr>
          <w:rFonts w:ascii="Times New Roman" w:eastAsia="SimSun" w:hAnsi="Times New Roman" w:cs="Times New Roman"/>
          <w:bCs/>
          <w:sz w:val="28"/>
          <w:szCs w:val="28"/>
          <w:lang w:val="uk-UA"/>
        </w:rPr>
        <w:t>.2</w:t>
      </w:r>
      <w:r w:rsidR="00584EB2" w:rsidRPr="00C70D6B">
        <w:rPr>
          <w:rFonts w:ascii="Times New Roman" w:hAnsi="Times New Roman" w:cs="Times New Roman"/>
          <w:bCs/>
          <w:sz w:val="28"/>
          <w:szCs w:val="28"/>
          <w:lang w:val="uk-UA"/>
        </w:rPr>
        <w:t>.</w:t>
      </w:r>
      <w:r w:rsidR="00584EB2" w:rsidRPr="00C70D6B">
        <w:rPr>
          <w:rFonts w:ascii="Times New Roman" w:hAnsi="Times New Roman" w:cs="Times New Roman"/>
          <w:sz w:val="28"/>
          <w:szCs w:val="28"/>
          <w:lang w:val="uk-UA"/>
        </w:rPr>
        <w:t xml:space="preserve"> Якщо </w:t>
      </w:r>
      <w:r w:rsidR="00704C91" w:rsidRPr="00C70D6B">
        <w:rPr>
          <w:rFonts w:ascii="Times New Roman" w:hAnsi="Times New Roman" w:cs="Times New Roman"/>
          <w:sz w:val="28"/>
          <w:szCs w:val="28"/>
          <w:lang w:val="uk-UA"/>
        </w:rPr>
        <w:t>Договором</w:t>
      </w:r>
      <w:r w:rsidR="00584EB2" w:rsidRPr="00C70D6B">
        <w:rPr>
          <w:rFonts w:ascii="Times New Roman" w:hAnsi="Times New Roman" w:cs="Times New Roman"/>
          <w:sz w:val="28"/>
          <w:szCs w:val="28"/>
          <w:lang w:val="uk-UA"/>
        </w:rPr>
        <w:t xml:space="preserve">, чинним законодавством або письмовою домовленістю </w:t>
      </w:r>
      <w:r w:rsidR="00FF0932" w:rsidRPr="00C70D6B">
        <w:rPr>
          <w:rFonts w:ascii="Times New Roman" w:hAnsi="Times New Roman" w:cs="Times New Roman"/>
          <w:sz w:val="28"/>
          <w:szCs w:val="28"/>
          <w:lang w:val="uk-UA"/>
        </w:rPr>
        <w:t>С</w:t>
      </w:r>
      <w:r w:rsidR="00584EB2" w:rsidRPr="00C70D6B">
        <w:rPr>
          <w:rFonts w:ascii="Times New Roman" w:hAnsi="Times New Roman" w:cs="Times New Roman"/>
          <w:sz w:val="28"/>
          <w:szCs w:val="28"/>
          <w:lang w:val="uk-UA"/>
        </w:rPr>
        <w:t xml:space="preserve">торін не передбачено інше, усі повідомлення, передбачені </w:t>
      </w:r>
      <w:r w:rsidR="00704C91" w:rsidRPr="00C70D6B">
        <w:rPr>
          <w:rFonts w:ascii="Times New Roman" w:hAnsi="Times New Roman" w:cs="Times New Roman"/>
          <w:sz w:val="28"/>
          <w:szCs w:val="28"/>
          <w:lang w:val="uk-UA"/>
        </w:rPr>
        <w:t>Договором</w:t>
      </w:r>
      <w:r w:rsidR="00584EB2" w:rsidRPr="00C70D6B">
        <w:rPr>
          <w:rFonts w:ascii="Times New Roman" w:hAnsi="Times New Roman" w:cs="Times New Roman"/>
          <w:sz w:val="28"/>
          <w:szCs w:val="28"/>
          <w:lang w:val="uk-UA"/>
        </w:rPr>
        <w:t xml:space="preserve">, Сторони надсилають одна одній засобами зв’язку, зазначеними в </w:t>
      </w:r>
      <w:r w:rsidR="00FF0932" w:rsidRPr="00C70D6B">
        <w:rPr>
          <w:rFonts w:ascii="Times New Roman" w:hAnsi="Times New Roman" w:cs="Times New Roman"/>
          <w:sz w:val="28"/>
          <w:szCs w:val="28"/>
          <w:lang w:val="uk-UA"/>
        </w:rPr>
        <w:t>р</w:t>
      </w:r>
      <w:r w:rsidR="00584EB2" w:rsidRPr="00C70D6B">
        <w:rPr>
          <w:rFonts w:ascii="Times New Roman" w:hAnsi="Times New Roman" w:cs="Times New Roman"/>
          <w:sz w:val="28"/>
          <w:szCs w:val="28"/>
          <w:lang w:val="uk-UA"/>
        </w:rPr>
        <w:t>еквізит</w:t>
      </w:r>
      <w:r w:rsidR="00FF0932" w:rsidRPr="00C70D6B">
        <w:rPr>
          <w:rFonts w:ascii="Times New Roman" w:hAnsi="Times New Roman" w:cs="Times New Roman"/>
          <w:sz w:val="28"/>
          <w:szCs w:val="28"/>
          <w:lang w:val="uk-UA"/>
        </w:rPr>
        <w:t>ах</w:t>
      </w:r>
      <w:r w:rsidR="00584EB2" w:rsidRPr="00C70D6B">
        <w:rPr>
          <w:rFonts w:ascii="Times New Roman" w:hAnsi="Times New Roman" w:cs="Times New Roman"/>
          <w:sz w:val="28"/>
          <w:szCs w:val="28"/>
          <w:lang w:val="uk-UA"/>
        </w:rPr>
        <w:t xml:space="preserve"> </w:t>
      </w:r>
      <w:r w:rsidR="00FF0932" w:rsidRPr="00C70D6B">
        <w:rPr>
          <w:rFonts w:ascii="Times New Roman" w:hAnsi="Times New Roman" w:cs="Times New Roman"/>
          <w:sz w:val="28"/>
          <w:szCs w:val="28"/>
          <w:lang w:val="uk-UA"/>
        </w:rPr>
        <w:t>С</w:t>
      </w:r>
      <w:r w:rsidR="00584EB2" w:rsidRPr="00C70D6B">
        <w:rPr>
          <w:rFonts w:ascii="Times New Roman" w:hAnsi="Times New Roman" w:cs="Times New Roman"/>
          <w:sz w:val="28"/>
          <w:szCs w:val="28"/>
          <w:lang w:val="uk-UA"/>
        </w:rPr>
        <w:t xml:space="preserve">торін </w:t>
      </w:r>
      <w:r w:rsidR="00704C91" w:rsidRPr="00C70D6B">
        <w:rPr>
          <w:rFonts w:ascii="Times New Roman" w:hAnsi="Times New Roman" w:cs="Times New Roman"/>
          <w:sz w:val="28"/>
          <w:szCs w:val="28"/>
          <w:lang w:val="uk-UA"/>
        </w:rPr>
        <w:t>Договору</w:t>
      </w:r>
      <w:r w:rsidR="00584EB2" w:rsidRPr="00C70D6B">
        <w:rPr>
          <w:rFonts w:ascii="Times New Roman" w:hAnsi="Times New Roman" w:cs="Times New Roman"/>
          <w:sz w:val="28"/>
          <w:szCs w:val="28"/>
          <w:lang w:val="uk-UA"/>
        </w:rPr>
        <w:t>.</w:t>
      </w:r>
    </w:p>
    <w:p w14:paraId="5F4F7FA6" w14:textId="4BCF8DEB" w:rsidR="0082643E" w:rsidRPr="00C70D6B" w:rsidRDefault="0082643E" w:rsidP="00FA7E2B">
      <w:pPr>
        <w:tabs>
          <w:tab w:val="num" w:pos="0"/>
        </w:tabs>
        <w:ind w:firstLine="567"/>
        <w:contextualSpacing/>
        <w:jc w:val="both"/>
        <w:rPr>
          <w:rFonts w:ascii="Times New Roman" w:hAnsi="Times New Roman" w:cs="Times New Roman"/>
          <w:sz w:val="28"/>
          <w:szCs w:val="28"/>
          <w:lang w:val="uk-UA"/>
        </w:rPr>
      </w:pPr>
      <w:r w:rsidRPr="00C70D6B">
        <w:rPr>
          <w:rFonts w:ascii="Times New Roman" w:hAnsi="Times New Roman" w:cs="Times New Roman"/>
          <w:sz w:val="28"/>
          <w:szCs w:val="28"/>
          <w:lang w:val="uk-UA"/>
        </w:rPr>
        <w:t xml:space="preserve">16.3. У </w:t>
      </w:r>
      <w:proofErr w:type="spellStart"/>
      <w:r w:rsidRPr="00C70D6B">
        <w:rPr>
          <w:rFonts w:ascii="Times New Roman" w:hAnsi="Times New Roman" w:cs="Times New Roman"/>
          <w:sz w:val="28"/>
          <w:szCs w:val="28"/>
          <w:lang w:val="uk-UA"/>
        </w:rPr>
        <w:t>paзi</w:t>
      </w:r>
      <w:proofErr w:type="spellEnd"/>
      <w:r w:rsidRPr="00C70D6B">
        <w:rPr>
          <w:rFonts w:ascii="Times New Roman" w:hAnsi="Times New Roman" w:cs="Times New Roman"/>
          <w:sz w:val="28"/>
          <w:szCs w:val="28"/>
          <w:lang w:val="uk-UA"/>
        </w:rPr>
        <w:t xml:space="preserve">, </w:t>
      </w:r>
      <w:proofErr w:type="spellStart"/>
      <w:r w:rsidRPr="00C70D6B">
        <w:rPr>
          <w:rFonts w:ascii="Times New Roman" w:hAnsi="Times New Roman" w:cs="Times New Roman"/>
          <w:sz w:val="28"/>
          <w:szCs w:val="28"/>
          <w:lang w:val="uk-UA"/>
        </w:rPr>
        <w:t>якщo</w:t>
      </w:r>
      <w:proofErr w:type="spellEnd"/>
      <w:r w:rsidRPr="00C70D6B">
        <w:rPr>
          <w:rFonts w:ascii="Times New Roman" w:hAnsi="Times New Roman" w:cs="Times New Roman"/>
          <w:sz w:val="28"/>
          <w:szCs w:val="28"/>
          <w:lang w:val="uk-UA"/>
        </w:rPr>
        <w:t xml:space="preserve"> </w:t>
      </w:r>
      <w:proofErr w:type="spellStart"/>
      <w:r w:rsidRPr="00C70D6B">
        <w:rPr>
          <w:rFonts w:ascii="Times New Roman" w:hAnsi="Times New Roman" w:cs="Times New Roman"/>
          <w:sz w:val="28"/>
          <w:szCs w:val="28"/>
          <w:lang w:val="uk-UA"/>
        </w:rPr>
        <w:t>внacлiдoк</w:t>
      </w:r>
      <w:proofErr w:type="spellEnd"/>
      <w:r w:rsidRPr="00C70D6B">
        <w:rPr>
          <w:rFonts w:ascii="Times New Roman" w:hAnsi="Times New Roman" w:cs="Times New Roman"/>
          <w:sz w:val="28"/>
          <w:szCs w:val="28"/>
          <w:lang w:val="uk-UA"/>
        </w:rPr>
        <w:t xml:space="preserve"> </w:t>
      </w:r>
      <w:proofErr w:type="spellStart"/>
      <w:r w:rsidRPr="00C70D6B">
        <w:rPr>
          <w:rFonts w:ascii="Times New Roman" w:hAnsi="Times New Roman" w:cs="Times New Roman"/>
          <w:sz w:val="28"/>
          <w:szCs w:val="28"/>
          <w:lang w:val="uk-UA"/>
        </w:rPr>
        <w:t>внeceння</w:t>
      </w:r>
      <w:proofErr w:type="spellEnd"/>
      <w:r w:rsidRPr="00C70D6B">
        <w:rPr>
          <w:rFonts w:ascii="Times New Roman" w:hAnsi="Times New Roman" w:cs="Times New Roman"/>
          <w:sz w:val="28"/>
          <w:szCs w:val="28"/>
          <w:lang w:val="uk-UA"/>
        </w:rPr>
        <w:t xml:space="preserve"> </w:t>
      </w:r>
      <w:proofErr w:type="spellStart"/>
      <w:r w:rsidRPr="00C70D6B">
        <w:rPr>
          <w:rFonts w:ascii="Times New Roman" w:hAnsi="Times New Roman" w:cs="Times New Roman"/>
          <w:sz w:val="28"/>
          <w:szCs w:val="28"/>
          <w:lang w:val="uk-UA"/>
        </w:rPr>
        <w:t>змiн</w:t>
      </w:r>
      <w:proofErr w:type="spellEnd"/>
      <w:r w:rsidRPr="00C70D6B">
        <w:rPr>
          <w:rFonts w:ascii="Times New Roman" w:hAnsi="Times New Roman" w:cs="Times New Roman"/>
          <w:sz w:val="28"/>
          <w:szCs w:val="28"/>
          <w:lang w:val="uk-UA"/>
        </w:rPr>
        <w:t xml:space="preserve"> </w:t>
      </w:r>
      <w:proofErr w:type="spellStart"/>
      <w:r w:rsidRPr="00C70D6B">
        <w:rPr>
          <w:rFonts w:ascii="Times New Roman" w:hAnsi="Times New Roman" w:cs="Times New Roman"/>
          <w:sz w:val="28"/>
          <w:szCs w:val="28"/>
          <w:lang w:val="uk-UA"/>
        </w:rPr>
        <w:t>дo</w:t>
      </w:r>
      <w:proofErr w:type="spellEnd"/>
      <w:r w:rsidRPr="00C70D6B">
        <w:rPr>
          <w:rFonts w:ascii="Times New Roman" w:hAnsi="Times New Roman" w:cs="Times New Roman"/>
          <w:sz w:val="28"/>
          <w:szCs w:val="28"/>
          <w:lang w:val="uk-UA"/>
        </w:rPr>
        <w:t xml:space="preserve"> </w:t>
      </w:r>
      <w:proofErr w:type="spellStart"/>
      <w:r w:rsidRPr="00C70D6B">
        <w:rPr>
          <w:rFonts w:ascii="Times New Roman" w:hAnsi="Times New Roman" w:cs="Times New Roman"/>
          <w:sz w:val="28"/>
          <w:szCs w:val="28"/>
          <w:lang w:val="uk-UA"/>
        </w:rPr>
        <w:t>зaкoнoдaвчих</w:t>
      </w:r>
      <w:proofErr w:type="spellEnd"/>
      <w:r w:rsidRPr="00C70D6B">
        <w:rPr>
          <w:rFonts w:ascii="Times New Roman" w:hAnsi="Times New Roman" w:cs="Times New Roman"/>
          <w:sz w:val="28"/>
          <w:szCs w:val="28"/>
          <w:lang w:val="uk-UA"/>
        </w:rPr>
        <w:t xml:space="preserve"> </w:t>
      </w:r>
      <w:proofErr w:type="spellStart"/>
      <w:r w:rsidRPr="00C70D6B">
        <w:rPr>
          <w:rFonts w:ascii="Times New Roman" w:hAnsi="Times New Roman" w:cs="Times New Roman"/>
          <w:sz w:val="28"/>
          <w:szCs w:val="28"/>
          <w:lang w:val="uk-UA"/>
        </w:rPr>
        <w:t>aктiв</w:t>
      </w:r>
      <w:proofErr w:type="spellEnd"/>
      <w:r w:rsidRPr="00C70D6B">
        <w:rPr>
          <w:rFonts w:ascii="Times New Roman" w:hAnsi="Times New Roman" w:cs="Times New Roman"/>
          <w:sz w:val="28"/>
          <w:szCs w:val="28"/>
          <w:lang w:val="uk-UA"/>
        </w:rPr>
        <w:t xml:space="preserve"> </w:t>
      </w:r>
      <w:proofErr w:type="spellStart"/>
      <w:r w:rsidRPr="00C70D6B">
        <w:rPr>
          <w:rFonts w:ascii="Times New Roman" w:hAnsi="Times New Roman" w:cs="Times New Roman"/>
          <w:sz w:val="28"/>
          <w:szCs w:val="28"/>
          <w:lang w:val="uk-UA"/>
        </w:rPr>
        <w:t>Укpaїни</w:t>
      </w:r>
      <w:proofErr w:type="spellEnd"/>
      <w:r w:rsidRPr="00C70D6B">
        <w:rPr>
          <w:rFonts w:ascii="Times New Roman" w:hAnsi="Times New Roman" w:cs="Times New Roman"/>
          <w:sz w:val="28"/>
          <w:szCs w:val="28"/>
          <w:lang w:val="uk-UA"/>
        </w:rPr>
        <w:t xml:space="preserve"> </w:t>
      </w:r>
      <w:proofErr w:type="spellStart"/>
      <w:r w:rsidRPr="00C70D6B">
        <w:rPr>
          <w:rFonts w:ascii="Times New Roman" w:hAnsi="Times New Roman" w:cs="Times New Roman"/>
          <w:sz w:val="28"/>
          <w:szCs w:val="28"/>
          <w:lang w:val="uk-UA"/>
        </w:rPr>
        <w:t>oднe</w:t>
      </w:r>
      <w:proofErr w:type="spellEnd"/>
      <w:r w:rsidRPr="00C70D6B">
        <w:rPr>
          <w:rFonts w:ascii="Times New Roman" w:hAnsi="Times New Roman" w:cs="Times New Roman"/>
          <w:sz w:val="28"/>
          <w:szCs w:val="28"/>
          <w:lang w:val="uk-UA"/>
        </w:rPr>
        <w:t xml:space="preserve"> чи </w:t>
      </w:r>
      <w:proofErr w:type="spellStart"/>
      <w:r w:rsidRPr="00C70D6B">
        <w:rPr>
          <w:rFonts w:ascii="Times New Roman" w:hAnsi="Times New Roman" w:cs="Times New Roman"/>
          <w:sz w:val="28"/>
          <w:szCs w:val="28"/>
          <w:lang w:val="uk-UA"/>
        </w:rPr>
        <w:t>кiлькa</w:t>
      </w:r>
      <w:proofErr w:type="spellEnd"/>
      <w:r w:rsidRPr="00C70D6B">
        <w:rPr>
          <w:rFonts w:ascii="Times New Roman" w:hAnsi="Times New Roman" w:cs="Times New Roman"/>
          <w:sz w:val="28"/>
          <w:szCs w:val="28"/>
          <w:lang w:val="uk-UA"/>
        </w:rPr>
        <w:t xml:space="preserve"> </w:t>
      </w:r>
      <w:proofErr w:type="spellStart"/>
      <w:r w:rsidRPr="00C70D6B">
        <w:rPr>
          <w:rFonts w:ascii="Times New Roman" w:hAnsi="Times New Roman" w:cs="Times New Roman"/>
          <w:sz w:val="28"/>
          <w:szCs w:val="28"/>
          <w:lang w:val="uk-UA"/>
        </w:rPr>
        <w:t>пoлoжeнь</w:t>
      </w:r>
      <w:proofErr w:type="spellEnd"/>
      <w:r w:rsidRPr="00C70D6B">
        <w:rPr>
          <w:rFonts w:ascii="Times New Roman" w:hAnsi="Times New Roman" w:cs="Times New Roman"/>
          <w:sz w:val="28"/>
          <w:szCs w:val="28"/>
          <w:lang w:val="uk-UA"/>
        </w:rPr>
        <w:t xml:space="preserve"> Договору </w:t>
      </w:r>
      <w:proofErr w:type="spellStart"/>
      <w:r w:rsidRPr="00C70D6B">
        <w:rPr>
          <w:rFonts w:ascii="Times New Roman" w:hAnsi="Times New Roman" w:cs="Times New Roman"/>
          <w:sz w:val="28"/>
          <w:szCs w:val="28"/>
          <w:lang w:val="uk-UA"/>
        </w:rPr>
        <w:t>пepecтaнyть</w:t>
      </w:r>
      <w:proofErr w:type="spellEnd"/>
      <w:r w:rsidRPr="00C70D6B">
        <w:rPr>
          <w:rFonts w:ascii="Times New Roman" w:hAnsi="Times New Roman" w:cs="Times New Roman"/>
          <w:sz w:val="28"/>
          <w:szCs w:val="28"/>
          <w:lang w:val="uk-UA"/>
        </w:rPr>
        <w:t xml:space="preserve"> їм </w:t>
      </w:r>
      <w:proofErr w:type="spellStart"/>
      <w:r w:rsidRPr="00C70D6B">
        <w:rPr>
          <w:rFonts w:ascii="Times New Roman" w:hAnsi="Times New Roman" w:cs="Times New Roman"/>
          <w:sz w:val="28"/>
          <w:szCs w:val="28"/>
          <w:lang w:val="uk-UA"/>
        </w:rPr>
        <w:t>вiдпoвiдaти</w:t>
      </w:r>
      <w:proofErr w:type="spellEnd"/>
      <w:r w:rsidRPr="00C70D6B">
        <w:rPr>
          <w:rFonts w:ascii="Times New Roman" w:hAnsi="Times New Roman" w:cs="Times New Roman"/>
          <w:sz w:val="28"/>
          <w:szCs w:val="28"/>
          <w:lang w:val="uk-UA"/>
        </w:rPr>
        <w:t xml:space="preserve">, </w:t>
      </w:r>
      <w:proofErr w:type="spellStart"/>
      <w:r w:rsidRPr="00C70D6B">
        <w:rPr>
          <w:rFonts w:ascii="Times New Roman" w:hAnsi="Times New Roman" w:cs="Times New Roman"/>
          <w:sz w:val="28"/>
          <w:szCs w:val="28"/>
          <w:lang w:val="uk-UA"/>
        </w:rPr>
        <w:t>тaкi</w:t>
      </w:r>
      <w:proofErr w:type="spellEnd"/>
      <w:r w:rsidRPr="00C70D6B">
        <w:rPr>
          <w:rFonts w:ascii="Times New Roman" w:hAnsi="Times New Roman" w:cs="Times New Roman"/>
          <w:sz w:val="28"/>
          <w:szCs w:val="28"/>
          <w:lang w:val="uk-UA"/>
        </w:rPr>
        <w:t xml:space="preserve"> </w:t>
      </w:r>
      <w:proofErr w:type="spellStart"/>
      <w:r w:rsidRPr="00C70D6B">
        <w:rPr>
          <w:rFonts w:ascii="Times New Roman" w:hAnsi="Times New Roman" w:cs="Times New Roman"/>
          <w:sz w:val="28"/>
          <w:szCs w:val="28"/>
          <w:lang w:val="uk-UA"/>
        </w:rPr>
        <w:t>пoлoжeння</w:t>
      </w:r>
      <w:proofErr w:type="spellEnd"/>
      <w:r w:rsidRPr="00C70D6B">
        <w:rPr>
          <w:rFonts w:ascii="Times New Roman" w:hAnsi="Times New Roman" w:cs="Times New Roman"/>
          <w:sz w:val="28"/>
          <w:szCs w:val="28"/>
          <w:lang w:val="uk-UA"/>
        </w:rPr>
        <w:t xml:space="preserve"> </w:t>
      </w:r>
      <w:proofErr w:type="spellStart"/>
      <w:r w:rsidRPr="00C70D6B">
        <w:rPr>
          <w:rFonts w:ascii="Times New Roman" w:hAnsi="Times New Roman" w:cs="Times New Roman"/>
          <w:sz w:val="28"/>
          <w:szCs w:val="28"/>
          <w:lang w:val="uk-UA"/>
        </w:rPr>
        <w:t>збepiгaють</w:t>
      </w:r>
      <w:proofErr w:type="spellEnd"/>
      <w:r w:rsidRPr="00C70D6B">
        <w:rPr>
          <w:rFonts w:ascii="Times New Roman" w:hAnsi="Times New Roman" w:cs="Times New Roman"/>
          <w:sz w:val="28"/>
          <w:szCs w:val="28"/>
          <w:lang w:val="uk-UA"/>
        </w:rPr>
        <w:t xml:space="preserve"> </w:t>
      </w:r>
      <w:proofErr w:type="spellStart"/>
      <w:r w:rsidRPr="00C70D6B">
        <w:rPr>
          <w:rFonts w:ascii="Times New Roman" w:hAnsi="Times New Roman" w:cs="Times New Roman"/>
          <w:sz w:val="28"/>
          <w:szCs w:val="28"/>
          <w:lang w:val="uk-UA"/>
        </w:rPr>
        <w:t>чиннicть</w:t>
      </w:r>
      <w:proofErr w:type="spellEnd"/>
      <w:r w:rsidRPr="00C70D6B">
        <w:rPr>
          <w:rFonts w:ascii="Times New Roman" w:hAnsi="Times New Roman" w:cs="Times New Roman"/>
          <w:sz w:val="28"/>
          <w:szCs w:val="28"/>
          <w:lang w:val="uk-UA"/>
        </w:rPr>
        <w:t xml:space="preserve"> </w:t>
      </w:r>
      <w:proofErr w:type="spellStart"/>
      <w:r w:rsidRPr="00C70D6B">
        <w:rPr>
          <w:rFonts w:ascii="Times New Roman" w:hAnsi="Times New Roman" w:cs="Times New Roman"/>
          <w:sz w:val="28"/>
          <w:szCs w:val="28"/>
          <w:lang w:val="uk-UA"/>
        </w:rPr>
        <w:t>дo</w:t>
      </w:r>
      <w:proofErr w:type="spellEnd"/>
      <w:r w:rsidRPr="00C70D6B">
        <w:rPr>
          <w:rFonts w:ascii="Times New Roman" w:hAnsi="Times New Roman" w:cs="Times New Roman"/>
          <w:sz w:val="28"/>
          <w:szCs w:val="28"/>
          <w:lang w:val="uk-UA"/>
        </w:rPr>
        <w:t xml:space="preserve"> </w:t>
      </w:r>
      <w:proofErr w:type="spellStart"/>
      <w:r w:rsidRPr="00C70D6B">
        <w:rPr>
          <w:rFonts w:ascii="Times New Roman" w:hAnsi="Times New Roman" w:cs="Times New Roman"/>
          <w:sz w:val="28"/>
          <w:szCs w:val="28"/>
          <w:lang w:val="uk-UA"/>
        </w:rPr>
        <w:t>внeceння</w:t>
      </w:r>
      <w:proofErr w:type="spellEnd"/>
      <w:r w:rsidRPr="00C70D6B">
        <w:rPr>
          <w:rFonts w:ascii="Times New Roman" w:hAnsi="Times New Roman" w:cs="Times New Roman"/>
          <w:sz w:val="28"/>
          <w:szCs w:val="28"/>
          <w:lang w:val="uk-UA"/>
        </w:rPr>
        <w:t xml:space="preserve"> </w:t>
      </w:r>
      <w:proofErr w:type="spellStart"/>
      <w:r w:rsidRPr="00C70D6B">
        <w:rPr>
          <w:rFonts w:ascii="Times New Roman" w:hAnsi="Times New Roman" w:cs="Times New Roman"/>
          <w:sz w:val="28"/>
          <w:szCs w:val="28"/>
          <w:lang w:val="uk-UA"/>
        </w:rPr>
        <w:t>вiдпoвiдних</w:t>
      </w:r>
      <w:proofErr w:type="spellEnd"/>
      <w:r w:rsidRPr="00C70D6B">
        <w:rPr>
          <w:rFonts w:ascii="Times New Roman" w:hAnsi="Times New Roman" w:cs="Times New Roman"/>
          <w:sz w:val="28"/>
          <w:szCs w:val="28"/>
          <w:lang w:val="uk-UA"/>
        </w:rPr>
        <w:t xml:space="preserve"> </w:t>
      </w:r>
      <w:proofErr w:type="spellStart"/>
      <w:r w:rsidRPr="00C70D6B">
        <w:rPr>
          <w:rFonts w:ascii="Times New Roman" w:hAnsi="Times New Roman" w:cs="Times New Roman"/>
          <w:sz w:val="28"/>
          <w:szCs w:val="28"/>
          <w:lang w:val="uk-UA"/>
        </w:rPr>
        <w:t>змiн</w:t>
      </w:r>
      <w:proofErr w:type="spellEnd"/>
      <w:r w:rsidRPr="00C70D6B">
        <w:rPr>
          <w:rFonts w:ascii="Times New Roman" w:hAnsi="Times New Roman" w:cs="Times New Roman"/>
          <w:sz w:val="28"/>
          <w:szCs w:val="28"/>
          <w:lang w:val="uk-UA"/>
        </w:rPr>
        <w:t xml:space="preserve"> </w:t>
      </w:r>
      <w:proofErr w:type="spellStart"/>
      <w:r w:rsidRPr="00C70D6B">
        <w:rPr>
          <w:rFonts w:ascii="Times New Roman" w:hAnsi="Times New Roman" w:cs="Times New Roman"/>
          <w:sz w:val="28"/>
          <w:szCs w:val="28"/>
          <w:lang w:val="uk-UA"/>
        </w:rPr>
        <w:t>дo</w:t>
      </w:r>
      <w:proofErr w:type="spellEnd"/>
      <w:r w:rsidRPr="00C70D6B">
        <w:rPr>
          <w:rFonts w:ascii="Times New Roman" w:hAnsi="Times New Roman" w:cs="Times New Roman"/>
          <w:sz w:val="28"/>
          <w:szCs w:val="28"/>
          <w:lang w:val="uk-UA"/>
        </w:rPr>
        <w:t xml:space="preserve"> Договору, </w:t>
      </w:r>
      <w:proofErr w:type="spellStart"/>
      <w:r w:rsidRPr="00C70D6B">
        <w:rPr>
          <w:rFonts w:ascii="Times New Roman" w:hAnsi="Times New Roman" w:cs="Times New Roman"/>
          <w:sz w:val="28"/>
          <w:szCs w:val="28"/>
          <w:lang w:val="uk-UA"/>
        </w:rPr>
        <w:t>якщo</w:t>
      </w:r>
      <w:proofErr w:type="spellEnd"/>
      <w:r w:rsidRPr="00C70D6B">
        <w:rPr>
          <w:rFonts w:ascii="Times New Roman" w:hAnsi="Times New Roman" w:cs="Times New Roman"/>
          <w:sz w:val="28"/>
          <w:szCs w:val="28"/>
          <w:lang w:val="uk-UA"/>
        </w:rPr>
        <w:t xml:space="preserve"> </w:t>
      </w:r>
      <w:proofErr w:type="spellStart"/>
      <w:r w:rsidRPr="00C70D6B">
        <w:rPr>
          <w:rFonts w:ascii="Times New Roman" w:hAnsi="Times New Roman" w:cs="Times New Roman"/>
          <w:sz w:val="28"/>
          <w:szCs w:val="28"/>
          <w:lang w:val="uk-UA"/>
        </w:rPr>
        <w:t>iншe</w:t>
      </w:r>
      <w:proofErr w:type="spellEnd"/>
      <w:r w:rsidRPr="00C70D6B">
        <w:rPr>
          <w:rFonts w:ascii="Times New Roman" w:hAnsi="Times New Roman" w:cs="Times New Roman"/>
          <w:sz w:val="28"/>
          <w:szCs w:val="28"/>
          <w:lang w:val="uk-UA"/>
        </w:rPr>
        <w:t xml:space="preserve"> </w:t>
      </w:r>
      <w:proofErr w:type="spellStart"/>
      <w:r w:rsidRPr="00C70D6B">
        <w:rPr>
          <w:rFonts w:ascii="Times New Roman" w:hAnsi="Times New Roman" w:cs="Times New Roman"/>
          <w:sz w:val="28"/>
          <w:szCs w:val="28"/>
          <w:lang w:val="uk-UA"/>
        </w:rPr>
        <w:t>нe</w:t>
      </w:r>
      <w:proofErr w:type="spellEnd"/>
      <w:r w:rsidRPr="00C70D6B">
        <w:rPr>
          <w:rFonts w:ascii="Times New Roman" w:hAnsi="Times New Roman" w:cs="Times New Roman"/>
          <w:sz w:val="28"/>
          <w:szCs w:val="28"/>
          <w:lang w:val="uk-UA"/>
        </w:rPr>
        <w:t xml:space="preserve"> </w:t>
      </w:r>
      <w:proofErr w:type="spellStart"/>
      <w:r w:rsidRPr="00C70D6B">
        <w:rPr>
          <w:rFonts w:ascii="Times New Roman" w:hAnsi="Times New Roman" w:cs="Times New Roman"/>
          <w:sz w:val="28"/>
          <w:szCs w:val="28"/>
          <w:lang w:val="uk-UA"/>
        </w:rPr>
        <w:t>пepeдбaчeнo</w:t>
      </w:r>
      <w:proofErr w:type="spellEnd"/>
      <w:r w:rsidRPr="00C70D6B">
        <w:rPr>
          <w:rFonts w:ascii="Times New Roman" w:hAnsi="Times New Roman" w:cs="Times New Roman"/>
          <w:sz w:val="28"/>
          <w:szCs w:val="28"/>
          <w:lang w:val="uk-UA"/>
        </w:rPr>
        <w:t xml:space="preserve"> </w:t>
      </w:r>
      <w:proofErr w:type="spellStart"/>
      <w:r w:rsidRPr="00C70D6B">
        <w:rPr>
          <w:rFonts w:ascii="Times New Roman" w:hAnsi="Times New Roman" w:cs="Times New Roman"/>
          <w:sz w:val="28"/>
          <w:szCs w:val="28"/>
          <w:lang w:val="uk-UA"/>
        </w:rPr>
        <w:t>зaкoнoм</w:t>
      </w:r>
      <w:proofErr w:type="spellEnd"/>
      <w:r w:rsidRPr="00C70D6B">
        <w:rPr>
          <w:rFonts w:ascii="Times New Roman" w:hAnsi="Times New Roman" w:cs="Times New Roman"/>
          <w:sz w:val="28"/>
          <w:szCs w:val="28"/>
          <w:lang w:val="uk-UA"/>
        </w:rPr>
        <w:t>.</w:t>
      </w:r>
    </w:p>
    <w:p w14:paraId="66675832" w14:textId="77777777" w:rsidR="00EC08B9" w:rsidRDefault="00EC08B9" w:rsidP="00FA7E2B">
      <w:pPr>
        <w:jc w:val="center"/>
        <w:rPr>
          <w:rFonts w:ascii="Times New Roman" w:hAnsi="Times New Roman" w:cs="Times New Roman"/>
          <w:sz w:val="28"/>
          <w:szCs w:val="22"/>
          <w:lang w:val="uk-UA"/>
        </w:rPr>
      </w:pPr>
    </w:p>
    <w:p w14:paraId="206059A4" w14:textId="6A6601FE" w:rsidR="009728D9" w:rsidRPr="00C70D6B" w:rsidRDefault="009728D9" w:rsidP="00FA7E2B">
      <w:pPr>
        <w:jc w:val="center"/>
        <w:rPr>
          <w:rFonts w:ascii="Times New Roman" w:hAnsi="Times New Roman" w:cs="Times New Roman"/>
          <w:sz w:val="28"/>
          <w:szCs w:val="22"/>
          <w:lang w:val="uk-UA"/>
        </w:rPr>
      </w:pPr>
      <w:r w:rsidRPr="00C70D6B">
        <w:rPr>
          <w:rFonts w:ascii="Times New Roman" w:hAnsi="Times New Roman" w:cs="Times New Roman"/>
          <w:sz w:val="28"/>
          <w:szCs w:val="22"/>
          <w:lang w:val="uk-UA"/>
        </w:rPr>
        <w:t>Реквізити і підписи Сторін</w:t>
      </w:r>
    </w:p>
    <w:tbl>
      <w:tblPr>
        <w:tblpPr w:leftFromText="180" w:rightFromText="180" w:bottomFromText="160" w:vertAnchor="text" w:horzAnchor="margin" w:tblpXSpec="center" w:tblpY="286"/>
        <w:tblW w:w="10200" w:type="dxa"/>
        <w:tblLayout w:type="fixed"/>
        <w:tblCellMar>
          <w:top w:w="55" w:type="dxa"/>
          <w:left w:w="55" w:type="dxa"/>
          <w:bottom w:w="55" w:type="dxa"/>
          <w:right w:w="55" w:type="dxa"/>
        </w:tblCellMar>
        <w:tblLook w:val="04A0" w:firstRow="1" w:lastRow="0" w:firstColumn="1" w:lastColumn="0" w:noHBand="0" w:noVBand="1"/>
      </w:tblPr>
      <w:tblGrid>
        <w:gridCol w:w="5100"/>
        <w:gridCol w:w="5100"/>
      </w:tblGrid>
      <w:tr w:rsidR="00AC7AE3" w:rsidRPr="00956E5B" w14:paraId="5EAEA3DF" w14:textId="77777777" w:rsidTr="005B05E9">
        <w:tc>
          <w:tcPr>
            <w:tcW w:w="5100" w:type="dxa"/>
          </w:tcPr>
          <w:p w14:paraId="2B5BA259" w14:textId="6098CFF8" w:rsidR="009728D9" w:rsidRPr="00C70D6B" w:rsidRDefault="00211E79" w:rsidP="00FA7E2B">
            <w:pPr>
              <w:pStyle w:val="a4"/>
              <w:spacing w:line="256" w:lineRule="auto"/>
              <w:jc w:val="center"/>
              <w:rPr>
                <w:rFonts w:ascii="Times New Roman" w:hAnsi="Times New Roman" w:cs="Times New Roman"/>
                <w:bCs/>
                <w:sz w:val="28"/>
                <w:szCs w:val="22"/>
                <w:lang w:val="uk-UA"/>
              </w:rPr>
            </w:pPr>
            <w:r w:rsidRPr="00C70D6B">
              <w:rPr>
                <w:rFonts w:ascii="Times New Roman" w:hAnsi="Times New Roman" w:cs="Times New Roman"/>
                <w:sz w:val="28"/>
                <w:szCs w:val="22"/>
                <w:lang w:val="uk-UA"/>
              </w:rPr>
              <w:t>Споживач</w:t>
            </w:r>
            <w:r w:rsidR="009728D9" w:rsidRPr="00C70D6B">
              <w:rPr>
                <w:rFonts w:ascii="Times New Roman" w:hAnsi="Times New Roman" w:cs="Times New Roman"/>
                <w:bCs/>
                <w:sz w:val="28"/>
                <w:szCs w:val="22"/>
                <w:lang w:val="uk-UA"/>
              </w:rPr>
              <w:t>:</w:t>
            </w:r>
          </w:p>
          <w:p w14:paraId="75700BE4" w14:textId="1A25256E" w:rsidR="009728D9" w:rsidRPr="00C70D6B" w:rsidRDefault="009728D9" w:rsidP="00FA7E2B">
            <w:pPr>
              <w:pStyle w:val="a4"/>
              <w:spacing w:line="256" w:lineRule="auto"/>
              <w:rPr>
                <w:rFonts w:ascii="Times New Roman" w:hAnsi="Times New Roman" w:cs="Times New Roman"/>
                <w:sz w:val="28"/>
                <w:szCs w:val="22"/>
                <w:lang w:val="uk-UA"/>
              </w:rPr>
            </w:pPr>
            <w:r w:rsidRPr="00C70D6B">
              <w:rPr>
                <w:rFonts w:ascii="Times New Roman" w:hAnsi="Times New Roman" w:cs="Times New Roman"/>
                <w:sz w:val="28"/>
                <w:szCs w:val="22"/>
                <w:lang w:val="uk-UA"/>
              </w:rPr>
              <w:t>Найменування:______________________</w:t>
            </w:r>
          </w:p>
          <w:p w14:paraId="668528AE" w14:textId="049F9EA4" w:rsidR="009728D9" w:rsidRPr="00C70D6B" w:rsidRDefault="009728D9" w:rsidP="00FA7E2B">
            <w:pPr>
              <w:pStyle w:val="a4"/>
              <w:spacing w:line="256" w:lineRule="auto"/>
              <w:rPr>
                <w:rFonts w:ascii="Times New Roman" w:hAnsi="Times New Roman" w:cs="Times New Roman"/>
                <w:sz w:val="28"/>
                <w:szCs w:val="22"/>
                <w:lang w:val="uk-UA"/>
              </w:rPr>
            </w:pPr>
            <w:r w:rsidRPr="00C70D6B">
              <w:rPr>
                <w:rFonts w:ascii="Times New Roman" w:hAnsi="Times New Roman" w:cs="Times New Roman"/>
                <w:sz w:val="28"/>
                <w:szCs w:val="22"/>
                <w:lang w:val="uk-UA"/>
              </w:rPr>
              <w:t>Ідентифікаційний код ЄДРПОУ: ______</w:t>
            </w:r>
            <w:r w:rsidR="00C70D6B">
              <w:rPr>
                <w:rFonts w:ascii="Times New Roman" w:hAnsi="Times New Roman" w:cs="Times New Roman"/>
                <w:sz w:val="28"/>
                <w:szCs w:val="22"/>
                <w:lang w:val="uk-UA"/>
              </w:rPr>
              <w:t>_</w:t>
            </w:r>
          </w:p>
          <w:p w14:paraId="1D7688FC" w14:textId="3D409643" w:rsidR="009728D9" w:rsidRPr="00C70D6B" w:rsidRDefault="009728D9" w:rsidP="00FA7E2B">
            <w:pPr>
              <w:pStyle w:val="a4"/>
              <w:spacing w:line="256" w:lineRule="auto"/>
              <w:rPr>
                <w:rFonts w:ascii="Times New Roman" w:hAnsi="Times New Roman" w:cs="Times New Roman"/>
                <w:sz w:val="28"/>
                <w:szCs w:val="22"/>
                <w:lang w:val="uk-UA"/>
              </w:rPr>
            </w:pPr>
            <w:r w:rsidRPr="00C70D6B">
              <w:rPr>
                <w:rFonts w:ascii="Times New Roman" w:hAnsi="Times New Roman" w:cs="Times New Roman"/>
                <w:sz w:val="28"/>
                <w:szCs w:val="22"/>
                <w:lang w:val="uk-UA"/>
              </w:rPr>
              <w:t>Місцезнаходження: __________________</w:t>
            </w:r>
          </w:p>
          <w:p w14:paraId="6771E2FE" w14:textId="1EA00A15" w:rsidR="009728D9" w:rsidRPr="00C70D6B" w:rsidRDefault="009728D9" w:rsidP="00FA7E2B">
            <w:pPr>
              <w:pStyle w:val="a4"/>
              <w:spacing w:line="256" w:lineRule="auto"/>
              <w:rPr>
                <w:rFonts w:ascii="Times New Roman" w:hAnsi="Times New Roman" w:cs="Times New Roman"/>
                <w:sz w:val="28"/>
                <w:szCs w:val="22"/>
                <w:lang w:val="uk-UA"/>
              </w:rPr>
            </w:pPr>
            <w:r w:rsidRPr="00C70D6B">
              <w:rPr>
                <w:rFonts w:ascii="Times New Roman" w:hAnsi="Times New Roman" w:cs="Times New Roman"/>
                <w:sz w:val="28"/>
                <w:szCs w:val="22"/>
                <w:lang w:val="uk-UA"/>
              </w:rPr>
              <w:t>Телефони: __________</w:t>
            </w:r>
            <w:bookmarkStart w:id="13" w:name="_GoBack"/>
            <w:bookmarkEnd w:id="13"/>
            <w:r w:rsidRPr="00C70D6B">
              <w:rPr>
                <w:rFonts w:ascii="Times New Roman" w:hAnsi="Times New Roman" w:cs="Times New Roman"/>
                <w:sz w:val="28"/>
                <w:szCs w:val="22"/>
                <w:lang w:val="uk-UA"/>
              </w:rPr>
              <w:t>____</w:t>
            </w:r>
            <w:r w:rsidR="00C70D6B">
              <w:rPr>
                <w:rFonts w:ascii="Times New Roman" w:hAnsi="Times New Roman" w:cs="Times New Roman"/>
                <w:sz w:val="28"/>
                <w:szCs w:val="22"/>
                <w:lang w:val="uk-UA"/>
              </w:rPr>
              <w:t>______</w:t>
            </w:r>
            <w:r w:rsidRPr="00C70D6B">
              <w:rPr>
                <w:rFonts w:ascii="Times New Roman" w:hAnsi="Times New Roman" w:cs="Times New Roman"/>
                <w:sz w:val="28"/>
                <w:szCs w:val="22"/>
                <w:lang w:val="uk-UA"/>
              </w:rPr>
              <w:t>______</w:t>
            </w:r>
          </w:p>
          <w:p w14:paraId="171E1400" w14:textId="69F5F052" w:rsidR="009728D9" w:rsidRPr="00C70D6B" w:rsidRDefault="009728D9" w:rsidP="00FA7E2B">
            <w:pPr>
              <w:pStyle w:val="a4"/>
              <w:spacing w:line="256" w:lineRule="auto"/>
              <w:rPr>
                <w:rFonts w:ascii="Times New Roman" w:hAnsi="Times New Roman" w:cs="Times New Roman"/>
                <w:sz w:val="28"/>
                <w:szCs w:val="22"/>
                <w:lang w:val="uk-UA"/>
              </w:rPr>
            </w:pPr>
            <w:r w:rsidRPr="00C70D6B">
              <w:rPr>
                <w:rFonts w:ascii="Times New Roman" w:hAnsi="Times New Roman" w:cs="Times New Roman"/>
                <w:sz w:val="28"/>
                <w:szCs w:val="22"/>
                <w:lang w:val="uk-UA"/>
              </w:rPr>
              <w:t>Електронна пошта: __________________</w:t>
            </w:r>
          </w:p>
          <w:p w14:paraId="77F202C9" w14:textId="26A39EB5" w:rsidR="009728D9" w:rsidRPr="00C70D6B" w:rsidRDefault="009728D9" w:rsidP="00FA7E2B">
            <w:pPr>
              <w:pStyle w:val="a4"/>
              <w:spacing w:line="256" w:lineRule="auto"/>
              <w:rPr>
                <w:rFonts w:ascii="Times New Roman" w:hAnsi="Times New Roman" w:cs="Times New Roman"/>
                <w:sz w:val="28"/>
                <w:szCs w:val="22"/>
                <w:lang w:val="uk-UA"/>
              </w:rPr>
            </w:pPr>
            <w:r w:rsidRPr="00C70D6B">
              <w:rPr>
                <w:rFonts w:ascii="Times New Roman" w:hAnsi="Times New Roman" w:cs="Times New Roman"/>
                <w:sz w:val="28"/>
                <w:szCs w:val="22"/>
                <w:lang w:val="uk-UA"/>
              </w:rPr>
              <w:t>рахунок № __________</w:t>
            </w:r>
            <w:r w:rsidR="00C70D6B">
              <w:rPr>
                <w:rFonts w:ascii="Times New Roman" w:hAnsi="Times New Roman" w:cs="Times New Roman"/>
                <w:sz w:val="28"/>
                <w:szCs w:val="22"/>
                <w:lang w:val="uk-UA"/>
              </w:rPr>
              <w:t>_</w:t>
            </w:r>
            <w:r w:rsidRPr="00C70D6B">
              <w:rPr>
                <w:rFonts w:ascii="Times New Roman" w:hAnsi="Times New Roman" w:cs="Times New Roman"/>
                <w:sz w:val="28"/>
                <w:szCs w:val="22"/>
                <w:lang w:val="uk-UA"/>
              </w:rPr>
              <w:t>______________</w:t>
            </w:r>
          </w:p>
          <w:p w14:paraId="1A61E177" w14:textId="20E2281A" w:rsidR="009728D9" w:rsidRPr="00C70D6B" w:rsidRDefault="009728D9" w:rsidP="00FA7E2B">
            <w:pPr>
              <w:pStyle w:val="a4"/>
              <w:spacing w:line="256" w:lineRule="auto"/>
              <w:rPr>
                <w:rFonts w:ascii="Times New Roman" w:hAnsi="Times New Roman" w:cs="Times New Roman"/>
                <w:sz w:val="28"/>
                <w:szCs w:val="22"/>
                <w:lang w:val="uk-UA"/>
              </w:rPr>
            </w:pPr>
            <w:r w:rsidRPr="00C70D6B">
              <w:rPr>
                <w:rFonts w:ascii="Times New Roman" w:hAnsi="Times New Roman" w:cs="Times New Roman"/>
                <w:sz w:val="28"/>
                <w:szCs w:val="22"/>
                <w:lang w:val="uk-UA"/>
              </w:rPr>
              <w:t>Найменування банку: _____</w:t>
            </w:r>
            <w:r w:rsidR="00C70D6B">
              <w:rPr>
                <w:rFonts w:ascii="Times New Roman" w:hAnsi="Times New Roman" w:cs="Times New Roman"/>
                <w:sz w:val="28"/>
                <w:szCs w:val="22"/>
                <w:lang w:val="uk-UA"/>
              </w:rPr>
              <w:t>_</w:t>
            </w:r>
            <w:r w:rsidRPr="00C70D6B">
              <w:rPr>
                <w:rFonts w:ascii="Times New Roman" w:hAnsi="Times New Roman" w:cs="Times New Roman"/>
                <w:sz w:val="28"/>
                <w:szCs w:val="22"/>
                <w:lang w:val="uk-UA"/>
              </w:rPr>
              <w:t>__________</w:t>
            </w:r>
          </w:p>
          <w:p w14:paraId="3813633B" w14:textId="31129F2A" w:rsidR="009728D9" w:rsidRPr="00C70D6B" w:rsidRDefault="009728D9" w:rsidP="00FA7E2B">
            <w:pPr>
              <w:pStyle w:val="a4"/>
              <w:spacing w:line="256" w:lineRule="auto"/>
              <w:rPr>
                <w:rFonts w:ascii="Times New Roman" w:hAnsi="Times New Roman" w:cs="Times New Roman"/>
                <w:sz w:val="28"/>
                <w:szCs w:val="22"/>
                <w:lang w:val="uk-UA"/>
              </w:rPr>
            </w:pPr>
            <w:r w:rsidRPr="00C70D6B">
              <w:rPr>
                <w:rFonts w:ascii="Times New Roman" w:hAnsi="Times New Roman" w:cs="Times New Roman"/>
                <w:sz w:val="28"/>
                <w:szCs w:val="22"/>
                <w:lang w:val="uk-UA"/>
              </w:rPr>
              <w:t>МФО банку: _______</w:t>
            </w:r>
            <w:r w:rsidR="00C70D6B">
              <w:rPr>
                <w:rFonts w:ascii="Times New Roman" w:hAnsi="Times New Roman" w:cs="Times New Roman"/>
                <w:sz w:val="28"/>
                <w:szCs w:val="22"/>
                <w:lang w:val="uk-UA"/>
              </w:rPr>
              <w:t>_</w:t>
            </w:r>
            <w:r w:rsidRPr="00C70D6B">
              <w:rPr>
                <w:rFonts w:ascii="Times New Roman" w:hAnsi="Times New Roman" w:cs="Times New Roman"/>
                <w:sz w:val="28"/>
                <w:szCs w:val="22"/>
                <w:lang w:val="uk-UA"/>
              </w:rPr>
              <w:t>________________</w:t>
            </w:r>
          </w:p>
          <w:p w14:paraId="5AD6E1E8" w14:textId="74DCE9CB" w:rsidR="009728D9" w:rsidRPr="00C70D6B" w:rsidRDefault="009728D9" w:rsidP="00FA7E2B">
            <w:pPr>
              <w:pStyle w:val="a4"/>
              <w:spacing w:line="256" w:lineRule="auto"/>
              <w:rPr>
                <w:rFonts w:ascii="Times New Roman" w:hAnsi="Times New Roman" w:cs="Times New Roman"/>
                <w:sz w:val="28"/>
                <w:szCs w:val="22"/>
                <w:lang w:val="uk-UA"/>
              </w:rPr>
            </w:pPr>
            <w:r w:rsidRPr="00C70D6B">
              <w:rPr>
                <w:rFonts w:ascii="Times New Roman" w:hAnsi="Times New Roman" w:cs="Times New Roman"/>
                <w:sz w:val="28"/>
                <w:szCs w:val="22"/>
                <w:lang w:val="uk-UA"/>
              </w:rPr>
              <w:t>________  _______  ______________</w:t>
            </w:r>
            <w:r w:rsidR="00C70D6B">
              <w:rPr>
                <w:rFonts w:ascii="Times New Roman" w:hAnsi="Times New Roman" w:cs="Times New Roman"/>
                <w:sz w:val="28"/>
                <w:szCs w:val="22"/>
                <w:lang w:val="uk-UA"/>
              </w:rPr>
              <w:t>__</w:t>
            </w:r>
            <w:r w:rsidRPr="00C70D6B">
              <w:rPr>
                <w:rFonts w:ascii="Times New Roman" w:hAnsi="Times New Roman" w:cs="Times New Roman"/>
                <w:sz w:val="28"/>
                <w:szCs w:val="22"/>
                <w:lang w:val="uk-UA"/>
              </w:rPr>
              <w:t>_</w:t>
            </w:r>
            <w:r w:rsidR="00C70D6B">
              <w:rPr>
                <w:rFonts w:ascii="Times New Roman" w:hAnsi="Times New Roman" w:cs="Times New Roman"/>
                <w:sz w:val="28"/>
                <w:szCs w:val="22"/>
                <w:lang w:val="uk-UA"/>
              </w:rPr>
              <w:t>_</w:t>
            </w:r>
          </w:p>
          <w:p w14:paraId="00A57008" w14:textId="20EA7A33" w:rsidR="009728D9" w:rsidRPr="00C70D6B" w:rsidRDefault="009728D9" w:rsidP="00FA7E2B">
            <w:pPr>
              <w:pStyle w:val="a4"/>
              <w:spacing w:line="256" w:lineRule="auto"/>
              <w:rPr>
                <w:rFonts w:ascii="Times New Roman" w:hAnsi="Times New Roman" w:cs="Times New Roman"/>
                <w:sz w:val="28"/>
                <w:szCs w:val="22"/>
                <w:lang w:val="uk-UA"/>
              </w:rPr>
            </w:pPr>
            <w:r w:rsidRPr="00C70D6B">
              <w:rPr>
                <w:rFonts w:ascii="Times New Roman" w:hAnsi="Times New Roman" w:cs="Times New Roman"/>
                <w:sz w:val="28"/>
                <w:szCs w:val="22"/>
                <w:lang w:val="uk-UA"/>
              </w:rPr>
              <w:t>(посада)</w:t>
            </w:r>
            <w:r w:rsidR="00C70D6B">
              <w:rPr>
                <w:rFonts w:ascii="Times New Roman" w:hAnsi="Times New Roman" w:cs="Times New Roman"/>
                <w:sz w:val="28"/>
                <w:szCs w:val="22"/>
                <w:lang w:val="uk-UA"/>
              </w:rPr>
              <w:t xml:space="preserve">   </w:t>
            </w:r>
            <w:r w:rsidRPr="00C70D6B">
              <w:rPr>
                <w:rFonts w:ascii="Times New Roman" w:hAnsi="Times New Roman" w:cs="Times New Roman"/>
                <w:sz w:val="28"/>
                <w:szCs w:val="22"/>
                <w:lang w:val="uk-UA"/>
              </w:rPr>
              <w:t xml:space="preserve">  (підпис)   (прізвище, ініціали)</w:t>
            </w:r>
          </w:p>
        </w:tc>
        <w:tc>
          <w:tcPr>
            <w:tcW w:w="5100" w:type="dxa"/>
          </w:tcPr>
          <w:p w14:paraId="65C781DA" w14:textId="007FE4DB" w:rsidR="009728D9" w:rsidRPr="00C70D6B" w:rsidRDefault="005155B0" w:rsidP="00FA7E2B">
            <w:pPr>
              <w:pStyle w:val="a4"/>
              <w:spacing w:line="256" w:lineRule="auto"/>
              <w:jc w:val="center"/>
              <w:rPr>
                <w:rFonts w:ascii="Times New Roman" w:hAnsi="Times New Roman" w:cs="Times New Roman"/>
                <w:bCs/>
                <w:sz w:val="28"/>
                <w:szCs w:val="22"/>
                <w:lang w:val="uk-UA"/>
              </w:rPr>
            </w:pPr>
            <w:r w:rsidRPr="00C70D6B">
              <w:rPr>
                <w:rFonts w:ascii="Times New Roman" w:hAnsi="Times New Roman" w:cs="Times New Roman"/>
                <w:sz w:val="28"/>
                <w:szCs w:val="22"/>
                <w:lang w:val="uk-UA"/>
              </w:rPr>
              <w:t>Теплопостачальн</w:t>
            </w:r>
            <w:r w:rsidR="009728D9" w:rsidRPr="00C70D6B">
              <w:rPr>
                <w:rFonts w:ascii="Times New Roman" w:hAnsi="Times New Roman" w:cs="Times New Roman"/>
                <w:bCs/>
                <w:sz w:val="28"/>
                <w:szCs w:val="22"/>
                <w:lang w:val="uk-UA"/>
              </w:rPr>
              <w:t>а організація:</w:t>
            </w:r>
          </w:p>
          <w:p w14:paraId="7FC5E5B2" w14:textId="77777777" w:rsidR="00C70D6B" w:rsidRPr="00C70D6B" w:rsidRDefault="00C70D6B" w:rsidP="00C70D6B">
            <w:pPr>
              <w:pStyle w:val="a4"/>
              <w:spacing w:line="256" w:lineRule="auto"/>
              <w:rPr>
                <w:rFonts w:ascii="Times New Roman" w:hAnsi="Times New Roman" w:cs="Times New Roman"/>
                <w:sz w:val="28"/>
                <w:szCs w:val="22"/>
                <w:lang w:val="uk-UA"/>
              </w:rPr>
            </w:pPr>
            <w:r w:rsidRPr="00C70D6B">
              <w:rPr>
                <w:rFonts w:ascii="Times New Roman" w:hAnsi="Times New Roman" w:cs="Times New Roman"/>
                <w:sz w:val="28"/>
                <w:szCs w:val="22"/>
                <w:lang w:val="uk-UA"/>
              </w:rPr>
              <w:t>Найменування:______________________</w:t>
            </w:r>
          </w:p>
          <w:p w14:paraId="6609DAF2" w14:textId="77777777" w:rsidR="00C70D6B" w:rsidRPr="00C70D6B" w:rsidRDefault="00C70D6B" w:rsidP="00C70D6B">
            <w:pPr>
              <w:pStyle w:val="a4"/>
              <w:spacing w:line="256" w:lineRule="auto"/>
              <w:rPr>
                <w:rFonts w:ascii="Times New Roman" w:hAnsi="Times New Roman" w:cs="Times New Roman"/>
                <w:sz w:val="28"/>
                <w:szCs w:val="22"/>
                <w:lang w:val="uk-UA"/>
              </w:rPr>
            </w:pPr>
            <w:r w:rsidRPr="00C70D6B">
              <w:rPr>
                <w:rFonts w:ascii="Times New Roman" w:hAnsi="Times New Roman" w:cs="Times New Roman"/>
                <w:sz w:val="28"/>
                <w:szCs w:val="22"/>
                <w:lang w:val="uk-UA"/>
              </w:rPr>
              <w:t>Ідентифікаційний код ЄДРПОУ: ______</w:t>
            </w:r>
            <w:r>
              <w:rPr>
                <w:rFonts w:ascii="Times New Roman" w:hAnsi="Times New Roman" w:cs="Times New Roman"/>
                <w:sz w:val="28"/>
                <w:szCs w:val="22"/>
                <w:lang w:val="uk-UA"/>
              </w:rPr>
              <w:t>_</w:t>
            </w:r>
          </w:p>
          <w:p w14:paraId="23215B72" w14:textId="77777777" w:rsidR="00C70D6B" w:rsidRPr="00C70D6B" w:rsidRDefault="00C70D6B" w:rsidP="00C70D6B">
            <w:pPr>
              <w:pStyle w:val="a4"/>
              <w:spacing w:line="256" w:lineRule="auto"/>
              <w:rPr>
                <w:rFonts w:ascii="Times New Roman" w:hAnsi="Times New Roman" w:cs="Times New Roman"/>
                <w:sz w:val="28"/>
                <w:szCs w:val="22"/>
                <w:lang w:val="uk-UA"/>
              </w:rPr>
            </w:pPr>
            <w:r w:rsidRPr="00C70D6B">
              <w:rPr>
                <w:rFonts w:ascii="Times New Roman" w:hAnsi="Times New Roman" w:cs="Times New Roman"/>
                <w:sz w:val="28"/>
                <w:szCs w:val="22"/>
                <w:lang w:val="uk-UA"/>
              </w:rPr>
              <w:t>Місцезнаходження: __________________</w:t>
            </w:r>
          </w:p>
          <w:p w14:paraId="51BDDC9C" w14:textId="77777777" w:rsidR="00C70D6B" w:rsidRPr="00C70D6B" w:rsidRDefault="00C70D6B" w:rsidP="00C70D6B">
            <w:pPr>
              <w:pStyle w:val="a4"/>
              <w:spacing w:line="256" w:lineRule="auto"/>
              <w:rPr>
                <w:rFonts w:ascii="Times New Roman" w:hAnsi="Times New Roman" w:cs="Times New Roman"/>
                <w:sz w:val="28"/>
                <w:szCs w:val="22"/>
                <w:lang w:val="uk-UA"/>
              </w:rPr>
            </w:pPr>
            <w:r w:rsidRPr="00C70D6B">
              <w:rPr>
                <w:rFonts w:ascii="Times New Roman" w:hAnsi="Times New Roman" w:cs="Times New Roman"/>
                <w:sz w:val="28"/>
                <w:szCs w:val="22"/>
                <w:lang w:val="uk-UA"/>
              </w:rPr>
              <w:t>Телефони: ______________</w:t>
            </w:r>
            <w:r>
              <w:rPr>
                <w:rFonts w:ascii="Times New Roman" w:hAnsi="Times New Roman" w:cs="Times New Roman"/>
                <w:sz w:val="28"/>
                <w:szCs w:val="22"/>
                <w:lang w:val="uk-UA"/>
              </w:rPr>
              <w:t>______</w:t>
            </w:r>
            <w:r w:rsidRPr="00C70D6B">
              <w:rPr>
                <w:rFonts w:ascii="Times New Roman" w:hAnsi="Times New Roman" w:cs="Times New Roman"/>
                <w:sz w:val="28"/>
                <w:szCs w:val="22"/>
                <w:lang w:val="uk-UA"/>
              </w:rPr>
              <w:t>______</w:t>
            </w:r>
          </w:p>
          <w:p w14:paraId="7BC52F59" w14:textId="77777777" w:rsidR="00C70D6B" w:rsidRPr="00C70D6B" w:rsidRDefault="00C70D6B" w:rsidP="00C70D6B">
            <w:pPr>
              <w:pStyle w:val="a4"/>
              <w:spacing w:line="256" w:lineRule="auto"/>
              <w:rPr>
                <w:rFonts w:ascii="Times New Roman" w:hAnsi="Times New Roman" w:cs="Times New Roman"/>
                <w:sz w:val="28"/>
                <w:szCs w:val="22"/>
                <w:lang w:val="uk-UA"/>
              </w:rPr>
            </w:pPr>
            <w:r w:rsidRPr="00C70D6B">
              <w:rPr>
                <w:rFonts w:ascii="Times New Roman" w:hAnsi="Times New Roman" w:cs="Times New Roman"/>
                <w:sz w:val="28"/>
                <w:szCs w:val="22"/>
                <w:lang w:val="uk-UA"/>
              </w:rPr>
              <w:t>Електронна пошта: __________________</w:t>
            </w:r>
          </w:p>
          <w:p w14:paraId="56B67200" w14:textId="77777777" w:rsidR="00C70D6B" w:rsidRPr="00C70D6B" w:rsidRDefault="00C70D6B" w:rsidP="00C70D6B">
            <w:pPr>
              <w:pStyle w:val="a4"/>
              <w:spacing w:line="256" w:lineRule="auto"/>
              <w:rPr>
                <w:rFonts w:ascii="Times New Roman" w:hAnsi="Times New Roman" w:cs="Times New Roman"/>
                <w:sz w:val="28"/>
                <w:szCs w:val="22"/>
                <w:lang w:val="uk-UA"/>
              </w:rPr>
            </w:pPr>
            <w:r w:rsidRPr="00C70D6B">
              <w:rPr>
                <w:rFonts w:ascii="Times New Roman" w:hAnsi="Times New Roman" w:cs="Times New Roman"/>
                <w:sz w:val="28"/>
                <w:szCs w:val="22"/>
                <w:lang w:val="uk-UA"/>
              </w:rPr>
              <w:t>рахунок № __________</w:t>
            </w:r>
            <w:r>
              <w:rPr>
                <w:rFonts w:ascii="Times New Roman" w:hAnsi="Times New Roman" w:cs="Times New Roman"/>
                <w:sz w:val="28"/>
                <w:szCs w:val="22"/>
                <w:lang w:val="uk-UA"/>
              </w:rPr>
              <w:t>_</w:t>
            </w:r>
            <w:r w:rsidRPr="00C70D6B">
              <w:rPr>
                <w:rFonts w:ascii="Times New Roman" w:hAnsi="Times New Roman" w:cs="Times New Roman"/>
                <w:sz w:val="28"/>
                <w:szCs w:val="22"/>
                <w:lang w:val="uk-UA"/>
              </w:rPr>
              <w:t>______________</w:t>
            </w:r>
          </w:p>
          <w:p w14:paraId="30404FD4" w14:textId="77777777" w:rsidR="00C70D6B" w:rsidRPr="00C70D6B" w:rsidRDefault="00C70D6B" w:rsidP="00C70D6B">
            <w:pPr>
              <w:pStyle w:val="a4"/>
              <w:spacing w:line="256" w:lineRule="auto"/>
              <w:rPr>
                <w:rFonts w:ascii="Times New Roman" w:hAnsi="Times New Roman" w:cs="Times New Roman"/>
                <w:sz w:val="28"/>
                <w:szCs w:val="22"/>
                <w:lang w:val="uk-UA"/>
              </w:rPr>
            </w:pPr>
            <w:r w:rsidRPr="00C70D6B">
              <w:rPr>
                <w:rFonts w:ascii="Times New Roman" w:hAnsi="Times New Roman" w:cs="Times New Roman"/>
                <w:sz w:val="28"/>
                <w:szCs w:val="22"/>
                <w:lang w:val="uk-UA"/>
              </w:rPr>
              <w:t>Найменування банку: _____</w:t>
            </w:r>
            <w:r>
              <w:rPr>
                <w:rFonts w:ascii="Times New Roman" w:hAnsi="Times New Roman" w:cs="Times New Roman"/>
                <w:sz w:val="28"/>
                <w:szCs w:val="22"/>
                <w:lang w:val="uk-UA"/>
              </w:rPr>
              <w:t>_</w:t>
            </w:r>
            <w:r w:rsidRPr="00C70D6B">
              <w:rPr>
                <w:rFonts w:ascii="Times New Roman" w:hAnsi="Times New Roman" w:cs="Times New Roman"/>
                <w:sz w:val="28"/>
                <w:szCs w:val="22"/>
                <w:lang w:val="uk-UA"/>
              </w:rPr>
              <w:t>__________</w:t>
            </w:r>
          </w:p>
          <w:p w14:paraId="2E434C16" w14:textId="77777777" w:rsidR="00C70D6B" w:rsidRPr="00C70D6B" w:rsidRDefault="00C70D6B" w:rsidP="00C70D6B">
            <w:pPr>
              <w:pStyle w:val="a4"/>
              <w:spacing w:line="256" w:lineRule="auto"/>
              <w:rPr>
                <w:rFonts w:ascii="Times New Roman" w:hAnsi="Times New Roman" w:cs="Times New Roman"/>
                <w:sz w:val="28"/>
                <w:szCs w:val="22"/>
                <w:lang w:val="uk-UA"/>
              </w:rPr>
            </w:pPr>
            <w:r w:rsidRPr="00C70D6B">
              <w:rPr>
                <w:rFonts w:ascii="Times New Roman" w:hAnsi="Times New Roman" w:cs="Times New Roman"/>
                <w:sz w:val="28"/>
                <w:szCs w:val="22"/>
                <w:lang w:val="uk-UA"/>
              </w:rPr>
              <w:t>МФО банку: _______</w:t>
            </w:r>
            <w:r>
              <w:rPr>
                <w:rFonts w:ascii="Times New Roman" w:hAnsi="Times New Roman" w:cs="Times New Roman"/>
                <w:sz w:val="28"/>
                <w:szCs w:val="22"/>
                <w:lang w:val="uk-UA"/>
              </w:rPr>
              <w:t>_</w:t>
            </w:r>
            <w:r w:rsidRPr="00C70D6B">
              <w:rPr>
                <w:rFonts w:ascii="Times New Roman" w:hAnsi="Times New Roman" w:cs="Times New Roman"/>
                <w:sz w:val="28"/>
                <w:szCs w:val="22"/>
                <w:lang w:val="uk-UA"/>
              </w:rPr>
              <w:t>________________</w:t>
            </w:r>
          </w:p>
          <w:p w14:paraId="66CABA30" w14:textId="77777777" w:rsidR="00C70D6B" w:rsidRPr="00C70D6B" w:rsidRDefault="00C70D6B" w:rsidP="00C70D6B">
            <w:pPr>
              <w:pStyle w:val="a4"/>
              <w:spacing w:line="256" w:lineRule="auto"/>
              <w:rPr>
                <w:rFonts w:ascii="Times New Roman" w:hAnsi="Times New Roman" w:cs="Times New Roman"/>
                <w:sz w:val="28"/>
                <w:szCs w:val="22"/>
                <w:lang w:val="uk-UA"/>
              </w:rPr>
            </w:pPr>
            <w:r w:rsidRPr="00C70D6B">
              <w:rPr>
                <w:rFonts w:ascii="Times New Roman" w:hAnsi="Times New Roman" w:cs="Times New Roman"/>
                <w:sz w:val="28"/>
                <w:szCs w:val="22"/>
                <w:lang w:val="uk-UA"/>
              </w:rPr>
              <w:t>________  _______  ______________</w:t>
            </w:r>
            <w:r>
              <w:rPr>
                <w:rFonts w:ascii="Times New Roman" w:hAnsi="Times New Roman" w:cs="Times New Roman"/>
                <w:sz w:val="28"/>
                <w:szCs w:val="22"/>
                <w:lang w:val="uk-UA"/>
              </w:rPr>
              <w:t>__</w:t>
            </w:r>
            <w:r w:rsidRPr="00C70D6B">
              <w:rPr>
                <w:rFonts w:ascii="Times New Roman" w:hAnsi="Times New Roman" w:cs="Times New Roman"/>
                <w:sz w:val="28"/>
                <w:szCs w:val="22"/>
                <w:lang w:val="uk-UA"/>
              </w:rPr>
              <w:t>_</w:t>
            </w:r>
            <w:r>
              <w:rPr>
                <w:rFonts w:ascii="Times New Roman" w:hAnsi="Times New Roman" w:cs="Times New Roman"/>
                <w:sz w:val="28"/>
                <w:szCs w:val="22"/>
                <w:lang w:val="uk-UA"/>
              </w:rPr>
              <w:t>_</w:t>
            </w:r>
          </w:p>
          <w:p w14:paraId="2454A79B" w14:textId="0A55A73F" w:rsidR="009728D9" w:rsidRPr="00C70D6B" w:rsidRDefault="00C70D6B" w:rsidP="00C70D6B">
            <w:pPr>
              <w:pStyle w:val="a4"/>
              <w:spacing w:line="256" w:lineRule="auto"/>
              <w:rPr>
                <w:rFonts w:ascii="Times New Roman" w:hAnsi="Times New Roman" w:cs="Times New Roman"/>
                <w:sz w:val="28"/>
                <w:szCs w:val="22"/>
                <w:lang w:val="uk-UA"/>
              </w:rPr>
            </w:pPr>
            <w:r w:rsidRPr="00C70D6B">
              <w:rPr>
                <w:rFonts w:ascii="Times New Roman" w:hAnsi="Times New Roman" w:cs="Times New Roman"/>
                <w:sz w:val="28"/>
                <w:szCs w:val="22"/>
                <w:lang w:val="uk-UA"/>
              </w:rPr>
              <w:t>(посада)</w:t>
            </w:r>
            <w:r>
              <w:rPr>
                <w:rFonts w:ascii="Times New Roman" w:hAnsi="Times New Roman" w:cs="Times New Roman"/>
                <w:sz w:val="28"/>
                <w:szCs w:val="22"/>
                <w:lang w:val="uk-UA"/>
              </w:rPr>
              <w:t xml:space="preserve">   </w:t>
            </w:r>
            <w:r w:rsidRPr="00C70D6B">
              <w:rPr>
                <w:rFonts w:ascii="Times New Roman" w:hAnsi="Times New Roman" w:cs="Times New Roman"/>
                <w:sz w:val="28"/>
                <w:szCs w:val="22"/>
                <w:lang w:val="uk-UA"/>
              </w:rPr>
              <w:t xml:space="preserve">  (підпис)   (прізвище, ініціали)</w:t>
            </w:r>
          </w:p>
        </w:tc>
      </w:tr>
    </w:tbl>
    <w:p w14:paraId="0822A3E6" w14:textId="77777777" w:rsidR="00584EB2" w:rsidRPr="00C70D6B" w:rsidRDefault="00584EB2" w:rsidP="00EC08B9">
      <w:pPr>
        <w:contextualSpacing/>
        <w:jc w:val="both"/>
        <w:rPr>
          <w:rFonts w:ascii="Times New Roman" w:hAnsi="Times New Roman" w:cs="Times New Roman"/>
          <w:sz w:val="28"/>
          <w:szCs w:val="22"/>
          <w:lang w:val="uk-UA"/>
        </w:rPr>
      </w:pPr>
    </w:p>
    <w:sectPr w:rsidR="00584EB2" w:rsidRPr="00C70D6B" w:rsidSect="00956E5B">
      <w:headerReference w:type="default" r:id="rId8"/>
      <w:pgSz w:w="11906" w:h="16838"/>
      <w:pgMar w:top="1134" w:right="850" w:bottom="1134" w:left="1701"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2729183" w16cex:dateUtc="2025-02-24T13: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AE7098" w14:textId="77777777" w:rsidR="00683EB8" w:rsidRDefault="00683EB8" w:rsidP="002147A5">
      <w:r>
        <w:separator/>
      </w:r>
    </w:p>
  </w:endnote>
  <w:endnote w:type="continuationSeparator" w:id="0">
    <w:p w14:paraId="1C252E4A" w14:textId="77777777" w:rsidR="00683EB8" w:rsidRDefault="00683EB8" w:rsidP="00214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0002AFF" w:usb1="4000ACFF" w:usb2="00000001" w:usb3="00000000" w:csb0="000001FF" w:csb1="00000000"/>
  </w:font>
  <w:font w:name="Liberation Sans">
    <w:altName w:val="Arial"/>
    <w:charset w:val="CC"/>
    <w:family w:val="swiss"/>
    <w:pitch w:val="variable"/>
    <w:sig w:usb0="E0000AFF" w:usb1="500078FF" w:usb2="00000021" w:usb3="00000000" w:csb0="000001B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C75558" w14:textId="77777777" w:rsidR="00683EB8" w:rsidRDefault="00683EB8" w:rsidP="002147A5">
      <w:r>
        <w:separator/>
      </w:r>
    </w:p>
  </w:footnote>
  <w:footnote w:type="continuationSeparator" w:id="0">
    <w:p w14:paraId="2E44D5D3" w14:textId="77777777" w:rsidR="00683EB8" w:rsidRDefault="00683EB8" w:rsidP="00214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FC9C1" w14:textId="2C9C19F0" w:rsidR="00956E5B" w:rsidRPr="00956E5B" w:rsidRDefault="00956E5B" w:rsidP="00956E5B">
    <w:pPr>
      <w:pStyle w:val="af"/>
      <w:jc w:val="right"/>
      <w:rPr>
        <w:rFonts w:ascii="Times New Roman" w:hAnsi="Times New Roman" w:cs="Times New Roman"/>
        <w:sz w:val="24"/>
        <w:lang w:val="uk-UA"/>
      </w:rPr>
    </w:pPr>
    <w:r w:rsidRPr="00956E5B">
      <w:rPr>
        <w:rFonts w:ascii="Times New Roman" w:hAnsi="Times New Roman" w:cs="Times New Roman"/>
        <w:sz w:val="24"/>
        <w:lang w:val="uk-UA"/>
      </w:rPr>
      <w:t>Продовження додатка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02B43"/>
    <w:multiLevelType w:val="multilevel"/>
    <w:tmpl w:val="B9A8D04E"/>
    <w:lvl w:ilvl="0">
      <w:start w:val="13"/>
      <w:numFmt w:val="decimal"/>
      <w:lvlText w:val="%1."/>
      <w:lvlJc w:val="left"/>
      <w:pPr>
        <w:ind w:left="480" w:hanging="48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1" w15:restartNumberingAfterBreak="0">
    <w:nsid w:val="1BD457A1"/>
    <w:multiLevelType w:val="multilevel"/>
    <w:tmpl w:val="9620B7E2"/>
    <w:lvl w:ilvl="0">
      <w:start w:val="1"/>
      <w:numFmt w:val="decimal"/>
      <w:lvlText w:val="%1."/>
      <w:lvlJc w:val="left"/>
      <w:pPr>
        <w:ind w:left="720" w:hanging="360"/>
      </w:pPr>
      <w:rPr>
        <w:rFonts w:hint="default"/>
      </w:rPr>
    </w:lvl>
    <w:lvl w:ilvl="1">
      <w:start w:val="1"/>
      <w:numFmt w:val="decimal"/>
      <w:isLgl/>
      <w:lvlText w:val="%1.%2."/>
      <w:lvlJc w:val="left"/>
      <w:pPr>
        <w:ind w:left="1017" w:hanging="45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2682" w:hanging="108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456" w:hanging="1440"/>
      </w:pPr>
      <w:rPr>
        <w:rFonts w:hint="default"/>
        <w:b/>
      </w:rPr>
    </w:lvl>
  </w:abstractNum>
  <w:abstractNum w:abstractNumId="2" w15:restartNumberingAfterBreak="0">
    <w:nsid w:val="27ED7B0E"/>
    <w:multiLevelType w:val="hybridMultilevel"/>
    <w:tmpl w:val="13D2BE32"/>
    <w:lvl w:ilvl="0" w:tplc="22BE3868">
      <w:start w:val="1"/>
      <w:numFmt w:val="bullet"/>
      <w:lvlText w:val=""/>
      <w:lvlJc w:val="left"/>
      <w:pPr>
        <w:ind w:left="1287"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C5C77A1"/>
    <w:multiLevelType w:val="hybridMultilevel"/>
    <w:tmpl w:val="AB72B15E"/>
    <w:lvl w:ilvl="0" w:tplc="1666B89C">
      <w:start w:val="4"/>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30405026"/>
    <w:multiLevelType w:val="hybridMultilevel"/>
    <w:tmpl w:val="BE32074E"/>
    <w:lvl w:ilvl="0" w:tplc="4562462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35390D7E"/>
    <w:multiLevelType w:val="multilevel"/>
    <w:tmpl w:val="A3F4542C"/>
    <w:lvl w:ilvl="0">
      <w:start w:val="3"/>
      <w:numFmt w:val="decimal"/>
      <w:lvlText w:val="%1."/>
      <w:lvlJc w:val="left"/>
      <w:pPr>
        <w:ind w:left="360" w:hanging="360"/>
      </w:pPr>
      <w:rPr>
        <w:rFonts w:hint="default"/>
      </w:rPr>
    </w:lvl>
    <w:lvl w:ilvl="1">
      <w:start w:val="4"/>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6" w15:restartNumberingAfterBreak="0">
    <w:nsid w:val="3B893F21"/>
    <w:multiLevelType w:val="hybridMultilevel"/>
    <w:tmpl w:val="5F7ECD00"/>
    <w:lvl w:ilvl="0" w:tplc="8022243C">
      <w:start w:val="5"/>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3C624EEE"/>
    <w:multiLevelType w:val="hybridMultilevel"/>
    <w:tmpl w:val="89FC2E8C"/>
    <w:lvl w:ilvl="0" w:tplc="35C29F64">
      <w:start w:val="3"/>
      <w:numFmt w:val="bullet"/>
      <w:lvlText w:val="-"/>
      <w:lvlJc w:val="left"/>
      <w:pPr>
        <w:ind w:left="786" w:hanging="360"/>
      </w:pPr>
      <w:rPr>
        <w:rFonts w:ascii="Times New Roman" w:eastAsia="Times New Roman" w:hAnsi="Times New Roman" w:cs="Times New Roman" w:hint="default"/>
        <w:color w:val="auto"/>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42E45F46"/>
    <w:multiLevelType w:val="multilevel"/>
    <w:tmpl w:val="89B41EDA"/>
    <w:lvl w:ilvl="0">
      <w:start w:val="3"/>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BA36135"/>
    <w:multiLevelType w:val="multilevel"/>
    <w:tmpl w:val="F8E883AA"/>
    <w:lvl w:ilvl="0">
      <w:start w:val="2"/>
      <w:numFmt w:val="decimal"/>
      <w:lvlText w:val="%1."/>
      <w:lvlJc w:val="left"/>
      <w:pPr>
        <w:ind w:left="360" w:hanging="360"/>
      </w:pPr>
      <w:rPr>
        <w:rFonts w:eastAsia="SimSun" w:hint="default"/>
      </w:rPr>
    </w:lvl>
    <w:lvl w:ilvl="1">
      <w:start w:val="1"/>
      <w:numFmt w:val="decimal"/>
      <w:lvlText w:val="%1.%2."/>
      <w:lvlJc w:val="left"/>
      <w:pPr>
        <w:ind w:left="1287" w:hanging="720"/>
      </w:pPr>
      <w:rPr>
        <w:rFonts w:eastAsia="SimSun" w:hint="default"/>
      </w:rPr>
    </w:lvl>
    <w:lvl w:ilvl="2">
      <w:start w:val="1"/>
      <w:numFmt w:val="decimal"/>
      <w:lvlText w:val="%1.%2.%3."/>
      <w:lvlJc w:val="left"/>
      <w:pPr>
        <w:ind w:left="1854" w:hanging="720"/>
      </w:pPr>
      <w:rPr>
        <w:rFonts w:eastAsia="SimSun" w:hint="default"/>
      </w:rPr>
    </w:lvl>
    <w:lvl w:ilvl="3">
      <w:start w:val="1"/>
      <w:numFmt w:val="decimal"/>
      <w:lvlText w:val="%1.%2.%3.%4."/>
      <w:lvlJc w:val="left"/>
      <w:pPr>
        <w:ind w:left="2781" w:hanging="1080"/>
      </w:pPr>
      <w:rPr>
        <w:rFonts w:eastAsia="SimSun" w:hint="default"/>
      </w:rPr>
    </w:lvl>
    <w:lvl w:ilvl="4">
      <w:start w:val="1"/>
      <w:numFmt w:val="decimal"/>
      <w:lvlText w:val="%1.%2.%3.%4.%5."/>
      <w:lvlJc w:val="left"/>
      <w:pPr>
        <w:ind w:left="3348" w:hanging="1080"/>
      </w:pPr>
      <w:rPr>
        <w:rFonts w:eastAsia="SimSun" w:hint="default"/>
      </w:rPr>
    </w:lvl>
    <w:lvl w:ilvl="5">
      <w:start w:val="1"/>
      <w:numFmt w:val="decimal"/>
      <w:lvlText w:val="%1.%2.%3.%4.%5.%6."/>
      <w:lvlJc w:val="left"/>
      <w:pPr>
        <w:ind w:left="4275" w:hanging="1440"/>
      </w:pPr>
      <w:rPr>
        <w:rFonts w:eastAsia="SimSun" w:hint="default"/>
      </w:rPr>
    </w:lvl>
    <w:lvl w:ilvl="6">
      <w:start w:val="1"/>
      <w:numFmt w:val="decimal"/>
      <w:lvlText w:val="%1.%2.%3.%4.%5.%6.%7."/>
      <w:lvlJc w:val="left"/>
      <w:pPr>
        <w:ind w:left="4842" w:hanging="1440"/>
      </w:pPr>
      <w:rPr>
        <w:rFonts w:eastAsia="SimSun" w:hint="default"/>
      </w:rPr>
    </w:lvl>
    <w:lvl w:ilvl="7">
      <w:start w:val="1"/>
      <w:numFmt w:val="decimal"/>
      <w:lvlText w:val="%1.%2.%3.%4.%5.%6.%7.%8."/>
      <w:lvlJc w:val="left"/>
      <w:pPr>
        <w:ind w:left="5769" w:hanging="1800"/>
      </w:pPr>
      <w:rPr>
        <w:rFonts w:eastAsia="SimSun" w:hint="default"/>
      </w:rPr>
    </w:lvl>
    <w:lvl w:ilvl="8">
      <w:start w:val="1"/>
      <w:numFmt w:val="decimal"/>
      <w:lvlText w:val="%1.%2.%3.%4.%5.%6.%7.%8.%9."/>
      <w:lvlJc w:val="left"/>
      <w:pPr>
        <w:ind w:left="6336" w:hanging="1800"/>
      </w:pPr>
      <w:rPr>
        <w:rFonts w:eastAsia="SimSun" w:hint="default"/>
      </w:rPr>
    </w:lvl>
  </w:abstractNum>
  <w:abstractNum w:abstractNumId="10" w15:restartNumberingAfterBreak="0">
    <w:nsid w:val="4E9C0211"/>
    <w:multiLevelType w:val="multilevel"/>
    <w:tmpl w:val="CC52F01A"/>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4F140413"/>
    <w:multiLevelType w:val="hybridMultilevel"/>
    <w:tmpl w:val="DB8294AC"/>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4FE84135"/>
    <w:multiLevelType w:val="multilevel"/>
    <w:tmpl w:val="025E1B1E"/>
    <w:lvl w:ilvl="0">
      <w:start w:val="3"/>
      <w:numFmt w:val="decimal"/>
      <w:lvlText w:val="%1."/>
      <w:lvlJc w:val="left"/>
      <w:pPr>
        <w:ind w:left="540" w:hanging="540"/>
      </w:pPr>
      <w:rPr>
        <w:rFonts w:hint="default"/>
      </w:rPr>
    </w:lvl>
    <w:lvl w:ilvl="1">
      <w:start w:val="4"/>
      <w:numFmt w:val="decimal"/>
      <w:lvlText w:val="%1.%2."/>
      <w:lvlJc w:val="left"/>
      <w:pPr>
        <w:ind w:left="1254"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3" w15:restartNumberingAfterBreak="0">
    <w:nsid w:val="51DB027C"/>
    <w:multiLevelType w:val="multilevel"/>
    <w:tmpl w:val="D0F62958"/>
    <w:lvl w:ilvl="0">
      <w:start w:val="2"/>
      <w:numFmt w:val="decimal"/>
      <w:lvlText w:val="%1."/>
      <w:lvlJc w:val="left"/>
      <w:pPr>
        <w:ind w:left="360" w:hanging="360"/>
      </w:pPr>
      <w:rPr>
        <w:rFonts w:hint="default"/>
      </w:rPr>
    </w:lvl>
    <w:lvl w:ilvl="1">
      <w:start w:val="1"/>
      <w:numFmt w:val="decimal"/>
      <w:lvlText w:val="%1.%2."/>
      <w:lvlJc w:val="left"/>
      <w:pPr>
        <w:ind w:left="1637" w:hanging="360"/>
      </w:pPr>
      <w:rPr>
        <w:rFonts w:hint="default"/>
        <w:color w:val="auto"/>
        <w:sz w:val="20"/>
        <w:szCs w:val="20"/>
      </w:rPr>
    </w:lvl>
    <w:lvl w:ilvl="2">
      <w:start w:val="1"/>
      <w:numFmt w:val="decimal"/>
      <w:lvlText w:val="%1.%2.%3."/>
      <w:lvlJc w:val="left"/>
      <w:pPr>
        <w:ind w:left="5880" w:hanging="720"/>
      </w:pPr>
      <w:rPr>
        <w:rFonts w:hint="default"/>
      </w:rPr>
    </w:lvl>
    <w:lvl w:ilvl="3">
      <w:start w:val="1"/>
      <w:numFmt w:val="decimal"/>
      <w:lvlText w:val="%1.%2.%3.%4."/>
      <w:lvlJc w:val="left"/>
      <w:pPr>
        <w:ind w:left="8460" w:hanging="720"/>
      </w:pPr>
      <w:rPr>
        <w:rFonts w:hint="default"/>
      </w:rPr>
    </w:lvl>
    <w:lvl w:ilvl="4">
      <w:start w:val="1"/>
      <w:numFmt w:val="decimal"/>
      <w:lvlText w:val="%1.%2.%3.%4.%5."/>
      <w:lvlJc w:val="left"/>
      <w:pPr>
        <w:ind w:left="11400" w:hanging="1080"/>
      </w:pPr>
      <w:rPr>
        <w:rFonts w:hint="default"/>
      </w:rPr>
    </w:lvl>
    <w:lvl w:ilvl="5">
      <w:start w:val="1"/>
      <w:numFmt w:val="decimal"/>
      <w:lvlText w:val="%1.%2.%3.%4.%5.%6."/>
      <w:lvlJc w:val="left"/>
      <w:pPr>
        <w:ind w:left="13980" w:hanging="1080"/>
      </w:pPr>
      <w:rPr>
        <w:rFonts w:hint="default"/>
      </w:rPr>
    </w:lvl>
    <w:lvl w:ilvl="6">
      <w:start w:val="1"/>
      <w:numFmt w:val="decimal"/>
      <w:lvlText w:val="%1.%2.%3.%4.%5.%6.%7."/>
      <w:lvlJc w:val="left"/>
      <w:pPr>
        <w:ind w:left="16920" w:hanging="1440"/>
      </w:pPr>
      <w:rPr>
        <w:rFonts w:hint="default"/>
      </w:rPr>
    </w:lvl>
    <w:lvl w:ilvl="7">
      <w:start w:val="1"/>
      <w:numFmt w:val="decimal"/>
      <w:lvlText w:val="%1.%2.%3.%4.%5.%6.%7.%8."/>
      <w:lvlJc w:val="left"/>
      <w:pPr>
        <w:ind w:left="19500" w:hanging="1440"/>
      </w:pPr>
      <w:rPr>
        <w:rFonts w:hint="default"/>
      </w:rPr>
    </w:lvl>
    <w:lvl w:ilvl="8">
      <w:start w:val="1"/>
      <w:numFmt w:val="decimal"/>
      <w:lvlText w:val="%1.%2.%3.%4.%5.%6.%7.%8.%9."/>
      <w:lvlJc w:val="left"/>
      <w:pPr>
        <w:ind w:left="22440" w:hanging="1800"/>
      </w:pPr>
      <w:rPr>
        <w:rFonts w:hint="default"/>
      </w:rPr>
    </w:lvl>
  </w:abstractNum>
  <w:abstractNum w:abstractNumId="14" w15:restartNumberingAfterBreak="0">
    <w:nsid w:val="51FF64A8"/>
    <w:multiLevelType w:val="hybridMultilevel"/>
    <w:tmpl w:val="727C7690"/>
    <w:lvl w:ilvl="0" w:tplc="BEA0AC2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64711242"/>
    <w:multiLevelType w:val="hybridMultilevel"/>
    <w:tmpl w:val="0C265380"/>
    <w:lvl w:ilvl="0" w:tplc="CF268E7C">
      <w:start w:val="1"/>
      <w:numFmt w:val="decimal"/>
      <w:lvlText w:val="%1)"/>
      <w:lvlJc w:val="left"/>
      <w:pPr>
        <w:ind w:left="927" w:hanging="360"/>
      </w:pPr>
      <w:rPr>
        <w:rFonts w:ascii="Times New Roman" w:eastAsia="Microsoft YaHei" w:hAnsi="Times New Roman" w:cs="Times New Roman"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15:restartNumberingAfterBreak="0">
    <w:nsid w:val="66AD4AFA"/>
    <w:multiLevelType w:val="hybridMultilevel"/>
    <w:tmpl w:val="825800D8"/>
    <w:lvl w:ilvl="0" w:tplc="A9CA2230">
      <w:start w:val="1"/>
      <w:numFmt w:val="decimal"/>
      <w:lvlText w:val="%1)"/>
      <w:lvlJc w:val="left"/>
      <w:pPr>
        <w:ind w:left="927" w:hanging="360"/>
      </w:pPr>
      <w:rPr>
        <w:rFonts w:ascii="Times New Roman" w:eastAsia="Microsoft YaHei" w:hAnsi="Times New Roman" w:cs="Times New Roman"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15:restartNumberingAfterBreak="0">
    <w:nsid w:val="66D123B8"/>
    <w:multiLevelType w:val="hybridMultilevel"/>
    <w:tmpl w:val="5E184200"/>
    <w:lvl w:ilvl="0" w:tplc="5B381112">
      <w:start w:val="5"/>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15:restartNumberingAfterBreak="0">
    <w:nsid w:val="6707341B"/>
    <w:multiLevelType w:val="hybridMultilevel"/>
    <w:tmpl w:val="638EB638"/>
    <w:lvl w:ilvl="0" w:tplc="8C8A00BE">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4390FDB"/>
    <w:multiLevelType w:val="singleLevel"/>
    <w:tmpl w:val="03C4BC72"/>
    <w:lvl w:ilvl="0">
      <w:numFmt w:val="bullet"/>
      <w:lvlText w:val="-"/>
      <w:lvlJc w:val="left"/>
      <w:pPr>
        <w:tabs>
          <w:tab w:val="num" w:pos="720"/>
        </w:tabs>
        <w:ind w:left="720" w:hanging="360"/>
      </w:pPr>
      <w:rPr>
        <w:rFonts w:hint="default"/>
      </w:rPr>
    </w:lvl>
  </w:abstractNum>
  <w:abstractNum w:abstractNumId="20" w15:restartNumberingAfterBreak="0">
    <w:nsid w:val="76BB2951"/>
    <w:multiLevelType w:val="hybridMultilevel"/>
    <w:tmpl w:val="7146EAB6"/>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78D25F02"/>
    <w:multiLevelType w:val="hybridMultilevel"/>
    <w:tmpl w:val="3A1CA926"/>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num w:numId="1">
    <w:abstractNumId w:val="10"/>
  </w:num>
  <w:num w:numId="2">
    <w:abstractNumId w:val="1"/>
  </w:num>
  <w:num w:numId="3">
    <w:abstractNumId w:val="18"/>
  </w:num>
  <w:num w:numId="4">
    <w:abstractNumId w:val="10"/>
  </w:num>
  <w:num w:numId="5">
    <w:abstractNumId w:val="4"/>
  </w:num>
  <w:num w:numId="6">
    <w:abstractNumId w:val="2"/>
  </w:num>
  <w:num w:numId="7">
    <w:abstractNumId w:val="16"/>
  </w:num>
  <w:num w:numId="8">
    <w:abstractNumId w:val="15"/>
  </w:num>
  <w:num w:numId="9">
    <w:abstractNumId w:val="10"/>
  </w:num>
  <w:num w:numId="10">
    <w:abstractNumId w:val="9"/>
  </w:num>
  <w:num w:numId="11">
    <w:abstractNumId w:val="0"/>
  </w:num>
  <w:num w:numId="12">
    <w:abstractNumId w:val="17"/>
  </w:num>
  <w:num w:numId="13">
    <w:abstractNumId w:val="3"/>
  </w:num>
  <w:num w:numId="14">
    <w:abstractNumId w:val="13"/>
  </w:num>
  <w:num w:numId="15">
    <w:abstractNumId w:val="19"/>
  </w:num>
  <w:num w:numId="16">
    <w:abstractNumId w:val="7"/>
  </w:num>
  <w:num w:numId="17">
    <w:abstractNumId w:val="21"/>
  </w:num>
  <w:num w:numId="18">
    <w:abstractNumId w:val="14"/>
  </w:num>
  <w:num w:numId="19">
    <w:abstractNumId w:val="11"/>
  </w:num>
  <w:num w:numId="20">
    <w:abstractNumId w:val="20"/>
  </w:num>
  <w:num w:numId="21">
    <w:abstractNumId w:val="5"/>
  </w:num>
  <w:num w:numId="22">
    <w:abstractNumId w:val="8"/>
  </w:num>
  <w:num w:numId="23">
    <w:abstractNumId w:val="6"/>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44B"/>
    <w:rsid w:val="0000397C"/>
    <w:rsid w:val="00012358"/>
    <w:rsid w:val="00013D0D"/>
    <w:rsid w:val="000159A0"/>
    <w:rsid w:val="00016C4C"/>
    <w:rsid w:val="00016CAC"/>
    <w:rsid w:val="00017FC1"/>
    <w:rsid w:val="00021207"/>
    <w:rsid w:val="000234F4"/>
    <w:rsid w:val="000237E8"/>
    <w:rsid w:val="000310C7"/>
    <w:rsid w:val="00033659"/>
    <w:rsid w:val="0003395D"/>
    <w:rsid w:val="00034C0A"/>
    <w:rsid w:val="00037738"/>
    <w:rsid w:val="00041EB4"/>
    <w:rsid w:val="000426BB"/>
    <w:rsid w:val="00050820"/>
    <w:rsid w:val="00050DDE"/>
    <w:rsid w:val="00052E6B"/>
    <w:rsid w:val="000606F0"/>
    <w:rsid w:val="000664F4"/>
    <w:rsid w:val="000747EE"/>
    <w:rsid w:val="00075AFE"/>
    <w:rsid w:val="00080598"/>
    <w:rsid w:val="000812FA"/>
    <w:rsid w:val="00084809"/>
    <w:rsid w:val="00084F39"/>
    <w:rsid w:val="00085019"/>
    <w:rsid w:val="000851FA"/>
    <w:rsid w:val="0008576D"/>
    <w:rsid w:val="0008768A"/>
    <w:rsid w:val="00096E94"/>
    <w:rsid w:val="00097B09"/>
    <w:rsid w:val="000A2BE3"/>
    <w:rsid w:val="000A30BA"/>
    <w:rsid w:val="000A328D"/>
    <w:rsid w:val="000A718F"/>
    <w:rsid w:val="000B1CB8"/>
    <w:rsid w:val="000B1F7D"/>
    <w:rsid w:val="000B2178"/>
    <w:rsid w:val="000B24F7"/>
    <w:rsid w:val="000B3590"/>
    <w:rsid w:val="000B4164"/>
    <w:rsid w:val="000C2E6F"/>
    <w:rsid w:val="000C3A87"/>
    <w:rsid w:val="000D00B9"/>
    <w:rsid w:val="000D06AF"/>
    <w:rsid w:val="000D0A80"/>
    <w:rsid w:val="000D3F37"/>
    <w:rsid w:val="000E1A9B"/>
    <w:rsid w:val="000E2351"/>
    <w:rsid w:val="000E254F"/>
    <w:rsid w:val="000E4E82"/>
    <w:rsid w:val="000E5818"/>
    <w:rsid w:val="000F66C7"/>
    <w:rsid w:val="000F7516"/>
    <w:rsid w:val="00100A6C"/>
    <w:rsid w:val="0010135E"/>
    <w:rsid w:val="00101C27"/>
    <w:rsid w:val="001026EA"/>
    <w:rsid w:val="0011215C"/>
    <w:rsid w:val="00115618"/>
    <w:rsid w:val="00116F70"/>
    <w:rsid w:val="00117E0F"/>
    <w:rsid w:val="00121628"/>
    <w:rsid w:val="001220FB"/>
    <w:rsid w:val="0012309A"/>
    <w:rsid w:val="001246EA"/>
    <w:rsid w:val="0014091E"/>
    <w:rsid w:val="00142B53"/>
    <w:rsid w:val="00145897"/>
    <w:rsid w:val="0015132D"/>
    <w:rsid w:val="001527B1"/>
    <w:rsid w:val="00152BE8"/>
    <w:rsid w:val="00152D76"/>
    <w:rsid w:val="00153B02"/>
    <w:rsid w:val="00155971"/>
    <w:rsid w:val="00155F14"/>
    <w:rsid w:val="00156A62"/>
    <w:rsid w:val="00157082"/>
    <w:rsid w:val="00160AA8"/>
    <w:rsid w:val="00164DD5"/>
    <w:rsid w:val="00167FF0"/>
    <w:rsid w:val="00171BDD"/>
    <w:rsid w:val="0017277E"/>
    <w:rsid w:val="00173C9F"/>
    <w:rsid w:val="00174A22"/>
    <w:rsid w:val="00182E14"/>
    <w:rsid w:val="001836FB"/>
    <w:rsid w:val="00184481"/>
    <w:rsid w:val="00187AC8"/>
    <w:rsid w:val="001910B5"/>
    <w:rsid w:val="0019349F"/>
    <w:rsid w:val="0019742D"/>
    <w:rsid w:val="00197CDD"/>
    <w:rsid w:val="001A0668"/>
    <w:rsid w:val="001A6142"/>
    <w:rsid w:val="001A7BC7"/>
    <w:rsid w:val="001B0BB9"/>
    <w:rsid w:val="001C0150"/>
    <w:rsid w:val="001C0B12"/>
    <w:rsid w:val="001C1F3A"/>
    <w:rsid w:val="001C7C8C"/>
    <w:rsid w:val="001D6DE8"/>
    <w:rsid w:val="001D6E6B"/>
    <w:rsid w:val="001D74C1"/>
    <w:rsid w:val="001D7EE5"/>
    <w:rsid w:val="001E16C1"/>
    <w:rsid w:val="001E2349"/>
    <w:rsid w:val="001E2399"/>
    <w:rsid w:val="001E6E24"/>
    <w:rsid w:val="001F541C"/>
    <w:rsid w:val="001F583D"/>
    <w:rsid w:val="001F6FEB"/>
    <w:rsid w:val="0020360E"/>
    <w:rsid w:val="002037A2"/>
    <w:rsid w:val="00211E79"/>
    <w:rsid w:val="002147A5"/>
    <w:rsid w:val="00216440"/>
    <w:rsid w:val="002207BE"/>
    <w:rsid w:val="00225317"/>
    <w:rsid w:val="0022596C"/>
    <w:rsid w:val="00225A35"/>
    <w:rsid w:val="00225BC2"/>
    <w:rsid w:val="0023212F"/>
    <w:rsid w:val="0023305A"/>
    <w:rsid w:val="00234A94"/>
    <w:rsid w:val="00237164"/>
    <w:rsid w:val="002416C2"/>
    <w:rsid w:val="00241F6E"/>
    <w:rsid w:val="002424AB"/>
    <w:rsid w:val="00244455"/>
    <w:rsid w:val="00245D70"/>
    <w:rsid w:val="00247582"/>
    <w:rsid w:val="00251341"/>
    <w:rsid w:val="0025244B"/>
    <w:rsid w:val="002547F5"/>
    <w:rsid w:val="00262AC1"/>
    <w:rsid w:val="00262E49"/>
    <w:rsid w:val="0027207B"/>
    <w:rsid w:val="00285811"/>
    <w:rsid w:val="002859B8"/>
    <w:rsid w:val="00287385"/>
    <w:rsid w:val="00287E75"/>
    <w:rsid w:val="00291ACD"/>
    <w:rsid w:val="002968D1"/>
    <w:rsid w:val="002A5470"/>
    <w:rsid w:val="002A613F"/>
    <w:rsid w:val="002A6713"/>
    <w:rsid w:val="002B0BC6"/>
    <w:rsid w:val="002B4B23"/>
    <w:rsid w:val="002B7EA3"/>
    <w:rsid w:val="002C0B9F"/>
    <w:rsid w:val="002C2577"/>
    <w:rsid w:val="002C26CC"/>
    <w:rsid w:val="002C3620"/>
    <w:rsid w:val="002C5C45"/>
    <w:rsid w:val="002D1883"/>
    <w:rsid w:val="002D2B99"/>
    <w:rsid w:val="002D3ADD"/>
    <w:rsid w:val="002D4D89"/>
    <w:rsid w:val="002E17B9"/>
    <w:rsid w:val="002E19A4"/>
    <w:rsid w:val="002E69E0"/>
    <w:rsid w:val="002E7601"/>
    <w:rsid w:val="002E7BDD"/>
    <w:rsid w:val="002F639C"/>
    <w:rsid w:val="002F69FF"/>
    <w:rsid w:val="00301B20"/>
    <w:rsid w:val="0030298E"/>
    <w:rsid w:val="00302A47"/>
    <w:rsid w:val="00304305"/>
    <w:rsid w:val="00304366"/>
    <w:rsid w:val="00305F99"/>
    <w:rsid w:val="00306EA9"/>
    <w:rsid w:val="00307730"/>
    <w:rsid w:val="003163D3"/>
    <w:rsid w:val="0032147B"/>
    <w:rsid w:val="003226F6"/>
    <w:rsid w:val="00322B06"/>
    <w:rsid w:val="00327ADF"/>
    <w:rsid w:val="003301B4"/>
    <w:rsid w:val="00331BD8"/>
    <w:rsid w:val="003321D6"/>
    <w:rsid w:val="00332FBF"/>
    <w:rsid w:val="00334650"/>
    <w:rsid w:val="00336206"/>
    <w:rsid w:val="003371E0"/>
    <w:rsid w:val="00340824"/>
    <w:rsid w:val="00347C92"/>
    <w:rsid w:val="003561CB"/>
    <w:rsid w:val="00356312"/>
    <w:rsid w:val="003576DD"/>
    <w:rsid w:val="00360870"/>
    <w:rsid w:val="00362195"/>
    <w:rsid w:val="00362D0E"/>
    <w:rsid w:val="003637CF"/>
    <w:rsid w:val="00370DA6"/>
    <w:rsid w:val="003717C6"/>
    <w:rsid w:val="00373A53"/>
    <w:rsid w:val="003748F2"/>
    <w:rsid w:val="003750C5"/>
    <w:rsid w:val="0037605C"/>
    <w:rsid w:val="003760AD"/>
    <w:rsid w:val="00377ADE"/>
    <w:rsid w:val="00380177"/>
    <w:rsid w:val="003814C1"/>
    <w:rsid w:val="0038412E"/>
    <w:rsid w:val="003863EB"/>
    <w:rsid w:val="003914FB"/>
    <w:rsid w:val="00392121"/>
    <w:rsid w:val="00393997"/>
    <w:rsid w:val="003955BC"/>
    <w:rsid w:val="00395A5C"/>
    <w:rsid w:val="003A114C"/>
    <w:rsid w:val="003A5DE8"/>
    <w:rsid w:val="003A618D"/>
    <w:rsid w:val="003A69C4"/>
    <w:rsid w:val="003B4972"/>
    <w:rsid w:val="003B49D1"/>
    <w:rsid w:val="003B4C1B"/>
    <w:rsid w:val="003B5913"/>
    <w:rsid w:val="003C0210"/>
    <w:rsid w:val="003C13CD"/>
    <w:rsid w:val="003C2B9A"/>
    <w:rsid w:val="003C47D7"/>
    <w:rsid w:val="003C512F"/>
    <w:rsid w:val="003C5861"/>
    <w:rsid w:val="003C70FE"/>
    <w:rsid w:val="003D532D"/>
    <w:rsid w:val="003D5760"/>
    <w:rsid w:val="003D7E31"/>
    <w:rsid w:val="003E314C"/>
    <w:rsid w:val="003E3810"/>
    <w:rsid w:val="003E4AA6"/>
    <w:rsid w:val="003E56C3"/>
    <w:rsid w:val="003F0D0B"/>
    <w:rsid w:val="003F186F"/>
    <w:rsid w:val="003F25D5"/>
    <w:rsid w:val="003F6A68"/>
    <w:rsid w:val="003F74DC"/>
    <w:rsid w:val="0040063C"/>
    <w:rsid w:val="0041794D"/>
    <w:rsid w:val="004225C5"/>
    <w:rsid w:val="00425672"/>
    <w:rsid w:val="00431887"/>
    <w:rsid w:val="00431957"/>
    <w:rsid w:val="004326B3"/>
    <w:rsid w:val="00434156"/>
    <w:rsid w:val="00435916"/>
    <w:rsid w:val="0043592F"/>
    <w:rsid w:val="0043646B"/>
    <w:rsid w:val="0044115E"/>
    <w:rsid w:val="004414D9"/>
    <w:rsid w:val="0044618C"/>
    <w:rsid w:val="004539C2"/>
    <w:rsid w:val="0045417C"/>
    <w:rsid w:val="00454C28"/>
    <w:rsid w:val="004572EB"/>
    <w:rsid w:val="0046158C"/>
    <w:rsid w:val="00474D14"/>
    <w:rsid w:val="00475547"/>
    <w:rsid w:val="00477871"/>
    <w:rsid w:val="00477FB7"/>
    <w:rsid w:val="00480F70"/>
    <w:rsid w:val="004827B8"/>
    <w:rsid w:val="0048511C"/>
    <w:rsid w:val="004902E3"/>
    <w:rsid w:val="004904B7"/>
    <w:rsid w:val="00492987"/>
    <w:rsid w:val="0049314F"/>
    <w:rsid w:val="0049687C"/>
    <w:rsid w:val="00497D0E"/>
    <w:rsid w:val="004A1458"/>
    <w:rsid w:val="004A47F5"/>
    <w:rsid w:val="004A4E73"/>
    <w:rsid w:val="004A6FB7"/>
    <w:rsid w:val="004A7CE3"/>
    <w:rsid w:val="004B0EE7"/>
    <w:rsid w:val="004B1FFD"/>
    <w:rsid w:val="004B3890"/>
    <w:rsid w:val="004B3C4B"/>
    <w:rsid w:val="004B6E80"/>
    <w:rsid w:val="004B7AA3"/>
    <w:rsid w:val="004C364F"/>
    <w:rsid w:val="004C43C9"/>
    <w:rsid w:val="004C6B29"/>
    <w:rsid w:val="004C6E2E"/>
    <w:rsid w:val="004D4090"/>
    <w:rsid w:val="004D4991"/>
    <w:rsid w:val="004E1ADE"/>
    <w:rsid w:val="004E1CA8"/>
    <w:rsid w:val="004E5D71"/>
    <w:rsid w:val="004E703C"/>
    <w:rsid w:val="004F1429"/>
    <w:rsid w:val="004F4A1A"/>
    <w:rsid w:val="00500101"/>
    <w:rsid w:val="00500661"/>
    <w:rsid w:val="0050113B"/>
    <w:rsid w:val="00501447"/>
    <w:rsid w:val="00501C44"/>
    <w:rsid w:val="00503714"/>
    <w:rsid w:val="005056C3"/>
    <w:rsid w:val="0051055E"/>
    <w:rsid w:val="00511577"/>
    <w:rsid w:val="005155B0"/>
    <w:rsid w:val="005160AF"/>
    <w:rsid w:val="00516935"/>
    <w:rsid w:val="00520ECD"/>
    <w:rsid w:val="005210B8"/>
    <w:rsid w:val="00521506"/>
    <w:rsid w:val="005248F2"/>
    <w:rsid w:val="0052757F"/>
    <w:rsid w:val="00531840"/>
    <w:rsid w:val="00531E37"/>
    <w:rsid w:val="00534CEB"/>
    <w:rsid w:val="0053579D"/>
    <w:rsid w:val="00536DBA"/>
    <w:rsid w:val="0053776A"/>
    <w:rsid w:val="00537A55"/>
    <w:rsid w:val="0054030A"/>
    <w:rsid w:val="00545383"/>
    <w:rsid w:val="005455D9"/>
    <w:rsid w:val="00555E87"/>
    <w:rsid w:val="005562FA"/>
    <w:rsid w:val="00556DEA"/>
    <w:rsid w:val="00557379"/>
    <w:rsid w:val="005609A4"/>
    <w:rsid w:val="005716B7"/>
    <w:rsid w:val="00573F3B"/>
    <w:rsid w:val="005773B4"/>
    <w:rsid w:val="00580DBB"/>
    <w:rsid w:val="00583463"/>
    <w:rsid w:val="005841F0"/>
    <w:rsid w:val="00584EB2"/>
    <w:rsid w:val="00584F7A"/>
    <w:rsid w:val="00585BAB"/>
    <w:rsid w:val="00590FB8"/>
    <w:rsid w:val="005A4DE3"/>
    <w:rsid w:val="005A60DB"/>
    <w:rsid w:val="005A73BC"/>
    <w:rsid w:val="005B05E9"/>
    <w:rsid w:val="005B09DF"/>
    <w:rsid w:val="005B0F6A"/>
    <w:rsid w:val="005B3475"/>
    <w:rsid w:val="005B3C29"/>
    <w:rsid w:val="005B3D79"/>
    <w:rsid w:val="005B436C"/>
    <w:rsid w:val="005B491C"/>
    <w:rsid w:val="005B5915"/>
    <w:rsid w:val="005B63F5"/>
    <w:rsid w:val="005B7555"/>
    <w:rsid w:val="005C0E9B"/>
    <w:rsid w:val="005C3270"/>
    <w:rsid w:val="005D3716"/>
    <w:rsid w:val="005D48A2"/>
    <w:rsid w:val="005E02B2"/>
    <w:rsid w:val="005E1651"/>
    <w:rsid w:val="005E433B"/>
    <w:rsid w:val="005E5545"/>
    <w:rsid w:val="005F2295"/>
    <w:rsid w:val="005F29E7"/>
    <w:rsid w:val="005F3DAD"/>
    <w:rsid w:val="005F4150"/>
    <w:rsid w:val="005F5BFB"/>
    <w:rsid w:val="00604242"/>
    <w:rsid w:val="006262FF"/>
    <w:rsid w:val="00627331"/>
    <w:rsid w:val="00630116"/>
    <w:rsid w:val="0063192D"/>
    <w:rsid w:val="00633694"/>
    <w:rsid w:val="00634008"/>
    <w:rsid w:val="00637440"/>
    <w:rsid w:val="006401CC"/>
    <w:rsid w:val="0064053F"/>
    <w:rsid w:val="0064119B"/>
    <w:rsid w:val="006413DE"/>
    <w:rsid w:val="00642EF5"/>
    <w:rsid w:val="00643C50"/>
    <w:rsid w:val="00646358"/>
    <w:rsid w:val="00674CB9"/>
    <w:rsid w:val="006757ED"/>
    <w:rsid w:val="00675FB9"/>
    <w:rsid w:val="00683EB8"/>
    <w:rsid w:val="00684138"/>
    <w:rsid w:val="00685C98"/>
    <w:rsid w:val="0068604A"/>
    <w:rsid w:val="00686ABF"/>
    <w:rsid w:val="0069014B"/>
    <w:rsid w:val="00691543"/>
    <w:rsid w:val="00692F1C"/>
    <w:rsid w:val="00693658"/>
    <w:rsid w:val="00697F9D"/>
    <w:rsid w:val="006A27B3"/>
    <w:rsid w:val="006A392D"/>
    <w:rsid w:val="006A4455"/>
    <w:rsid w:val="006B37C8"/>
    <w:rsid w:val="006B48FF"/>
    <w:rsid w:val="006B4EA3"/>
    <w:rsid w:val="006B5FD7"/>
    <w:rsid w:val="006B7E6C"/>
    <w:rsid w:val="006C0420"/>
    <w:rsid w:val="006C0EF3"/>
    <w:rsid w:val="006C0F62"/>
    <w:rsid w:val="006C7376"/>
    <w:rsid w:val="006C7712"/>
    <w:rsid w:val="006D2009"/>
    <w:rsid w:val="006D28BC"/>
    <w:rsid w:val="006D5678"/>
    <w:rsid w:val="006E42F1"/>
    <w:rsid w:val="006E4905"/>
    <w:rsid w:val="006E593B"/>
    <w:rsid w:val="006F1985"/>
    <w:rsid w:val="006F1BB9"/>
    <w:rsid w:val="006F3CC4"/>
    <w:rsid w:val="006F44B1"/>
    <w:rsid w:val="00703E28"/>
    <w:rsid w:val="00704C91"/>
    <w:rsid w:val="00707BF5"/>
    <w:rsid w:val="007121C5"/>
    <w:rsid w:val="00712541"/>
    <w:rsid w:val="007133C8"/>
    <w:rsid w:val="00721F1C"/>
    <w:rsid w:val="007235B0"/>
    <w:rsid w:val="00724E42"/>
    <w:rsid w:val="00724EC0"/>
    <w:rsid w:val="00725FBB"/>
    <w:rsid w:val="00732690"/>
    <w:rsid w:val="00737EBC"/>
    <w:rsid w:val="00741F24"/>
    <w:rsid w:val="00743997"/>
    <w:rsid w:val="00744F45"/>
    <w:rsid w:val="00751EBF"/>
    <w:rsid w:val="00754EA4"/>
    <w:rsid w:val="007607B6"/>
    <w:rsid w:val="00763C1D"/>
    <w:rsid w:val="007714DE"/>
    <w:rsid w:val="00777A52"/>
    <w:rsid w:val="00791AD1"/>
    <w:rsid w:val="007938EE"/>
    <w:rsid w:val="007A10DF"/>
    <w:rsid w:val="007A19E0"/>
    <w:rsid w:val="007A2D3B"/>
    <w:rsid w:val="007A3921"/>
    <w:rsid w:val="007A5A02"/>
    <w:rsid w:val="007B45D0"/>
    <w:rsid w:val="007B6936"/>
    <w:rsid w:val="007B77C3"/>
    <w:rsid w:val="007C1856"/>
    <w:rsid w:val="007C422B"/>
    <w:rsid w:val="007D0CE5"/>
    <w:rsid w:val="007D42EC"/>
    <w:rsid w:val="007D6986"/>
    <w:rsid w:val="007E24B6"/>
    <w:rsid w:val="007E742A"/>
    <w:rsid w:val="007F0EAF"/>
    <w:rsid w:val="007F1A2C"/>
    <w:rsid w:val="007F2F33"/>
    <w:rsid w:val="00807112"/>
    <w:rsid w:val="0081358D"/>
    <w:rsid w:val="008135C2"/>
    <w:rsid w:val="00813B57"/>
    <w:rsid w:val="00821008"/>
    <w:rsid w:val="00823F28"/>
    <w:rsid w:val="0082643E"/>
    <w:rsid w:val="00827581"/>
    <w:rsid w:val="00831DE9"/>
    <w:rsid w:val="00833EAF"/>
    <w:rsid w:val="00836998"/>
    <w:rsid w:val="0083788F"/>
    <w:rsid w:val="008378CD"/>
    <w:rsid w:val="00845BDD"/>
    <w:rsid w:val="008471DC"/>
    <w:rsid w:val="008518A3"/>
    <w:rsid w:val="00851C4C"/>
    <w:rsid w:val="00860D7C"/>
    <w:rsid w:val="008610A3"/>
    <w:rsid w:val="0087601E"/>
    <w:rsid w:val="00880DAF"/>
    <w:rsid w:val="00881B5D"/>
    <w:rsid w:val="008871B3"/>
    <w:rsid w:val="00896630"/>
    <w:rsid w:val="008A16DE"/>
    <w:rsid w:val="008A1A28"/>
    <w:rsid w:val="008A26F1"/>
    <w:rsid w:val="008A31D3"/>
    <w:rsid w:val="008A4A0F"/>
    <w:rsid w:val="008A4D4C"/>
    <w:rsid w:val="008A569F"/>
    <w:rsid w:val="008B01D0"/>
    <w:rsid w:val="008B1783"/>
    <w:rsid w:val="008B1F54"/>
    <w:rsid w:val="008B2F99"/>
    <w:rsid w:val="008B4674"/>
    <w:rsid w:val="008B4F3C"/>
    <w:rsid w:val="008B6EBD"/>
    <w:rsid w:val="008C0E78"/>
    <w:rsid w:val="008C33E5"/>
    <w:rsid w:val="008D10C5"/>
    <w:rsid w:val="008D256C"/>
    <w:rsid w:val="008D3853"/>
    <w:rsid w:val="008D3AAC"/>
    <w:rsid w:val="008D3DB2"/>
    <w:rsid w:val="008D6CB3"/>
    <w:rsid w:val="008E2549"/>
    <w:rsid w:val="008E446A"/>
    <w:rsid w:val="008F35F1"/>
    <w:rsid w:val="008F3FAE"/>
    <w:rsid w:val="00905D74"/>
    <w:rsid w:val="00915FCE"/>
    <w:rsid w:val="009168DD"/>
    <w:rsid w:val="009244E7"/>
    <w:rsid w:val="00927739"/>
    <w:rsid w:val="009305D4"/>
    <w:rsid w:val="00930A41"/>
    <w:rsid w:val="009324B4"/>
    <w:rsid w:val="0094047B"/>
    <w:rsid w:val="00941C95"/>
    <w:rsid w:val="00943EC1"/>
    <w:rsid w:val="00947252"/>
    <w:rsid w:val="00950474"/>
    <w:rsid w:val="00951510"/>
    <w:rsid w:val="00953D2F"/>
    <w:rsid w:val="00956E5B"/>
    <w:rsid w:val="009618C3"/>
    <w:rsid w:val="00961BFA"/>
    <w:rsid w:val="00966F94"/>
    <w:rsid w:val="0097041F"/>
    <w:rsid w:val="009728D9"/>
    <w:rsid w:val="00974F23"/>
    <w:rsid w:val="0097646D"/>
    <w:rsid w:val="009768B7"/>
    <w:rsid w:val="009827EC"/>
    <w:rsid w:val="00986B61"/>
    <w:rsid w:val="00986DA1"/>
    <w:rsid w:val="00987101"/>
    <w:rsid w:val="00994776"/>
    <w:rsid w:val="00994848"/>
    <w:rsid w:val="00995151"/>
    <w:rsid w:val="009A0B89"/>
    <w:rsid w:val="009A535E"/>
    <w:rsid w:val="009B0CC6"/>
    <w:rsid w:val="009B0F54"/>
    <w:rsid w:val="009B293F"/>
    <w:rsid w:val="009B2971"/>
    <w:rsid w:val="009C3EE1"/>
    <w:rsid w:val="009C5CF8"/>
    <w:rsid w:val="009D1076"/>
    <w:rsid w:val="009D25F4"/>
    <w:rsid w:val="009D37AA"/>
    <w:rsid w:val="009D4447"/>
    <w:rsid w:val="009D6376"/>
    <w:rsid w:val="009E1AA5"/>
    <w:rsid w:val="009E635B"/>
    <w:rsid w:val="009F4DEC"/>
    <w:rsid w:val="009F72E7"/>
    <w:rsid w:val="00A011E7"/>
    <w:rsid w:val="00A024E5"/>
    <w:rsid w:val="00A02C59"/>
    <w:rsid w:val="00A05278"/>
    <w:rsid w:val="00A1139F"/>
    <w:rsid w:val="00A121C0"/>
    <w:rsid w:val="00A13F61"/>
    <w:rsid w:val="00A16D90"/>
    <w:rsid w:val="00A17AED"/>
    <w:rsid w:val="00A229B4"/>
    <w:rsid w:val="00A3233E"/>
    <w:rsid w:val="00A323BC"/>
    <w:rsid w:val="00A372C7"/>
    <w:rsid w:val="00A40050"/>
    <w:rsid w:val="00A40633"/>
    <w:rsid w:val="00A423ED"/>
    <w:rsid w:val="00A42918"/>
    <w:rsid w:val="00A42B1C"/>
    <w:rsid w:val="00A4436D"/>
    <w:rsid w:val="00A462C0"/>
    <w:rsid w:val="00A53750"/>
    <w:rsid w:val="00A62E29"/>
    <w:rsid w:val="00A63F08"/>
    <w:rsid w:val="00A67D83"/>
    <w:rsid w:val="00A7020D"/>
    <w:rsid w:val="00A70CF3"/>
    <w:rsid w:val="00A72403"/>
    <w:rsid w:val="00A72A57"/>
    <w:rsid w:val="00A73F6C"/>
    <w:rsid w:val="00A8005D"/>
    <w:rsid w:val="00A81F33"/>
    <w:rsid w:val="00A83929"/>
    <w:rsid w:val="00A849B5"/>
    <w:rsid w:val="00A903BC"/>
    <w:rsid w:val="00A9471E"/>
    <w:rsid w:val="00A9661D"/>
    <w:rsid w:val="00A96801"/>
    <w:rsid w:val="00AA0A54"/>
    <w:rsid w:val="00AA214C"/>
    <w:rsid w:val="00AB22AA"/>
    <w:rsid w:val="00AB4A2E"/>
    <w:rsid w:val="00AB6969"/>
    <w:rsid w:val="00AB742A"/>
    <w:rsid w:val="00AC197D"/>
    <w:rsid w:val="00AC372C"/>
    <w:rsid w:val="00AC520C"/>
    <w:rsid w:val="00AC6109"/>
    <w:rsid w:val="00AC6C23"/>
    <w:rsid w:val="00AC7AE3"/>
    <w:rsid w:val="00AD413B"/>
    <w:rsid w:val="00AD4A26"/>
    <w:rsid w:val="00AD51F2"/>
    <w:rsid w:val="00AD56D0"/>
    <w:rsid w:val="00AE50CB"/>
    <w:rsid w:val="00AE622C"/>
    <w:rsid w:val="00AE6F07"/>
    <w:rsid w:val="00AE74D0"/>
    <w:rsid w:val="00AF3C14"/>
    <w:rsid w:val="00AF5210"/>
    <w:rsid w:val="00AF68FC"/>
    <w:rsid w:val="00AF77B4"/>
    <w:rsid w:val="00AF7FA2"/>
    <w:rsid w:val="00B001BA"/>
    <w:rsid w:val="00B009E5"/>
    <w:rsid w:val="00B00EB5"/>
    <w:rsid w:val="00B06013"/>
    <w:rsid w:val="00B109D5"/>
    <w:rsid w:val="00B12AC3"/>
    <w:rsid w:val="00B1411D"/>
    <w:rsid w:val="00B168E7"/>
    <w:rsid w:val="00B168EE"/>
    <w:rsid w:val="00B170D9"/>
    <w:rsid w:val="00B17203"/>
    <w:rsid w:val="00B21B62"/>
    <w:rsid w:val="00B22BD0"/>
    <w:rsid w:val="00B22CBF"/>
    <w:rsid w:val="00B2432E"/>
    <w:rsid w:val="00B25046"/>
    <w:rsid w:val="00B2555F"/>
    <w:rsid w:val="00B25B56"/>
    <w:rsid w:val="00B319E8"/>
    <w:rsid w:val="00B34C57"/>
    <w:rsid w:val="00B36C64"/>
    <w:rsid w:val="00B43D3A"/>
    <w:rsid w:val="00B441CC"/>
    <w:rsid w:val="00B444E0"/>
    <w:rsid w:val="00B45B98"/>
    <w:rsid w:val="00B45C20"/>
    <w:rsid w:val="00B46A39"/>
    <w:rsid w:val="00B52289"/>
    <w:rsid w:val="00B527C5"/>
    <w:rsid w:val="00B55AF5"/>
    <w:rsid w:val="00B645C0"/>
    <w:rsid w:val="00B652DC"/>
    <w:rsid w:val="00B6653E"/>
    <w:rsid w:val="00B71E64"/>
    <w:rsid w:val="00B72364"/>
    <w:rsid w:val="00B8022B"/>
    <w:rsid w:val="00B915AE"/>
    <w:rsid w:val="00B932BC"/>
    <w:rsid w:val="00B943A2"/>
    <w:rsid w:val="00B94D23"/>
    <w:rsid w:val="00BA32DD"/>
    <w:rsid w:val="00BA42C2"/>
    <w:rsid w:val="00BB0B77"/>
    <w:rsid w:val="00BB3028"/>
    <w:rsid w:val="00BB45D3"/>
    <w:rsid w:val="00BB566E"/>
    <w:rsid w:val="00BB69A5"/>
    <w:rsid w:val="00BC070E"/>
    <w:rsid w:val="00BC1231"/>
    <w:rsid w:val="00BC1F35"/>
    <w:rsid w:val="00BC29FC"/>
    <w:rsid w:val="00BC2DCB"/>
    <w:rsid w:val="00BC41A9"/>
    <w:rsid w:val="00BC733D"/>
    <w:rsid w:val="00BC7A04"/>
    <w:rsid w:val="00BC7F74"/>
    <w:rsid w:val="00BD3FDD"/>
    <w:rsid w:val="00BD649D"/>
    <w:rsid w:val="00BE2397"/>
    <w:rsid w:val="00BE59C0"/>
    <w:rsid w:val="00BF34AC"/>
    <w:rsid w:val="00BF5FD5"/>
    <w:rsid w:val="00C00380"/>
    <w:rsid w:val="00C0136E"/>
    <w:rsid w:val="00C05824"/>
    <w:rsid w:val="00C078FB"/>
    <w:rsid w:val="00C10FD6"/>
    <w:rsid w:val="00C124BB"/>
    <w:rsid w:val="00C13732"/>
    <w:rsid w:val="00C20A08"/>
    <w:rsid w:val="00C20F4A"/>
    <w:rsid w:val="00C21B86"/>
    <w:rsid w:val="00C23A41"/>
    <w:rsid w:val="00C23D45"/>
    <w:rsid w:val="00C24D51"/>
    <w:rsid w:val="00C279AA"/>
    <w:rsid w:val="00C27AB7"/>
    <w:rsid w:val="00C3190E"/>
    <w:rsid w:val="00C326BF"/>
    <w:rsid w:val="00C33C38"/>
    <w:rsid w:val="00C34C40"/>
    <w:rsid w:val="00C3516B"/>
    <w:rsid w:val="00C35C08"/>
    <w:rsid w:val="00C37A02"/>
    <w:rsid w:val="00C37DB4"/>
    <w:rsid w:val="00C40730"/>
    <w:rsid w:val="00C41721"/>
    <w:rsid w:val="00C4263F"/>
    <w:rsid w:val="00C43734"/>
    <w:rsid w:val="00C43A62"/>
    <w:rsid w:val="00C459AD"/>
    <w:rsid w:val="00C5132E"/>
    <w:rsid w:val="00C5369D"/>
    <w:rsid w:val="00C53FD1"/>
    <w:rsid w:val="00C55F14"/>
    <w:rsid w:val="00C60589"/>
    <w:rsid w:val="00C6078E"/>
    <w:rsid w:val="00C61363"/>
    <w:rsid w:val="00C61407"/>
    <w:rsid w:val="00C66C8E"/>
    <w:rsid w:val="00C66D24"/>
    <w:rsid w:val="00C70D6B"/>
    <w:rsid w:val="00C72798"/>
    <w:rsid w:val="00C732EF"/>
    <w:rsid w:val="00C82B5A"/>
    <w:rsid w:val="00C83136"/>
    <w:rsid w:val="00C83FF0"/>
    <w:rsid w:val="00C855A1"/>
    <w:rsid w:val="00C86005"/>
    <w:rsid w:val="00C8672A"/>
    <w:rsid w:val="00C87101"/>
    <w:rsid w:val="00C924EA"/>
    <w:rsid w:val="00C926B3"/>
    <w:rsid w:val="00C943E8"/>
    <w:rsid w:val="00CA2726"/>
    <w:rsid w:val="00CB00BC"/>
    <w:rsid w:val="00CB2FC4"/>
    <w:rsid w:val="00CB3304"/>
    <w:rsid w:val="00CC0A8F"/>
    <w:rsid w:val="00CC17EB"/>
    <w:rsid w:val="00CC2404"/>
    <w:rsid w:val="00CC4057"/>
    <w:rsid w:val="00CC6165"/>
    <w:rsid w:val="00CD1668"/>
    <w:rsid w:val="00CD226E"/>
    <w:rsid w:val="00CD3F0D"/>
    <w:rsid w:val="00CD4D06"/>
    <w:rsid w:val="00CD713E"/>
    <w:rsid w:val="00CD7D0E"/>
    <w:rsid w:val="00CE4BDC"/>
    <w:rsid w:val="00CE4F2D"/>
    <w:rsid w:val="00CE72F6"/>
    <w:rsid w:val="00CF1A6A"/>
    <w:rsid w:val="00CF2F26"/>
    <w:rsid w:val="00CF66AF"/>
    <w:rsid w:val="00D00D84"/>
    <w:rsid w:val="00D02187"/>
    <w:rsid w:val="00D050F4"/>
    <w:rsid w:val="00D11813"/>
    <w:rsid w:val="00D14366"/>
    <w:rsid w:val="00D15DA4"/>
    <w:rsid w:val="00D16D1D"/>
    <w:rsid w:val="00D21848"/>
    <w:rsid w:val="00D22456"/>
    <w:rsid w:val="00D25D0E"/>
    <w:rsid w:val="00D25FC3"/>
    <w:rsid w:val="00D26DCD"/>
    <w:rsid w:val="00D318B4"/>
    <w:rsid w:val="00D333BA"/>
    <w:rsid w:val="00D36599"/>
    <w:rsid w:val="00D37C8C"/>
    <w:rsid w:val="00D42557"/>
    <w:rsid w:val="00D44110"/>
    <w:rsid w:val="00D44D1A"/>
    <w:rsid w:val="00D46AB2"/>
    <w:rsid w:val="00D47732"/>
    <w:rsid w:val="00D5014A"/>
    <w:rsid w:val="00D50D06"/>
    <w:rsid w:val="00D55831"/>
    <w:rsid w:val="00D60DEE"/>
    <w:rsid w:val="00D62456"/>
    <w:rsid w:val="00D63211"/>
    <w:rsid w:val="00D67ADD"/>
    <w:rsid w:val="00D703F5"/>
    <w:rsid w:val="00D70603"/>
    <w:rsid w:val="00D82BCC"/>
    <w:rsid w:val="00D830BC"/>
    <w:rsid w:val="00D845B3"/>
    <w:rsid w:val="00D85C8A"/>
    <w:rsid w:val="00D903E4"/>
    <w:rsid w:val="00D90F3F"/>
    <w:rsid w:val="00D93C47"/>
    <w:rsid w:val="00DA3D47"/>
    <w:rsid w:val="00DA5D55"/>
    <w:rsid w:val="00DB09BB"/>
    <w:rsid w:val="00DB1C36"/>
    <w:rsid w:val="00DB36E3"/>
    <w:rsid w:val="00DB62F4"/>
    <w:rsid w:val="00DC192C"/>
    <w:rsid w:val="00DC6402"/>
    <w:rsid w:val="00DD1653"/>
    <w:rsid w:val="00DD181A"/>
    <w:rsid w:val="00DD29CC"/>
    <w:rsid w:val="00DD4878"/>
    <w:rsid w:val="00DD53BB"/>
    <w:rsid w:val="00DD6896"/>
    <w:rsid w:val="00DE07A6"/>
    <w:rsid w:val="00DE0EEB"/>
    <w:rsid w:val="00DE229E"/>
    <w:rsid w:val="00DF118D"/>
    <w:rsid w:val="00DF1D18"/>
    <w:rsid w:val="00DF2D02"/>
    <w:rsid w:val="00E0042D"/>
    <w:rsid w:val="00E02E1D"/>
    <w:rsid w:val="00E07F37"/>
    <w:rsid w:val="00E14CFC"/>
    <w:rsid w:val="00E14E1C"/>
    <w:rsid w:val="00E15D6F"/>
    <w:rsid w:val="00E17D91"/>
    <w:rsid w:val="00E21367"/>
    <w:rsid w:val="00E22926"/>
    <w:rsid w:val="00E24996"/>
    <w:rsid w:val="00E30C04"/>
    <w:rsid w:val="00E319B2"/>
    <w:rsid w:val="00E32CF5"/>
    <w:rsid w:val="00E36A64"/>
    <w:rsid w:val="00E36DE6"/>
    <w:rsid w:val="00E40F59"/>
    <w:rsid w:val="00E539C3"/>
    <w:rsid w:val="00E54F8E"/>
    <w:rsid w:val="00E60329"/>
    <w:rsid w:val="00E61EBE"/>
    <w:rsid w:val="00E63EB8"/>
    <w:rsid w:val="00E6447A"/>
    <w:rsid w:val="00E64F68"/>
    <w:rsid w:val="00E74363"/>
    <w:rsid w:val="00E754A6"/>
    <w:rsid w:val="00E76CE0"/>
    <w:rsid w:val="00E776E8"/>
    <w:rsid w:val="00E8414E"/>
    <w:rsid w:val="00E85C69"/>
    <w:rsid w:val="00E87E94"/>
    <w:rsid w:val="00E9244E"/>
    <w:rsid w:val="00E9395C"/>
    <w:rsid w:val="00EA0356"/>
    <w:rsid w:val="00EA1A07"/>
    <w:rsid w:val="00EA39D5"/>
    <w:rsid w:val="00EA4A0A"/>
    <w:rsid w:val="00EB1D98"/>
    <w:rsid w:val="00EB1EBE"/>
    <w:rsid w:val="00EB55A0"/>
    <w:rsid w:val="00EC08B9"/>
    <w:rsid w:val="00EC7B41"/>
    <w:rsid w:val="00ED050C"/>
    <w:rsid w:val="00ED0803"/>
    <w:rsid w:val="00ED162D"/>
    <w:rsid w:val="00ED17DE"/>
    <w:rsid w:val="00ED2FC2"/>
    <w:rsid w:val="00ED303D"/>
    <w:rsid w:val="00ED31CD"/>
    <w:rsid w:val="00ED45EC"/>
    <w:rsid w:val="00ED50D8"/>
    <w:rsid w:val="00ED575F"/>
    <w:rsid w:val="00ED7BDB"/>
    <w:rsid w:val="00EE2AB1"/>
    <w:rsid w:val="00EE2F67"/>
    <w:rsid w:val="00EE3ADA"/>
    <w:rsid w:val="00EE3F46"/>
    <w:rsid w:val="00EE65EF"/>
    <w:rsid w:val="00EF0FD8"/>
    <w:rsid w:val="00EF1BB4"/>
    <w:rsid w:val="00EF4EDF"/>
    <w:rsid w:val="00EF59F7"/>
    <w:rsid w:val="00EF628D"/>
    <w:rsid w:val="00EF6D33"/>
    <w:rsid w:val="00F0294E"/>
    <w:rsid w:val="00F06031"/>
    <w:rsid w:val="00F06D26"/>
    <w:rsid w:val="00F075F9"/>
    <w:rsid w:val="00F112F9"/>
    <w:rsid w:val="00F1177E"/>
    <w:rsid w:val="00F11788"/>
    <w:rsid w:val="00F133DF"/>
    <w:rsid w:val="00F16C7A"/>
    <w:rsid w:val="00F21EB1"/>
    <w:rsid w:val="00F23B89"/>
    <w:rsid w:val="00F25B7C"/>
    <w:rsid w:val="00F31380"/>
    <w:rsid w:val="00F34918"/>
    <w:rsid w:val="00F36667"/>
    <w:rsid w:val="00F422C7"/>
    <w:rsid w:val="00F43C97"/>
    <w:rsid w:val="00F43CE7"/>
    <w:rsid w:val="00F44AB4"/>
    <w:rsid w:val="00F45653"/>
    <w:rsid w:val="00F50A6F"/>
    <w:rsid w:val="00F54A23"/>
    <w:rsid w:val="00F60988"/>
    <w:rsid w:val="00F60A47"/>
    <w:rsid w:val="00F63BFB"/>
    <w:rsid w:val="00F71397"/>
    <w:rsid w:val="00F806AC"/>
    <w:rsid w:val="00F86E39"/>
    <w:rsid w:val="00F87290"/>
    <w:rsid w:val="00F925BB"/>
    <w:rsid w:val="00F936C7"/>
    <w:rsid w:val="00F94590"/>
    <w:rsid w:val="00FA74D2"/>
    <w:rsid w:val="00FA7E2B"/>
    <w:rsid w:val="00FB44CC"/>
    <w:rsid w:val="00FB6BFC"/>
    <w:rsid w:val="00FC4F59"/>
    <w:rsid w:val="00FC50E9"/>
    <w:rsid w:val="00FD0D7D"/>
    <w:rsid w:val="00FD0F73"/>
    <w:rsid w:val="00FD3E1B"/>
    <w:rsid w:val="00FD4E40"/>
    <w:rsid w:val="00FD7706"/>
    <w:rsid w:val="00FE7958"/>
    <w:rsid w:val="00FF0932"/>
    <w:rsid w:val="00FF51CC"/>
    <w:rsid w:val="00FF53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2BC48"/>
  <w15:chartTrackingRefBased/>
  <w15:docId w15:val="{7130F16B-10ED-42BD-A5A7-BBFC6D0DC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84EB2"/>
    <w:pPr>
      <w:suppressAutoHyphens/>
      <w:spacing w:after="0" w:line="240" w:lineRule="auto"/>
    </w:pPr>
    <w:rPr>
      <w:rFonts w:eastAsiaTheme="minorEastAsia"/>
      <w:sz w:val="20"/>
      <w:szCs w:val="20"/>
      <w:lang w:val="en-US" w:eastAsia="zh-CN"/>
    </w:rPr>
  </w:style>
  <w:style w:type="paragraph" w:styleId="1">
    <w:name w:val="heading 1"/>
    <w:basedOn w:val="a"/>
    <w:next w:val="a0"/>
    <w:link w:val="10"/>
    <w:qFormat/>
    <w:rsid w:val="00584EB2"/>
    <w:pPr>
      <w:keepNext/>
      <w:numPr>
        <w:numId w:val="1"/>
      </w:numPr>
      <w:spacing w:before="240" w:after="120"/>
      <w:outlineLvl w:val="0"/>
    </w:pPr>
    <w:rPr>
      <w:rFonts w:ascii="Liberation Sans" w:eastAsia="Microsoft YaHei" w:hAnsi="Liberation Sans" w:cs="Mangal"/>
      <w:b/>
      <w:bCs/>
      <w:sz w:val="36"/>
      <w:szCs w:val="36"/>
    </w:rPr>
  </w:style>
  <w:style w:type="paragraph" w:styleId="2">
    <w:name w:val="heading 2"/>
    <w:basedOn w:val="a"/>
    <w:next w:val="a0"/>
    <w:link w:val="20"/>
    <w:qFormat/>
    <w:rsid w:val="00584EB2"/>
    <w:pPr>
      <w:keepNext/>
      <w:numPr>
        <w:ilvl w:val="1"/>
        <w:numId w:val="1"/>
      </w:numPr>
      <w:spacing w:before="200" w:after="120"/>
      <w:jc w:val="center"/>
      <w:outlineLvl w:val="1"/>
    </w:pPr>
    <w:rPr>
      <w:rFonts w:ascii="Arial" w:eastAsia="Microsoft YaHei" w:hAnsi="Arial" w:cs="Mangal"/>
      <w:b/>
      <w:bCs/>
      <w:sz w:val="22"/>
      <w:szCs w:val="32"/>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84EB2"/>
    <w:rPr>
      <w:rFonts w:ascii="Liberation Sans" w:eastAsia="Microsoft YaHei" w:hAnsi="Liberation Sans" w:cs="Mangal"/>
      <w:b/>
      <w:bCs/>
      <w:sz w:val="36"/>
      <w:szCs w:val="36"/>
      <w:lang w:val="en-US" w:eastAsia="zh-CN"/>
    </w:rPr>
  </w:style>
  <w:style w:type="character" w:customStyle="1" w:styleId="20">
    <w:name w:val="Заголовок 2 Знак"/>
    <w:basedOn w:val="a1"/>
    <w:link w:val="2"/>
    <w:rsid w:val="00584EB2"/>
    <w:rPr>
      <w:rFonts w:ascii="Arial" w:eastAsia="Microsoft YaHei" w:hAnsi="Arial" w:cs="Mangal"/>
      <w:b/>
      <w:bCs/>
      <w:szCs w:val="32"/>
      <w:lang w:eastAsia="zh-CN"/>
    </w:rPr>
  </w:style>
  <w:style w:type="paragraph" w:customStyle="1" w:styleId="a4">
    <w:name w:val="Вміст таблиці"/>
    <w:basedOn w:val="a"/>
    <w:qFormat/>
    <w:rsid w:val="00584EB2"/>
    <w:pPr>
      <w:widowControl w:val="0"/>
      <w:suppressLineNumbers/>
    </w:pPr>
  </w:style>
  <w:style w:type="paragraph" w:styleId="a0">
    <w:name w:val="Body Text"/>
    <w:basedOn w:val="a"/>
    <w:link w:val="a5"/>
    <w:uiPriority w:val="99"/>
    <w:semiHidden/>
    <w:unhideWhenUsed/>
    <w:rsid w:val="00584EB2"/>
    <w:pPr>
      <w:spacing w:after="120"/>
    </w:pPr>
  </w:style>
  <w:style w:type="character" w:customStyle="1" w:styleId="a5">
    <w:name w:val="Основний текст Знак"/>
    <w:basedOn w:val="a1"/>
    <w:link w:val="a0"/>
    <w:uiPriority w:val="99"/>
    <w:semiHidden/>
    <w:rsid w:val="00584EB2"/>
    <w:rPr>
      <w:rFonts w:eastAsiaTheme="minorEastAsia"/>
      <w:sz w:val="20"/>
      <w:szCs w:val="20"/>
      <w:lang w:val="en-US" w:eastAsia="zh-CN"/>
    </w:rPr>
  </w:style>
  <w:style w:type="paragraph" w:styleId="a6">
    <w:name w:val="List Paragraph"/>
    <w:basedOn w:val="a"/>
    <w:uiPriority w:val="34"/>
    <w:qFormat/>
    <w:rsid w:val="009D4447"/>
    <w:pPr>
      <w:ind w:left="720"/>
      <w:contextualSpacing/>
    </w:pPr>
  </w:style>
  <w:style w:type="paragraph" w:styleId="a7">
    <w:name w:val="Balloon Text"/>
    <w:basedOn w:val="a"/>
    <w:link w:val="a8"/>
    <w:uiPriority w:val="99"/>
    <w:semiHidden/>
    <w:unhideWhenUsed/>
    <w:rsid w:val="00B652DC"/>
    <w:rPr>
      <w:rFonts w:ascii="Segoe UI" w:hAnsi="Segoe UI" w:cs="Segoe UI"/>
      <w:sz w:val="18"/>
      <w:szCs w:val="18"/>
    </w:rPr>
  </w:style>
  <w:style w:type="character" w:customStyle="1" w:styleId="a8">
    <w:name w:val="Текст у виносці Знак"/>
    <w:basedOn w:val="a1"/>
    <w:link w:val="a7"/>
    <w:uiPriority w:val="99"/>
    <w:semiHidden/>
    <w:rsid w:val="00B652DC"/>
    <w:rPr>
      <w:rFonts w:ascii="Segoe UI" w:eastAsiaTheme="minorEastAsia" w:hAnsi="Segoe UI" w:cs="Segoe UI"/>
      <w:sz w:val="18"/>
      <w:szCs w:val="18"/>
      <w:lang w:val="en-US" w:eastAsia="zh-CN"/>
    </w:rPr>
  </w:style>
  <w:style w:type="paragraph" w:styleId="a9">
    <w:name w:val="Revision"/>
    <w:hidden/>
    <w:uiPriority w:val="99"/>
    <w:semiHidden/>
    <w:rsid w:val="00FF51CC"/>
    <w:pPr>
      <w:spacing w:after="0" w:line="240" w:lineRule="auto"/>
    </w:pPr>
    <w:rPr>
      <w:rFonts w:eastAsiaTheme="minorEastAsia"/>
      <w:sz w:val="20"/>
      <w:szCs w:val="20"/>
      <w:lang w:val="en-US" w:eastAsia="zh-CN"/>
    </w:rPr>
  </w:style>
  <w:style w:type="character" w:styleId="aa">
    <w:name w:val="annotation reference"/>
    <w:basedOn w:val="a1"/>
    <w:uiPriority w:val="99"/>
    <w:semiHidden/>
    <w:unhideWhenUsed/>
    <w:rsid w:val="00DE0EEB"/>
    <w:rPr>
      <w:sz w:val="16"/>
      <w:szCs w:val="16"/>
    </w:rPr>
  </w:style>
  <w:style w:type="paragraph" w:styleId="ab">
    <w:name w:val="annotation text"/>
    <w:basedOn w:val="a"/>
    <w:link w:val="ac"/>
    <w:unhideWhenUsed/>
    <w:qFormat/>
    <w:rsid w:val="00DE0EEB"/>
  </w:style>
  <w:style w:type="character" w:customStyle="1" w:styleId="ac">
    <w:name w:val="Текст примітки Знак"/>
    <w:basedOn w:val="a1"/>
    <w:link w:val="ab"/>
    <w:rsid w:val="00DE0EEB"/>
    <w:rPr>
      <w:rFonts w:eastAsiaTheme="minorEastAsia"/>
      <w:sz w:val="20"/>
      <w:szCs w:val="20"/>
      <w:lang w:val="en-US" w:eastAsia="zh-CN"/>
    </w:rPr>
  </w:style>
  <w:style w:type="paragraph" w:styleId="ad">
    <w:name w:val="annotation subject"/>
    <w:basedOn w:val="ab"/>
    <w:next w:val="ab"/>
    <w:link w:val="ae"/>
    <w:uiPriority w:val="99"/>
    <w:semiHidden/>
    <w:unhideWhenUsed/>
    <w:rsid w:val="00DE0EEB"/>
    <w:rPr>
      <w:b/>
      <w:bCs/>
    </w:rPr>
  </w:style>
  <w:style w:type="character" w:customStyle="1" w:styleId="ae">
    <w:name w:val="Тема примітки Знак"/>
    <w:basedOn w:val="ac"/>
    <w:link w:val="ad"/>
    <w:uiPriority w:val="99"/>
    <w:semiHidden/>
    <w:rsid w:val="00DE0EEB"/>
    <w:rPr>
      <w:rFonts w:eastAsiaTheme="minorEastAsia"/>
      <w:b/>
      <w:bCs/>
      <w:sz w:val="20"/>
      <w:szCs w:val="20"/>
      <w:lang w:val="en-US" w:eastAsia="zh-CN"/>
    </w:rPr>
  </w:style>
  <w:style w:type="paragraph" w:styleId="af">
    <w:name w:val="header"/>
    <w:basedOn w:val="a"/>
    <w:link w:val="af0"/>
    <w:uiPriority w:val="99"/>
    <w:unhideWhenUsed/>
    <w:rsid w:val="002147A5"/>
    <w:pPr>
      <w:tabs>
        <w:tab w:val="center" w:pos="4819"/>
        <w:tab w:val="right" w:pos="9639"/>
      </w:tabs>
    </w:pPr>
  </w:style>
  <w:style w:type="character" w:customStyle="1" w:styleId="af0">
    <w:name w:val="Верхній колонтитул Знак"/>
    <w:basedOn w:val="a1"/>
    <w:link w:val="af"/>
    <w:uiPriority w:val="99"/>
    <w:rsid w:val="002147A5"/>
    <w:rPr>
      <w:rFonts w:eastAsiaTheme="minorEastAsia"/>
      <w:sz w:val="20"/>
      <w:szCs w:val="20"/>
      <w:lang w:val="en-US" w:eastAsia="zh-CN"/>
    </w:rPr>
  </w:style>
  <w:style w:type="paragraph" w:styleId="af1">
    <w:name w:val="footer"/>
    <w:basedOn w:val="a"/>
    <w:link w:val="af2"/>
    <w:uiPriority w:val="99"/>
    <w:unhideWhenUsed/>
    <w:rsid w:val="002147A5"/>
    <w:pPr>
      <w:tabs>
        <w:tab w:val="center" w:pos="4819"/>
        <w:tab w:val="right" w:pos="9639"/>
      </w:tabs>
    </w:pPr>
  </w:style>
  <w:style w:type="character" w:customStyle="1" w:styleId="af2">
    <w:name w:val="Нижній колонтитул Знак"/>
    <w:basedOn w:val="a1"/>
    <w:link w:val="af1"/>
    <w:uiPriority w:val="99"/>
    <w:rsid w:val="002147A5"/>
    <w:rPr>
      <w:rFonts w:eastAsiaTheme="minorEastAsia"/>
      <w:sz w:val="20"/>
      <w:szCs w:val="20"/>
      <w:lang w:val="en-US" w:eastAsia="zh-CN"/>
    </w:rPr>
  </w:style>
  <w:style w:type="paragraph" w:customStyle="1" w:styleId="11">
    <w:name w:val="Абзац списка1"/>
    <w:basedOn w:val="a"/>
    <w:uiPriority w:val="34"/>
    <w:qFormat/>
    <w:rsid w:val="000D3F37"/>
    <w:pPr>
      <w:widowControl w:val="0"/>
      <w:suppressAutoHyphens w:val="0"/>
      <w:ind w:left="720"/>
      <w:contextualSpacing/>
    </w:pPr>
    <w:rPr>
      <w:rFonts w:ascii="Times New Roman" w:eastAsia="Times New Roman" w:hAnsi="Times New Roman" w:cs="Times New Roman"/>
      <w:lang w:val="ru-RU" w:eastAsia="ru-RU"/>
    </w:rPr>
  </w:style>
  <w:style w:type="paragraph" w:styleId="af3">
    <w:name w:val="Normal (Web)"/>
    <w:basedOn w:val="a"/>
    <w:rsid w:val="00037738"/>
    <w:pPr>
      <w:suppressAutoHyphens w:val="0"/>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rvps2">
    <w:name w:val="rvps2"/>
    <w:basedOn w:val="a"/>
    <w:rsid w:val="00E30C04"/>
    <w:pPr>
      <w:suppressAutoHyphens w:val="0"/>
      <w:spacing w:before="100" w:beforeAutospacing="1" w:after="100" w:afterAutospacing="1"/>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986273">
      <w:bodyDiv w:val="1"/>
      <w:marLeft w:val="0"/>
      <w:marRight w:val="0"/>
      <w:marTop w:val="0"/>
      <w:marBottom w:val="0"/>
      <w:divBdr>
        <w:top w:val="none" w:sz="0" w:space="0" w:color="auto"/>
        <w:left w:val="none" w:sz="0" w:space="0" w:color="auto"/>
        <w:bottom w:val="none" w:sz="0" w:space="0" w:color="auto"/>
        <w:right w:val="none" w:sz="0" w:space="0" w:color="auto"/>
      </w:divBdr>
    </w:div>
    <w:div w:id="525945186">
      <w:bodyDiv w:val="1"/>
      <w:marLeft w:val="0"/>
      <w:marRight w:val="0"/>
      <w:marTop w:val="0"/>
      <w:marBottom w:val="0"/>
      <w:divBdr>
        <w:top w:val="none" w:sz="0" w:space="0" w:color="auto"/>
        <w:left w:val="none" w:sz="0" w:space="0" w:color="auto"/>
        <w:bottom w:val="none" w:sz="0" w:space="0" w:color="auto"/>
        <w:right w:val="none" w:sz="0" w:space="0" w:color="auto"/>
      </w:divBdr>
    </w:div>
    <w:div w:id="823660971">
      <w:bodyDiv w:val="1"/>
      <w:marLeft w:val="0"/>
      <w:marRight w:val="0"/>
      <w:marTop w:val="0"/>
      <w:marBottom w:val="0"/>
      <w:divBdr>
        <w:top w:val="none" w:sz="0" w:space="0" w:color="auto"/>
        <w:left w:val="none" w:sz="0" w:space="0" w:color="auto"/>
        <w:bottom w:val="none" w:sz="0" w:space="0" w:color="auto"/>
        <w:right w:val="none" w:sz="0" w:space="0" w:color="auto"/>
      </w:divBdr>
    </w:div>
    <w:div w:id="1149514201">
      <w:bodyDiv w:val="1"/>
      <w:marLeft w:val="0"/>
      <w:marRight w:val="0"/>
      <w:marTop w:val="0"/>
      <w:marBottom w:val="0"/>
      <w:divBdr>
        <w:top w:val="none" w:sz="0" w:space="0" w:color="auto"/>
        <w:left w:val="none" w:sz="0" w:space="0" w:color="auto"/>
        <w:bottom w:val="none" w:sz="0" w:space="0" w:color="auto"/>
        <w:right w:val="none" w:sz="0" w:space="0" w:color="auto"/>
      </w:divBdr>
    </w:div>
    <w:div w:id="213327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ABF56-5B0E-4327-AA36-6B8145FA9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20</Pages>
  <Words>32766</Words>
  <Characters>18677</Characters>
  <Application>Microsoft Office Word</Application>
  <DocSecurity>0</DocSecurity>
  <Lines>155</Lines>
  <Paragraphs>102</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51341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Улітіч</dc:creator>
  <cp:keywords/>
  <dc:description/>
  <cp:lastModifiedBy>Анастасія Улітіч</cp:lastModifiedBy>
  <cp:revision>14</cp:revision>
  <cp:lastPrinted>2024-08-07T07:45:00Z</cp:lastPrinted>
  <dcterms:created xsi:type="dcterms:W3CDTF">2025-02-25T15:38:00Z</dcterms:created>
  <dcterms:modified xsi:type="dcterms:W3CDTF">2025-03-04T10:36:00Z</dcterms:modified>
</cp:coreProperties>
</file>