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2B079" w14:textId="48D11DDF" w:rsidR="001E0F2F" w:rsidRPr="001E0F2F" w:rsidRDefault="00A0107D" w:rsidP="00B3716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="00FA641D">
        <w:rPr>
          <w:lang w:val="uk-UA"/>
        </w:rPr>
        <w:t xml:space="preserve">   </w:t>
      </w:r>
      <w:bookmarkStart w:id="0" w:name="_GoBack"/>
      <w:bookmarkEnd w:id="0"/>
    </w:p>
    <w:p w14:paraId="11898332" w14:textId="77777777" w:rsidR="001E0F2F" w:rsidRPr="001E0F2F" w:rsidRDefault="001E0F2F" w:rsidP="001E0F2F">
      <w:pPr>
        <w:jc w:val="center"/>
        <w:rPr>
          <w:b/>
          <w:lang w:val="uk-UA"/>
        </w:rPr>
      </w:pPr>
      <w:r w:rsidRPr="001E0F2F">
        <w:rPr>
          <w:b/>
          <w:lang w:val="uk-UA"/>
        </w:rPr>
        <w:t xml:space="preserve">Обґрунтування </w:t>
      </w:r>
    </w:p>
    <w:p w14:paraId="1A4E8C42" w14:textId="1D8AB937" w:rsidR="001E0F2F" w:rsidRPr="00FA641D" w:rsidRDefault="001E0F2F" w:rsidP="001E0F2F">
      <w:pPr>
        <w:jc w:val="center"/>
        <w:rPr>
          <w:rFonts w:cs="Times New Roman"/>
          <w:i/>
          <w:szCs w:val="28"/>
          <w:lang w:val="uk-UA"/>
        </w:rPr>
      </w:pPr>
      <w:r w:rsidRPr="001E0F2F">
        <w:rPr>
          <w:b/>
          <w:lang w:val="uk-UA"/>
        </w:rPr>
        <w:t xml:space="preserve">схвалення </w:t>
      </w:r>
      <w:proofErr w:type="spellStart"/>
      <w:r w:rsidRPr="001E0F2F">
        <w:rPr>
          <w:b/>
          <w:lang w:val="uk-UA"/>
        </w:rPr>
        <w:t>проєкту</w:t>
      </w:r>
      <w:proofErr w:type="spellEnd"/>
      <w:r w:rsidRPr="001E0F2F">
        <w:rPr>
          <w:b/>
          <w:lang w:val="uk-UA"/>
        </w:rPr>
        <w:t xml:space="preserve"> рішення, що має ознаки регуляторного </w:t>
      </w:r>
      <w:proofErr w:type="spellStart"/>
      <w:r w:rsidRPr="001E0F2F">
        <w:rPr>
          <w:b/>
          <w:lang w:val="uk-UA"/>
        </w:rPr>
        <w:t>акта</w:t>
      </w:r>
      <w:proofErr w:type="spellEnd"/>
      <w:r w:rsidRPr="001E0F2F">
        <w:rPr>
          <w:b/>
          <w:lang w:val="uk-UA"/>
        </w:rPr>
        <w:t xml:space="preserve"> - постанови НКРЕКП «Про </w:t>
      </w:r>
      <w:r w:rsidRPr="001E0F2F">
        <w:rPr>
          <w:rFonts w:cs="Times New Roman"/>
          <w:b/>
          <w:szCs w:val="28"/>
          <w:lang w:val="uk-UA"/>
        </w:rPr>
        <w:t xml:space="preserve">затвердження </w:t>
      </w:r>
      <w:r w:rsidR="000B7144">
        <w:rPr>
          <w:rFonts w:cs="Times New Roman"/>
          <w:b/>
          <w:szCs w:val="28"/>
          <w:lang w:val="uk-UA"/>
        </w:rPr>
        <w:t>П</w:t>
      </w:r>
      <w:r w:rsidRPr="001E0F2F">
        <w:rPr>
          <w:rFonts w:cs="Times New Roman"/>
          <w:b/>
          <w:szCs w:val="28"/>
          <w:lang w:val="uk-UA"/>
        </w:rPr>
        <w:t>орядк</w:t>
      </w:r>
      <w:r w:rsidR="000B7144">
        <w:rPr>
          <w:rFonts w:cs="Times New Roman"/>
          <w:b/>
          <w:szCs w:val="28"/>
          <w:lang w:val="uk-UA"/>
        </w:rPr>
        <w:t>у</w:t>
      </w:r>
      <w:r w:rsidRPr="001E0F2F">
        <w:rPr>
          <w:rFonts w:cs="Times New Roman"/>
          <w:b/>
          <w:szCs w:val="28"/>
          <w:lang w:val="uk-UA"/>
        </w:rPr>
        <w:t xml:space="preserve"> забезпечення доступу до публічної інформації у НКРЕКП</w:t>
      </w:r>
      <w:r w:rsidR="00E069FC">
        <w:rPr>
          <w:rFonts w:cs="Times New Roman"/>
          <w:b/>
          <w:szCs w:val="28"/>
          <w:lang w:val="uk-UA"/>
        </w:rPr>
        <w:t xml:space="preserve"> та визнання деяких постанов НКРЕКП такими, що втратили чинність</w:t>
      </w:r>
      <w:r w:rsidRPr="001E0F2F">
        <w:rPr>
          <w:rFonts w:cs="Times New Roman"/>
          <w:b/>
          <w:szCs w:val="28"/>
          <w:lang w:val="uk-UA"/>
        </w:rPr>
        <w:t>»</w:t>
      </w:r>
      <w:r w:rsidR="00FA641D">
        <w:rPr>
          <w:rFonts w:cs="Times New Roman"/>
          <w:b/>
          <w:szCs w:val="28"/>
          <w:lang w:val="uk-UA"/>
        </w:rPr>
        <w:t xml:space="preserve"> </w:t>
      </w:r>
      <w:r w:rsidR="00FA641D" w:rsidRPr="00FA641D">
        <w:rPr>
          <w:rFonts w:cs="Times New Roman"/>
          <w:i/>
          <w:szCs w:val="28"/>
          <w:lang w:val="uk-UA"/>
        </w:rPr>
        <w:t>(</w:t>
      </w:r>
      <w:r w:rsidR="00FA641D">
        <w:rPr>
          <w:rFonts w:cs="Times New Roman"/>
          <w:i/>
          <w:szCs w:val="28"/>
          <w:lang w:val="uk-UA"/>
        </w:rPr>
        <w:t xml:space="preserve">щодо </w:t>
      </w:r>
      <w:r w:rsidR="00FA641D" w:rsidRPr="00FA641D">
        <w:rPr>
          <w:i/>
          <w:szCs w:val="28"/>
          <w:lang w:val="uk-UA"/>
        </w:rPr>
        <w:t>удосконаленн</w:t>
      </w:r>
      <w:r w:rsidR="00FA641D">
        <w:rPr>
          <w:i/>
          <w:szCs w:val="28"/>
          <w:lang w:val="uk-UA"/>
        </w:rPr>
        <w:t>я</w:t>
      </w:r>
      <w:r w:rsidR="00FA641D" w:rsidRPr="00FA641D">
        <w:rPr>
          <w:i/>
          <w:szCs w:val="28"/>
          <w:lang w:val="uk-UA"/>
        </w:rPr>
        <w:t xml:space="preserve"> п</w:t>
      </w:r>
      <w:r w:rsidR="00FA641D">
        <w:rPr>
          <w:i/>
          <w:szCs w:val="28"/>
          <w:lang w:val="uk-UA"/>
        </w:rPr>
        <w:t>о</w:t>
      </w:r>
      <w:r w:rsidR="00FA641D" w:rsidRPr="00FA641D">
        <w:rPr>
          <w:i/>
          <w:szCs w:val="28"/>
          <w:lang w:val="uk-UA"/>
        </w:rPr>
        <w:t>р</w:t>
      </w:r>
      <w:r w:rsidR="00FA641D">
        <w:rPr>
          <w:i/>
          <w:szCs w:val="28"/>
          <w:lang w:val="uk-UA"/>
        </w:rPr>
        <w:t xml:space="preserve">ядку </w:t>
      </w:r>
      <w:r w:rsidR="00FA641D" w:rsidRPr="00FA641D">
        <w:rPr>
          <w:i/>
          <w:szCs w:val="28"/>
          <w:lang w:val="uk-UA"/>
        </w:rPr>
        <w:t>надання публічної інформації, розпорядником якої є НКРЕКП</w:t>
      </w:r>
      <w:r w:rsidR="00FA641D">
        <w:rPr>
          <w:i/>
          <w:szCs w:val="28"/>
          <w:lang w:val="uk-UA"/>
        </w:rPr>
        <w:t xml:space="preserve">, </w:t>
      </w:r>
      <w:r w:rsidR="00FA641D" w:rsidRPr="00FA641D">
        <w:rPr>
          <w:i/>
          <w:szCs w:val="28"/>
          <w:lang w:val="uk-UA"/>
        </w:rPr>
        <w:t>за запитами</w:t>
      </w:r>
      <w:r w:rsidR="00FA641D">
        <w:rPr>
          <w:i/>
          <w:szCs w:val="28"/>
          <w:lang w:val="uk-UA"/>
        </w:rPr>
        <w:t xml:space="preserve">) </w:t>
      </w:r>
    </w:p>
    <w:p w14:paraId="555CC9C8" w14:textId="63B5DDA3" w:rsidR="0069762C" w:rsidRDefault="0069762C" w:rsidP="001E0F2F">
      <w:pPr>
        <w:jc w:val="center"/>
        <w:rPr>
          <w:b/>
          <w:lang w:val="uk-UA"/>
        </w:rPr>
      </w:pPr>
    </w:p>
    <w:p w14:paraId="7D83C3B4" w14:textId="2E34C1C0" w:rsidR="004A0100" w:rsidRPr="00C001ED" w:rsidRDefault="004A0100" w:rsidP="004A0100">
      <w:pPr>
        <w:ind w:firstLine="720"/>
        <w:jc w:val="both"/>
        <w:rPr>
          <w:szCs w:val="28"/>
          <w:shd w:val="clear" w:color="auto" w:fill="FFFFFF"/>
          <w:lang w:val="uk-UA"/>
        </w:rPr>
      </w:pPr>
      <w:r w:rsidRPr="00C001ED">
        <w:rPr>
          <w:szCs w:val="28"/>
          <w:shd w:val="clear" w:color="auto" w:fill="FFFFFF"/>
          <w:lang w:val="uk-UA"/>
        </w:rPr>
        <w:t xml:space="preserve">Відповідно до положень статті 24 Закону України «Про Національну </w:t>
      </w:r>
      <w:r w:rsidRPr="00C001ED">
        <w:rPr>
          <w:szCs w:val="28"/>
          <w:lang w:val="uk-UA"/>
        </w:rPr>
        <w:t xml:space="preserve">комісію, що здійснює державне регулювання у сферах енергетики та комунальних послуг» </w:t>
      </w:r>
      <w:r>
        <w:rPr>
          <w:szCs w:val="28"/>
          <w:lang w:val="uk-UA"/>
        </w:rPr>
        <w:t xml:space="preserve">(далі – Закон про НКРЕКП) </w:t>
      </w:r>
      <w:r w:rsidRPr="00C001ED">
        <w:rPr>
          <w:szCs w:val="28"/>
          <w:lang w:val="uk-UA"/>
        </w:rPr>
        <w:t>Регулятор</w:t>
      </w:r>
      <w:r w:rsidRPr="00C001ED">
        <w:rPr>
          <w:shd w:val="clear" w:color="auto" w:fill="FFFFFF"/>
          <w:lang w:val="uk-UA"/>
        </w:rPr>
        <w:t xml:space="preserve"> </w:t>
      </w:r>
      <w:r w:rsidRPr="00C001ED">
        <w:rPr>
          <w:szCs w:val="28"/>
          <w:shd w:val="clear" w:color="auto" w:fill="FFFFFF"/>
          <w:lang w:val="uk-UA"/>
        </w:rPr>
        <w:t>забезпечує відкритість своєї діяльності шляхом, зокрема забезпечення</w:t>
      </w:r>
      <w:r w:rsidRPr="00C001ED">
        <w:rPr>
          <w:szCs w:val="28"/>
          <w:shd w:val="clear" w:color="auto" w:fill="FFFFFF"/>
        </w:rPr>
        <w:t> </w:t>
      </w:r>
      <w:bookmarkStart w:id="1" w:name="w1_26"/>
      <w:r w:rsidRPr="004A0100">
        <w:rPr>
          <w:szCs w:val="28"/>
          <w:lang w:val="uk-UA"/>
        </w:rPr>
        <w:t>доступ</w:t>
      </w:r>
      <w:bookmarkEnd w:id="1"/>
      <w:r w:rsidRPr="00C001ED">
        <w:rPr>
          <w:szCs w:val="28"/>
          <w:shd w:val="clear" w:color="auto" w:fill="FFFFFF"/>
          <w:lang w:val="uk-UA"/>
        </w:rPr>
        <w:t>у до інформації і надання інформації за запитами відповідно</w:t>
      </w:r>
      <w:r>
        <w:rPr>
          <w:szCs w:val="28"/>
          <w:shd w:val="clear" w:color="auto" w:fill="FFFFFF"/>
          <w:lang w:val="uk-UA"/>
        </w:rPr>
        <w:t xml:space="preserve"> </w:t>
      </w:r>
      <w:r w:rsidRPr="00C001ED">
        <w:rPr>
          <w:szCs w:val="28"/>
          <w:shd w:val="clear" w:color="auto" w:fill="FFFFFF"/>
          <w:lang w:val="uk-UA"/>
        </w:rPr>
        <w:t>до</w:t>
      </w:r>
      <w:r w:rsidRPr="00C001ED">
        <w:rPr>
          <w:szCs w:val="28"/>
          <w:shd w:val="clear" w:color="auto" w:fill="FFFFFF"/>
        </w:rPr>
        <w:t> </w:t>
      </w:r>
      <w:r w:rsidRPr="004A0100">
        <w:rPr>
          <w:szCs w:val="28"/>
          <w:shd w:val="clear" w:color="auto" w:fill="FFFFFF"/>
          <w:lang w:val="uk-UA"/>
        </w:rPr>
        <w:t>Закону України</w:t>
      </w:r>
      <w:r w:rsidRPr="00C001ED">
        <w:rPr>
          <w:szCs w:val="28"/>
          <w:shd w:val="clear" w:color="auto" w:fill="FFFFFF"/>
        </w:rPr>
        <w:t> </w:t>
      </w:r>
      <w:r w:rsidRPr="00C001ED">
        <w:rPr>
          <w:szCs w:val="28"/>
          <w:shd w:val="clear" w:color="auto" w:fill="FFFFFF"/>
          <w:lang w:val="uk-UA"/>
        </w:rPr>
        <w:t>«Про</w:t>
      </w:r>
      <w:r w:rsidRPr="00C001ED">
        <w:rPr>
          <w:szCs w:val="28"/>
          <w:shd w:val="clear" w:color="auto" w:fill="FFFFFF"/>
        </w:rPr>
        <w:t> </w:t>
      </w:r>
      <w:bookmarkStart w:id="2" w:name="w1_27"/>
      <w:r w:rsidRPr="004A0100">
        <w:rPr>
          <w:szCs w:val="28"/>
          <w:lang w:val="uk-UA"/>
        </w:rPr>
        <w:t>доступ</w:t>
      </w:r>
      <w:bookmarkEnd w:id="2"/>
      <w:r w:rsidRPr="00C001ED">
        <w:rPr>
          <w:szCs w:val="28"/>
          <w:shd w:val="clear" w:color="auto" w:fill="FFFFFF"/>
        </w:rPr>
        <w:t> </w:t>
      </w:r>
      <w:r w:rsidRPr="00C001ED">
        <w:rPr>
          <w:szCs w:val="28"/>
          <w:shd w:val="clear" w:color="auto" w:fill="FFFFFF"/>
          <w:lang w:val="uk-UA"/>
        </w:rPr>
        <w:t>до публічної інформації».</w:t>
      </w:r>
    </w:p>
    <w:p w14:paraId="42F7C0EF" w14:textId="77777777" w:rsidR="004A0100" w:rsidRDefault="004A0100" w:rsidP="004A0100">
      <w:pPr>
        <w:ind w:firstLine="709"/>
        <w:jc w:val="both"/>
        <w:rPr>
          <w:szCs w:val="28"/>
          <w:lang w:val="uk-UA"/>
        </w:rPr>
      </w:pPr>
      <w:r w:rsidRPr="00C001ED">
        <w:rPr>
          <w:szCs w:val="28"/>
          <w:lang w:val="uk-UA"/>
        </w:rPr>
        <w:t>На сьогодні виникла необхідність</w:t>
      </w:r>
      <w:r w:rsidRPr="00BE381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 у</w:t>
      </w:r>
      <w:r w:rsidRPr="000557E4">
        <w:rPr>
          <w:szCs w:val="28"/>
          <w:lang w:val="uk-UA"/>
        </w:rPr>
        <w:t>досконал</w:t>
      </w:r>
      <w:r>
        <w:rPr>
          <w:szCs w:val="28"/>
          <w:lang w:val="uk-UA"/>
        </w:rPr>
        <w:t xml:space="preserve">енні </w:t>
      </w:r>
      <w:r w:rsidRPr="000557E4">
        <w:rPr>
          <w:szCs w:val="28"/>
          <w:lang w:val="uk-UA"/>
        </w:rPr>
        <w:t>процедур</w:t>
      </w:r>
      <w:r>
        <w:rPr>
          <w:szCs w:val="28"/>
          <w:lang w:val="uk-UA"/>
        </w:rPr>
        <w:t>и</w:t>
      </w:r>
      <w:r w:rsidRPr="000557E4">
        <w:rPr>
          <w:szCs w:val="28"/>
          <w:lang w:val="uk-UA"/>
        </w:rPr>
        <w:t xml:space="preserve"> надання публічної інформації, розпорядником якої є НКРЕКП</w:t>
      </w:r>
      <w:r>
        <w:rPr>
          <w:szCs w:val="28"/>
          <w:lang w:val="uk-UA"/>
        </w:rPr>
        <w:t xml:space="preserve">, за запитами та прийняття нормативно-правового </w:t>
      </w:r>
      <w:proofErr w:type="spellStart"/>
      <w:r>
        <w:rPr>
          <w:szCs w:val="28"/>
          <w:lang w:val="uk-UA"/>
        </w:rPr>
        <w:t>акта</w:t>
      </w:r>
      <w:proofErr w:type="spellEnd"/>
      <w:r>
        <w:rPr>
          <w:szCs w:val="28"/>
          <w:lang w:val="uk-UA"/>
        </w:rPr>
        <w:t xml:space="preserve"> Регулятора, яким врегульовуються питання</w:t>
      </w:r>
      <w:r w:rsidRPr="00BA2BB8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</w:t>
      </w:r>
      <w:r w:rsidRPr="00FB18A9">
        <w:rPr>
          <w:szCs w:val="28"/>
          <w:lang w:val="uk-UA"/>
        </w:rPr>
        <w:t xml:space="preserve"> сфері доступу до публічної інформації</w:t>
      </w:r>
      <w:r>
        <w:rPr>
          <w:szCs w:val="28"/>
          <w:lang w:val="uk-UA"/>
        </w:rPr>
        <w:t>.</w:t>
      </w:r>
    </w:p>
    <w:p w14:paraId="35B16412" w14:textId="4A5C6D6B" w:rsidR="004A0100" w:rsidRPr="000557E4" w:rsidRDefault="004A0100" w:rsidP="004A0100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З огляду на вищенаведене</w:t>
      </w:r>
      <w:r w:rsidR="00611977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Відділом </w:t>
      </w:r>
      <w:r w:rsidRPr="00FB18A9">
        <w:rPr>
          <w:szCs w:val="28"/>
          <w:lang w:val="uk-UA"/>
        </w:rPr>
        <w:t xml:space="preserve">розроблено </w:t>
      </w:r>
      <w:proofErr w:type="spellStart"/>
      <w:r w:rsidRPr="00FB18A9">
        <w:rPr>
          <w:szCs w:val="28"/>
          <w:lang w:val="uk-UA"/>
        </w:rPr>
        <w:t>проєкт</w:t>
      </w:r>
      <w:proofErr w:type="spellEnd"/>
      <w:r w:rsidRPr="00FB18A9">
        <w:rPr>
          <w:szCs w:val="28"/>
          <w:lang w:val="uk-UA"/>
        </w:rPr>
        <w:t xml:space="preserve"> постанови «Про затвердження Порядку</w:t>
      </w:r>
      <w:r>
        <w:rPr>
          <w:szCs w:val="28"/>
          <w:lang w:val="uk-UA"/>
        </w:rPr>
        <w:t xml:space="preserve"> </w:t>
      </w:r>
      <w:r w:rsidRPr="00FB18A9">
        <w:rPr>
          <w:szCs w:val="28"/>
          <w:lang w:val="uk-UA"/>
        </w:rPr>
        <w:t xml:space="preserve">забезпечення доступу до публічної інформації у </w:t>
      </w:r>
      <w:r w:rsidRPr="00C001ED">
        <w:rPr>
          <w:szCs w:val="28"/>
          <w:lang w:val="uk-UA"/>
        </w:rPr>
        <w:t>Національній комісії, що здійснює державне регулювання у сферах енергетики та комунальних послуг, та визнання такими, що втратили чинність, деяких постанов НКРЕКП»</w:t>
      </w:r>
      <w:r w:rsidRPr="00FB18A9">
        <w:rPr>
          <w:szCs w:val="28"/>
          <w:lang w:val="uk-UA"/>
        </w:rPr>
        <w:t xml:space="preserve"> </w:t>
      </w:r>
      <w:r w:rsidRPr="00766C00">
        <w:rPr>
          <w:szCs w:val="28"/>
          <w:lang w:val="uk-UA"/>
        </w:rPr>
        <w:t xml:space="preserve">(далі – </w:t>
      </w:r>
      <w:proofErr w:type="spellStart"/>
      <w:r w:rsidRPr="00766C00">
        <w:rPr>
          <w:szCs w:val="28"/>
          <w:lang w:val="uk-UA"/>
        </w:rPr>
        <w:t>проєкт</w:t>
      </w:r>
      <w:proofErr w:type="spellEnd"/>
      <w:r w:rsidRPr="00766C00">
        <w:rPr>
          <w:szCs w:val="28"/>
          <w:lang w:val="uk-UA"/>
        </w:rPr>
        <w:t xml:space="preserve"> Постанови).</w:t>
      </w:r>
    </w:p>
    <w:p w14:paraId="7158D8CF" w14:textId="77777777" w:rsidR="004A0100" w:rsidRDefault="004A0100" w:rsidP="004A0100">
      <w:pPr>
        <w:ind w:firstLine="709"/>
        <w:jc w:val="both"/>
        <w:rPr>
          <w:szCs w:val="28"/>
          <w:lang w:val="uk-UA"/>
        </w:rPr>
      </w:pPr>
      <w:bookmarkStart w:id="3" w:name="_Hlk154559075"/>
      <w:bookmarkStart w:id="4" w:name="_Hlk154581824"/>
      <w:proofErr w:type="spellStart"/>
      <w:r w:rsidRPr="00766C00">
        <w:rPr>
          <w:szCs w:val="28"/>
          <w:lang w:val="uk-UA"/>
        </w:rPr>
        <w:t>Проєктом</w:t>
      </w:r>
      <w:proofErr w:type="spellEnd"/>
      <w:r w:rsidRPr="00766C00">
        <w:rPr>
          <w:szCs w:val="28"/>
          <w:lang w:val="uk-UA"/>
        </w:rPr>
        <w:t xml:space="preserve"> Постанови</w:t>
      </w:r>
      <w:r>
        <w:rPr>
          <w:szCs w:val="28"/>
          <w:lang w:val="uk-UA"/>
        </w:rPr>
        <w:t>, зокрема:</w:t>
      </w:r>
    </w:p>
    <w:p w14:paraId="788267F8" w14:textId="77777777" w:rsidR="004A0100" w:rsidRPr="000557E4" w:rsidRDefault="004A0100" w:rsidP="004A0100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</w:t>
      </w:r>
      <w:r w:rsidRPr="000557E4">
        <w:rPr>
          <w:szCs w:val="28"/>
          <w:lang w:val="uk-UA"/>
        </w:rPr>
        <w:t>досконалюється</w:t>
      </w:r>
      <w:r>
        <w:rPr>
          <w:szCs w:val="28"/>
          <w:lang w:val="uk-UA"/>
        </w:rPr>
        <w:t xml:space="preserve"> </w:t>
      </w:r>
      <w:r w:rsidRPr="000557E4">
        <w:rPr>
          <w:szCs w:val="28"/>
          <w:lang w:val="uk-UA"/>
        </w:rPr>
        <w:t xml:space="preserve">процедура </w:t>
      </w:r>
      <w:r>
        <w:rPr>
          <w:szCs w:val="28"/>
          <w:lang w:val="uk-UA"/>
        </w:rPr>
        <w:t xml:space="preserve">доступу до </w:t>
      </w:r>
      <w:r w:rsidRPr="000557E4">
        <w:rPr>
          <w:szCs w:val="28"/>
          <w:lang w:val="uk-UA"/>
        </w:rPr>
        <w:t>публічної інформації, розпорядником якої є НКРЕКП</w:t>
      </w:r>
      <w:r>
        <w:rPr>
          <w:szCs w:val="28"/>
          <w:lang w:val="uk-UA"/>
        </w:rPr>
        <w:t>, за запитами;</w:t>
      </w:r>
    </w:p>
    <w:p w14:paraId="3DDB8F27" w14:textId="77777777" w:rsidR="004A0100" w:rsidRDefault="004A0100" w:rsidP="004A0100">
      <w:pPr>
        <w:ind w:firstLine="709"/>
        <w:jc w:val="both"/>
        <w:rPr>
          <w:szCs w:val="28"/>
          <w:lang w:val="uk-UA"/>
        </w:rPr>
      </w:pPr>
      <w:r w:rsidRPr="00766C00">
        <w:rPr>
          <w:szCs w:val="28"/>
          <w:lang w:val="uk-UA"/>
        </w:rPr>
        <w:t>викладаються у новій редакції форми</w:t>
      </w:r>
      <w:r>
        <w:rPr>
          <w:szCs w:val="28"/>
          <w:lang w:val="uk-UA"/>
        </w:rPr>
        <w:t xml:space="preserve"> запиту на публічну інформацію та рахунка </w:t>
      </w:r>
      <w:r w:rsidRPr="000557E4">
        <w:rPr>
          <w:szCs w:val="28"/>
          <w:lang w:val="uk-UA"/>
        </w:rPr>
        <w:t>для здійснення оплати на копіювання, друк або виготовлення цифрових копій документів</w:t>
      </w:r>
      <w:r>
        <w:rPr>
          <w:szCs w:val="28"/>
          <w:lang w:val="uk-UA"/>
        </w:rPr>
        <w:t xml:space="preserve">, а також звіту </w:t>
      </w:r>
      <w:r w:rsidRPr="00734EDA">
        <w:rPr>
          <w:szCs w:val="28"/>
          <w:lang w:val="uk-UA"/>
        </w:rPr>
        <w:t xml:space="preserve">про розгляд та задоволення запитів на публічну інформацію, які надійшли до НКРЕКП. </w:t>
      </w:r>
    </w:p>
    <w:p w14:paraId="24A27DD5" w14:textId="4496EDD3" w:rsidR="00AE0652" w:rsidRDefault="004A0100" w:rsidP="00AE0652">
      <w:pPr>
        <w:tabs>
          <w:tab w:val="left" w:pos="1134"/>
        </w:tabs>
        <w:jc w:val="both"/>
        <w:rPr>
          <w:szCs w:val="28"/>
          <w:lang w:val="uk-UA"/>
        </w:rPr>
      </w:pPr>
      <w:bookmarkStart w:id="5" w:name="n452"/>
      <w:bookmarkStart w:id="6" w:name="n453"/>
      <w:bookmarkStart w:id="7" w:name="n454"/>
      <w:bookmarkEnd w:id="3"/>
      <w:bookmarkEnd w:id="4"/>
      <w:bookmarkEnd w:id="5"/>
      <w:bookmarkEnd w:id="6"/>
      <w:bookmarkEnd w:id="7"/>
      <w:r>
        <w:rPr>
          <w:szCs w:val="28"/>
          <w:lang w:val="uk-UA"/>
        </w:rPr>
        <w:t xml:space="preserve">          Водночас </w:t>
      </w:r>
      <w:proofErr w:type="spellStart"/>
      <w:r>
        <w:rPr>
          <w:szCs w:val="28"/>
          <w:lang w:val="uk-UA"/>
        </w:rPr>
        <w:t>проєктом</w:t>
      </w:r>
      <w:proofErr w:type="spellEnd"/>
      <w:r>
        <w:rPr>
          <w:szCs w:val="28"/>
          <w:lang w:val="uk-UA"/>
        </w:rPr>
        <w:t xml:space="preserve"> </w:t>
      </w:r>
      <w:hyperlink r:id="rId4" w:history="1">
        <w:r>
          <w:rPr>
            <w:szCs w:val="28"/>
            <w:lang w:val="uk-UA"/>
          </w:rPr>
          <w:t>П</w:t>
        </w:r>
        <w:r w:rsidRPr="0095299F">
          <w:rPr>
            <w:szCs w:val="28"/>
            <w:lang w:val="uk-UA"/>
          </w:rPr>
          <w:t xml:space="preserve">останови </w:t>
        </w:r>
        <w:r>
          <w:rPr>
            <w:szCs w:val="28"/>
            <w:lang w:val="uk-UA"/>
          </w:rPr>
          <w:t xml:space="preserve"> визнаються такими, що втратили чинність, постанови НКРЕКП  </w:t>
        </w:r>
        <w:r w:rsidRPr="0095299F">
          <w:rPr>
            <w:szCs w:val="28"/>
            <w:lang w:val="uk-UA"/>
          </w:rPr>
          <w:t>від 21</w:t>
        </w:r>
        <w:r>
          <w:rPr>
            <w:szCs w:val="28"/>
            <w:lang w:val="uk-UA"/>
          </w:rPr>
          <w:t>.05.</w:t>
        </w:r>
        <w:r w:rsidRPr="0095299F">
          <w:rPr>
            <w:szCs w:val="28"/>
            <w:lang w:val="uk-UA"/>
          </w:rPr>
          <w:t>2015 № 1581 «Про затвердження Порядку складання та подання запитів на публічну інформацію, розпорядником якої є Національна комісія, що здійснює державне регулювання у сферах енергетики та комунальних послуг, і форм для подання запиту на отримання публічної інформації</w:t>
        </w:r>
      </w:hyperlink>
      <w:r w:rsidRPr="0095299F">
        <w:rPr>
          <w:szCs w:val="28"/>
          <w:lang w:val="uk-UA"/>
        </w:rPr>
        <w:t>», зареєстрован</w:t>
      </w:r>
      <w:r>
        <w:rPr>
          <w:szCs w:val="28"/>
          <w:lang w:val="uk-UA"/>
        </w:rPr>
        <w:t>а</w:t>
      </w:r>
      <w:r w:rsidRPr="0095299F">
        <w:rPr>
          <w:szCs w:val="28"/>
          <w:lang w:val="uk-UA"/>
        </w:rPr>
        <w:t xml:space="preserve"> в Міністерстві юстиції України </w:t>
      </w:r>
      <w:r>
        <w:rPr>
          <w:szCs w:val="28"/>
          <w:lang w:val="uk-UA"/>
        </w:rPr>
        <w:t xml:space="preserve"> </w:t>
      </w:r>
      <w:r w:rsidRPr="0095299F">
        <w:rPr>
          <w:szCs w:val="28"/>
          <w:lang w:val="uk-UA"/>
        </w:rPr>
        <w:t>11</w:t>
      </w:r>
      <w:r>
        <w:rPr>
          <w:szCs w:val="28"/>
          <w:lang w:val="uk-UA"/>
        </w:rPr>
        <w:t>.06.</w:t>
      </w:r>
      <w:r w:rsidRPr="0095299F">
        <w:rPr>
          <w:szCs w:val="28"/>
          <w:lang w:val="uk-UA"/>
        </w:rPr>
        <w:t xml:space="preserve">2015 за № 694/27139, та </w:t>
      </w:r>
      <w:hyperlink r:id="rId5" w:history="1">
        <w:r w:rsidRPr="0095299F">
          <w:rPr>
            <w:szCs w:val="28"/>
            <w:lang w:val="uk-UA"/>
          </w:rPr>
          <w:t>№ 1582 «Про затвердження Розміру фактичних витрат на копіювання, друк або виготовлення цифрових копій документів, що надаються за запитом на інформацію, розпорядником якої є Національна комісія, що здійснює державне регулювання у сферах енергетики та комунальних послуг, та Порядку відшкодування фактичних витрат</w:t>
        </w:r>
      </w:hyperlink>
      <w:r w:rsidRPr="0095299F">
        <w:rPr>
          <w:szCs w:val="28"/>
          <w:lang w:val="uk-UA"/>
        </w:rPr>
        <w:t>», зареєстрован</w:t>
      </w:r>
      <w:r>
        <w:rPr>
          <w:szCs w:val="28"/>
          <w:lang w:val="uk-UA"/>
        </w:rPr>
        <w:t>а</w:t>
      </w:r>
      <w:r w:rsidRPr="0095299F">
        <w:rPr>
          <w:szCs w:val="28"/>
          <w:lang w:val="uk-UA"/>
        </w:rPr>
        <w:t xml:space="preserve"> в Міністерстві юстиції України 11</w:t>
      </w:r>
      <w:r>
        <w:rPr>
          <w:szCs w:val="28"/>
          <w:lang w:val="uk-UA"/>
        </w:rPr>
        <w:t>.06.</w:t>
      </w:r>
      <w:r w:rsidRPr="0095299F">
        <w:rPr>
          <w:szCs w:val="28"/>
          <w:lang w:val="uk-UA"/>
        </w:rPr>
        <w:t>2015 за № 695/27140 (зі змінами)</w:t>
      </w:r>
      <w:r>
        <w:rPr>
          <w:szCs w:val="28"/>
          <w:lang w:val="uk-UA"/>
        </w:rPr>
        <w:t>.</w:t>
      </w:r>
      <w:r w:rsidRPr="0095299F">
        <w:rPr>
          <w:szCs w:val="28"/>
          <w:lang w:val="uk-UA"/>
        </w:rPr>
        <w:t xml:space="preserve"> </w:t>
      </w:r>
    </w:p>
    <w:p w14:paraId="101A2833" w14:textId="77777777" w:rsidR="00AB310C" w:rsidRPr="00AB310C" w:rsidRDefault="00FA6B23" w:rsidP="00AB310C">
      <w:pPr>
        <w:widowControl w:val="0"/>
        <w:ind w:firstLine="567"/>
        <w:jc w:val="both"/>
        <w:rPr>
          <w:b/>
          <w:lang w:val="uk-UA"/>
        </w:rPr>
      </w:pPr>
      <w:r w:rsidRPr="00AB310C">
        <w:rPr>
          <w:b/>
          <w:color w:val="000000"/>
          <w:szCs w:val="28"/>
          <w:lang w:val="uk-UA"/>
        </w:rPr>
        <w:t xml:space="preserve">Відповідно до вимог статті 15 Закону про НКРЕКП </w:t>
      </w:r>
      <w:proofErr w:type="spellStart"/>
      <w:r w:rsidRPr="00AB310C">
        <w:rPr>
          <w:b/>
          <w:color w:val="000000"/>
          <w:szCs w:val="28"/>
          <w:lang w:val="uk-UA"/>
        </w:rPr>
        <w:t>проєкт</w:t>
      </w:r>
      <w:proofErr w:type="spellEnd"/>
      <w:r w:rsidRPr="00AB310C">
        <w:rPr>
          <w:b/>
          <w:color w:val="000000"/>
          <w:szCs w:val="28"/>
          <w:lang w:val="uk-UA"/>
        </w:rPr>
        <w:t xml:space="preserve"> Постанови має ознаки регуляторного </w:t>
      </w:r>
      <w:proofErr w:type="spellStart"/>
      <w:r w:rsidRPr="00AB310C">
        <w:rPr>
          <w:b/>
          <w:color w:val="000000"/>
          <w:szCs w:val="28"/>
          <w:lang w:val="uk-UA"/>
        </w:rPr>
        <w:t>акта</w:t>
      </w:r>
      <w:proofErr w:type="spellEnd"/>
      <w:r w:rsidRPr="00AB310C">
        <w:rPr>
          <w:b/>
          <w:color w:val="000000"/>
          <w:szCs w:val="28"/>
          <w:lang w:val="uk-UA"/>
        </w:rPr>
        <w:t xml:space="preserve">, </w:t>
      </w:r>
      <w:r w:rsidR="00AB310C" w:rsidRPr="00AB310C">
        <w:rPr>
          <w:b/>
          <w:lang w:val="uk-UA"/>
        </w:rPr>
        <w:t xml:space="preserve">пропонується: </w:t>
      </w:r>
    </w:p>
    <w:p w14:paraId="5684D583" w14:textId="74A17B07" w:rsidR="00AB310C" w:rsidRPr="00AB310C" w:rsidRDefault="00AB310C" w:rsidP="00AB310C">
      <w:pPr>
        <w:widowControl w:val="0"/>
        <w:ind w:firstLine="567"/>
        <w:jc w:val="both"/>
        <w:rPr>
          <w:b/>
          <w:lang w:val="uk-UA"/>
        </w:rPr>
      </w:pPr>
      <w:r w:rsidRPr="00AB310C">
        <w:rPr>
          <w:b/>
          <w:lang w:val="uk-UA"/>
        </w:rPr>
        <w:lastRenderedPageBreak/>
        <w:t xml:space="preserve">схвалити </w:t>
      </w:r>
      <w:proofErr w:type="spellStart"/>
      <w:r w:rsidRPr="00AB310C">
        <w:rPr>
          <w:b/>
          <w:lang w:val="uk-UA"/>
        </w:rPr>
        <w:t>проєкт</w:t>
      </w:r>
      <w:proofErr w:type="spellEnd"/>
      <w:r w:rsidRPr="00AB310C">
        <w:rPr>
          <w:b/>
          <w:lang w:val="uk-UA"/>
        </w:rPr>
        <w:t xml:space="preserve"> постанови НКРЕКП «Про </w:t>
      </w:r>
      <w:r w:rsidRPr="00AB310C">
        <w:rPr>
          <w:rFonts w:cs="Times New Roman"/>
          <w:b/>
          <w:szCs w:val="28"/>
          <w:lang w:val="uk-UA"/>
        </w:rPr>
        <w:t>затвердження Порядку забезпечення доступу до публічної інформації у НКРЕКП та визнання деяких постанов НКРЕКП такими, що втратили чинність</w:t>
      </w:r>
      <w:r w:rsidRPr="00AB310C">
        <w:rPr>
          <w:b/>
          <w:lang w:val="uk-UA"/>
        </w:rPr>
        <w:t xml:space="preserve">»; </w:t>
      </w:r>
    </w:p>
    <w:p w14:paraId="3AD8DD97" w14:textId="77777777" w:rsidR="00AB310C" w:rsidRPr="00AB310C" w:rsidRDefault="00AB310C" w:rsidP="00AB310C">
      <w:pPr>
        <w:widowControl w:val="0"/>
        <w:ind w:firstLine="567"/>
        <w:jc w:val="both"/>
        <w:rPr>
          <w:b/>
          <w:color w:val="000000"/>
          <w:szCs w:val="28"/>
          <w:lang w:val="uk-UA"/>
        </w:rPr>
      </w:pPr>
      <w:r w:rsidRPr="00AB310C">
        <w:rPr>
          <w:b/>
          <w:lang w:val="uk-UA"/>
        </w:rPr>
        <w:t xml:space="preserve">оприлюднити </w:t>
      </w:r>
      <w:proofErr w:type="spellStart"/>
      <w:r w:rsidRPr="00AB310C">
        <w:rPr>
          <w:b/>
          <w:lang w:val="uk-UA"/>
        </w:rPr>
        <w:t>проєкт</w:t>
      </w:r>
      <w:proofErr w:type="spellEnd"/>
      <w:r w:rsidRPr="00AB310C">
        <w:rPr>
          <w:b/>
          <w:lang w:val="uk-UA"/>
        </w:rPr>
        <w:t xml:space="preserve"> постанови НКРЕКП «Про </w:t>
      </w:r>
      <w:r w:rsidRPr="00AB310C">
        <w:rPr>
          <w:rFonts w:cs="Times New Roman"/>
          <w:b/>
          <w:szCs w:val="28"/>
          <w:lang w:val="uk-UA"/>
        </w:rPr>
        <w:t>затвердження Порядку забезпечення доступу до публічної інформації у НКРЕКП та визнання деяких постанов НКРЕКП такими, що втратили чинність</w:t>
      </w:r>
      <w:r w:rsidRPr="00AB310C">
        <w:rPr>
          <w:b/>
          <w:lang w:val="uk-UA"/>
        </w:rPr>
        <w:t xml:space="preserve">» на офіційному </w:t>
      </w:r>
      <w:proofErr w:type="spellStart"/>
      <w:r w:rsidRPr="00AB310C">
        <w:rPr>
          <w:b/>
          <w:lang w:val="uk-UA"/>
        </w:rPr>
        <w:t>вебсайті</w:t>
      </w:r>
      <w:proofErr w:type="spellEnd"/>
      <w:r w:rsidRPr="00AB310C">
        <w:rPr>
          <w:b/>
          <w:lang w:val="uk-UA"/>
        </w:rPr>
        <w:t xml:space="preserve"> НКРЕКП з метою одержання зауважень та пропозицій.</w:t>
      </w:r>
    </w:p>
    <w:p w14:paraId="6AB29692" w14:textId="77777777" w:rsidR="00AB310C" w:rsidRDefault="00AB310C" w:rsidP="00AB310C">
      <w:pPr>
        <w:widowControl w:val="0"/>
        <w:ind w:firstLine="567"/>
        <w:jc w:val="both"/>
        <w:rPr>
          <w:szCs w:val="28"/>
          <w:lang w:val="uk-UA"/>
        </w:rPr>
      </w:pPr>
    </w:p>
    <w:p w14:paraId="2ACA99F8" w14:textId="77777777" w:rsidR="00AB310C" w:rsidRDefault="00AB310C" w:rsidP="00AB310C">
      <w:pPr>
        <w:widowControl w:val="0"/>
        <w:ind w:firstLine="567"/>
        <w:jc w:val="both"/>
        <w:rPr>
          <w:szCs w:val="28"/>
          <w:lang w:val="uk-UA"/>
        </w:rPr>
      </w:pPr>
    </w:p>
    <w:p w14:paraId="375FADD7" w14:textId="77777777" w:rsidR="00AB310C" w:rsidRDefault="00AB310C" w:rsidP="00AB310C">
      <w:pPr>
        <w:widowControl w:val="0"/>
        <w:ind w:firstLine="567"/>
        <w:jc w:val="both"/>
        <w:rPr>
          <w:szCs w:val="28"/>
          <w:lang w:val="uk-UA"/>
        </w:rPr>
      </w:pPr>
    </w:p>
    <w:p w14:paraId="6FBC6912" w14:textId="77777777" w:rsidR="00AB310C" w:rsidRDefault="00E069FC" w:rsidP="00AB310C">
      <w:pPr>
        <w:widowControl w:val="0"/>
        <w:jc w:val="both"/>
        <w:rPr>
          <w:szCs w:val="28"/>
          <w:lang w:val="uk-UA"/>
        </w:rPr>
      </w:pPr>
      <w:r w:rsidRPr="000B7144">
        <w:rPr>
          <w:szCs w:val="28"/>
          <w:lang w:val="uk-UA"/>
        </w:rPr>
        <w:t>Начальник Відділу забезпечення доступу</w:t>
      </w:r>
    </w:p>
    <w:p w14:paraId="7D2D5602" w14:textId="77777777" w:rsidR="00AB310C" w:rsidRDefault="00E069FC" w:rsidP="00AB310C">
      <w:pPr>
        <w:widowControl w:val="0"/>
        <w:jc w:val="both"/>
        <w:rPr>
          <w:szCs w:val="28"/>
          <w:lang w:val="uk-UA"/>
        </w:rPr>
      </w:pPr>
      <w:r w:rsidRPr="000B7144">
        <w:rPr>
          <w:szCs w:val="28"/>
          <w:lang w:val="uk-UA"/>
        </w:rPr>
        <w:t>до публічної інформації, організації</w:t>
      </w:r>
      <w:r w:rsidR="00A41E15" w:rsidRPr="000B7144">
        <w:rPr>
          <w:szCs w:val="28"/>
          <w:lang w:val="uk-UA"/>
        </w:rPr>
        <w:t xml:space="preserve"> </w:t>
      </w:r>
    </w:p>
    <w:p w14:paraId="2731F5A9" w14:textId="6091B63F" w:rsidR="00E069FC" w:rsidRPr="00AB310C" w:rsidRDefault="00E069FC" w:rsidP="00AB310C">
      <w:pPr>
        <w:widowControl w:val="0"/>
        <w:jc w:val="both"/>
        <w:rPr>
          <w:color w:val="000000"/>
          <w:szCs w:val="28"/>
          <w:lang w:val="uk-UA"/>
        </w:rPr>
      </w:pPr>
      <w:r w:rsidRPr="000B7144">
        <w:rPr>
          <w:szCs w:val="28"/>
          <w:lang w:val="uk-UA"/>
        </w:rPr>
        <w:t>робот</w:t>
      </w:r>
      <w:r w:rsidR="00AB310C">
        <w:rPr>
          <w:szCs w:val="28"/>
          <w:lang w:val="uk-UA"/>
        </w:rPr>
        <w:t>и</w:t>
      </w:r>
      <w:r w:rsidRPr="000B7144">
        <w:rPr>
          <w:szCs w:val="28"/>
          <w:lang w:val="uk-UA"/>
        </w:rPr>
        <w:t xml:space="preserve"> та контролю  </w:t>
      </w:r>
      <w:r w:rsidR="00AB310C">
        <w:rPr>
          <w:szCs w:val="28"/>
          <w:lang w:val="uk-UA"/>
        </w:rPr>
        <w:t xml:space="preserve">                                                                        </w:t>
      </w:r>
      <w:r w:rsidRPr="000B7144">
        <w:rPr>
          <w:szCs w:val="28"/>
          <w:lang w:val="uk-UA"/>
        </w:rPr>
        <w:t>Я</w:t>
      </w:r>
      <w:r w:rsidR="000B7144">
        <w:rPr>
          <w:szCs w:val="28"/>
          <w:lang w:val="uk-UA"/>
        </w:rPr>
        <w:t>на</w:t>
      </w:r>
      <w:r w:rsidRPr="000B7144">
        <w:rPr>
          <w:szCs w:val="28"/>
          <w:lang w:val="uk-UA"/>
        </w:rPr>
        <w:t xml:space="preserve"> Л</w:t>
      </w:r>
      <w:r w:rsidR="000B7144">
        <w:rPr>
          <w:szCs w:val="28"/>
          <w:lang w:val="uk-UA"/>
        </w:rPr>
        <w:t>ІВІНСЬКА</w:t>
      </w:r>
      <w:r w:rsidRPr="000B7144">
        <w:rPr>
          <w:szCs w:val="28"/>
          <w:lang w:val="uk-UA"/>
        </w:rPr>
        <w:t xml:space="preserve">                   </w:t>
      </w:r>
    </w:p>
    <w:sectPr w:rsidR="00E069FC" w:rsidRPr="00AB3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D4"/>
    <w:rsid w:val="000367F6"/>
    <w:rsid w:val="000B7144"/>
    <w:rsid w:val="000C2A2B"/>
    <w:rsid w:val="001B7F43"/>
    <w:rsid w:val="001E0F2F"/>
    <w:rsid w:val="0029174B"/>
    <w:rsid w:val="002B04A4"/>
    <w:rsid w:val="003F2FD4"/>
    <w:rsid w:val="004A0100"/>
    <w:rsid w:val="004D1D9D"/>
    <w:rsid w:val="0056084D"/>
    <w:rsid w:val="005B4200"/>
    <w:rsid w:val="00611977"/>
    <w:rsid w:val="00671FC2"/>
    <w:rsid w:val="0069762C"/>
    <w:rsid w:val="006F34B6"/>
    <w:rsid w:val="007D3D93"/>
    <w:rsid w:val="007E36A9"/>
    <w:rsid w:val="007F309C"/>
    <w:rsid w:val="00890C72"/>
    <w:rsid w:val="008D4761"/>
    <w:rsid w:val="0090319F"/>
    <w:rsid w:val="00A0107D"/>
    <w:rsid w:val="00A41E15"/>
    <w:rsid w:val="00A53B16"/>
    <w:rsid w:val="00AB310C"/>
    <w:rsid w:val="00AE0652"/>
    <w:rsid w:val="00AE1117"/>
    <w:rsid w:val="00B37162"/>
    <w:rsid w:val="00BC1606"/>
    <w:rsid w:val="00BE3B05"/>
    <w:rsid w:val="00D745CB"/>
    <w:rsid w:val="00E069FC"/>
    <w:rsid w:val="00E210FC"/>
    <w:rsid w:val="00F03F38"/>
    <w:rsid w:val="00F57528"/>
    <w:rsid w:val="00FA641D"/>
    <w:rsid w:val="00FA6B23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ACABA"/>
  <w15:chartTrackingRefBased/>
  <w15:docId w15:val="{223A422D-7333-4446-B5AC-235D88C3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7F6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7F6"/>
    <w:pPr>
      <w:ind w:left="720"/>
      <w:contextualSpacing/>
    </w:pPr>
    <w:rPr>
      <w:rFonts w:eastAsia="Times New Roman" w:cs="Times New Roman"/>
    </w:rPr>
  </w:style>
  <w:style w:type="character" w:styleId="a4">
    <w:name w:val="Hyperlink"/>
    <w:basedOn w:val="a0"/>
    <w:uiPriority w:val="99"/>
    <w:unhideWhenUsed/>
    <w:rsid w:val="000C2A2B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C2A2B"/>
    <w:rPr>
      <w:color w:val="605E5C"/>
      <w:shd w:val="clear" w:color="auto" w:fill="E1DFDD"/>
    </w:rPr>
  </w:style>
  <w:style w:type="paragraph" w:styleId="a6">
    <w:name w:val="Body Text Indent"/>
    <w:basedOn w:val="a"/>
    <w:link w:val="a7"/>
    <w:semiHidden/>
    <w:unhideWhenUsed/>
    <w:rsid w:val="00E069FC"/>
    <w:pPr>
      <w:ind w:firstLine="851"/>
      <w:jc w:val="both"/>
    </w:pPr>
    <w:rPr>
      <w:rFonts w:eastAsia="Times New Roman" w:cs="Times New Roman"/>
      <w:lang w:val="uk-UA"/>
    </w:rPr>
  </w:style>
  <w:style w:type="character" w:customStyle="1" w:styleId="a7">
    <w:name w:val="Основний текст з відступом Знак"/>
    <w:basedOn w:val="a0"/>
    <w:link w:val="a6"/>
    <w:semiHidden/>
    <w:rsid w:val="00E069F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rc.gov.ua/index.php?id=16575" TargetMode="External"/><Relationship Id="rId4" Type="http://schemas.openxmlformats.org/officeDocument/2006/relationships/hyperlink" Target="http://www.nerc.gov.ua/index.php?id=165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Лівінськая</dc:creator>
  <cp:keywords/>
  <dc:description/>
  <cp:lastModifiedBy>Яна Лівінськая</cp:lastModifiedBy>
  <cp:revision>37</cp:revision>
  <dcterms:created xsi:type="dcterms:W3CDTF">2021-11-15T16:00:00Z</dcterms:created>
  <dcterms:modified xsi:type="dcterms:W3CDTF">2025-02-11T12:54:00Z</dcterms:modified>
</cp:coreProperties>
</file>