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4B486" w14:textId="77777777" w:rsidR="00DF13AB" w:rsidRPr="0021773C" w:rsidRDefault="00DF13AB" w:rsidP="00DF13AB">
      <w:pPr>
        <w:pStyle w:val="a5"/>
        <w:tabs>
          <w:tab w:val="left" w:pos="9072"/>
        </w:tabs>
        <w:spacing w:before="0" w:beforeAutospacing="0" w:after="0" w:afterAutospacing="0"/>
        <w:ind w:left="5812"/>
        <w:rPr>
          <w:sz w:val="28"/>
          <w:szCs w:val="28"/>
        </w:rPr>
      </w:pPr>
      <w:r w:rsidRPr="0021773C">
        <w:rPr>
          <w:sz w:val="28"/>
          <w:szCs w:val="28"/>
        </w:rPr>
        <w:t>ЗАТВЕРДЖЕНО</w:t>
      </w:r>
      <w:r w:rsidRPr="0021773C">
        <w:rPr>
          <w:sz w:val="28"/>
          <w:szCs w:val="28"/>
        </w:rPr>
        <w:br/>
        <w:t xml:space="preserve">Постанова Національної комісії, що здійснює державне регулювання у сферах енергетики та комунальних послуг </w:t>
      </w:r>
    </w:p>
    <w:p w14:paraId="116E7B48" w14:textId="77777777" w:rsidR="00DF13AB" w:rsidRPr="0021773C" w:rsidRDefault="00DF13AB" w:rsidP="00DF13AB">
      <w:pPr>
        <w:pStyle w:val="a5"/>
        <w:tabs>
          <w:tab w:val="left" w:pos="9072"/>
        </w:tabs>
        <w:spacing w:before="0" w:beforeAutospacing="0" w:after="0" w:afterAutospacing="0"/>
        <w:ind w:left="5812"/>
        <w:rPr>
          <w:sz w:val="28"/>
          <w:szCs w:val="28"/>
        </w:rPr>
      </w:pPr>
      <w:r w:rsidRPr="0021773C">
        <w:rPr>
          <w:sz w:val="28"/>
          <w:szCs w:val="28"/>
        </w:rPr>
        <w:t>29.03.2019 № 450</w:t>
      </w:r>
    </w:p>
    <w:p w14:paraId="567C43B5" w14:textId="77777777" w:rsidR="00DF13AB" w:rsidRPr="0021773C" w:rsidRDefault="00DF13AB" w:rsidP="00DF13AB">
      <w:pPr>
        <w:pStyle w:val="a5"/>
        <w:tabs>
          <w:tab w:val="left" w:pos="9072"/>
        </w:tabs>
        <w:spacing w:before="0" w:beforeAutospacing="0" w:after="0" w:afterAutospacing="0"/>
        <w:ind w:left="5812"/>
        <w:rPr>
          <w:sz w:val="28"/>
          <w:szCs w:val="28"/>
        </w:rPr>
      </w:pPr>
      <w:r w:rsidRPr="0021773C">
        <w:rPr>
          <w:sz w:val="28"/>
          <w:szCs w:val="28"/>
        </w:rPr>
        <w:t>(у редакції постанови НКРЕКП</w:t>
      </w:r>
    </w:p>
    <w:p w14:paraId="783E6CB0" w14:textId="22415B09" w:rsidR="00DF13AB" w:rsidRPr="0021773C" w:rsidRDefault="00DF13AB" w:rsidP="00DF13AB">
      <w:pPr>
        <w:pStyle w:val="a5"/>
        <w:tabs>
          <w:tab w:val="left" w:pos="9072"/>
        </w:tabs>
        <w:spacing w:before="0" w:beforeAutospacing="0" w:after="0" w:afterAutospacing="0"/>
        <w:ind w:left="5812"/>
        <w:rPr>
          <w:sz w:val="28"/>
          <w:szCs w:val="28"/>
        </w:rPr>
      </w:pPr>
      <w:r w:rsidRPr="0021773C">
        <w:rPr>
          <w:sz w:val="28"/>
          <w:szCs w:val="28"/>
        </w:rPr>
        <w:t xml:space="preserve">від </w:t>
      </w:r>
      <w:r w:rsidR="00B308F4">
        <w:rPr>
          <w:sz w:val="28"/>
          <w:szCs w:val="28"/>
          <w:lang w:val="en-US"/>
        </w:rPr>
        <w:t>24</w:t>
      </w:r>
      <w:r w:rsidRPr="0021773C">
        <w:rPr>
          <w:sz w:val="28"/>
          <w:szCs w:val="28"/>
        </w:rPr>
        <w:t>.</w:t>
      </w:r>
      <w:r w:rsidR="00B308F4">
        <w:rPr>
          <w:sz w:val="28"/>
          <w:szCs w:val="28"/>
          <w:lang w:val="en-US"/>
        </w:rPr>
        <w:t>09</w:t>
      </w:r>
      <w:r w:rsidRPr="0021773C">
        <w:rPr>
          <w:sz w:val="28"/>
          <w:szCs w:val="28"/>
        </w:rPr>
        <w:t>.</w:t>
      </w:r>
      <w:r w:rsidR="00B308F4">
        <w:rPr>
          <w:sz w:val="28"/>
          <w:szCs w:val="28"/>
          <w:lang w:val="en-US"/>
        </w:rPr>
        <w:t>2024</w:t>
      </w:r>
      <w:r w:rsidRPr="0021773C">
        <w:rPr>
          <w:sz w:val="28"/>
          <w:szCs w:val="28"/>
        </w:rPr>
        <w:t xml:space="preserve"> №</w:t>
      </w:r>
      <w:r w:rsidR="00B308F4">
        <w:rPr>
          <w:sz w:val="28"/>
          <w:szCs w:val="28"/>
          <w:lang w:val="en-US"/>
        </w:rPr>
        <w:t> 1645</w:t>
      </w:r>
      <w:r w:rsidRPr="0021773C">
        <w:rPr>
          <w:sz w:val="28"/>
          <w:szCs w:val="28"/>
        </w:rPr>
        <w:t>)</w:t>
      </w:r>
    </w:p>
    <w:p w14:paraId="0DDC9866" w14:textId="77777777" w:rsidR="00DF13AB" w:rsidRPr="0021773C" w:rsidRDefault="00DF13AB" w:rsidP="00DF13AB">
      <w:pPr>
        <w:pStyle w:val="a5"/>
        <w:tabs>
          <w:tab w:val="left" w:pos="9072"/>
        </w:tabs>
        <w:spacing w:before="0" w:beforeAutospacing="0" w:after="0" w:afterAutospacing="0"/>
        <w:ind w:left="5954"/>
        <w:rPr>
          <w:sz w:val="28"/>
          <w:szCs w:val="28"/>
        </w:rPr>
      </w:pPr>
    </w:p>
    <w:p w14:paraId="62CF294A" w14:textId="77777777" w:rsidR="00DF13AB" w:rsidRPr="0021773C" w:rsidRDefault="00DF13AB" w:rsidP="00DF13AB">
      <w:pPr>
        <w:pStyle w:val="a5"/>
        <w:tabs>
          <w:tab w:val="left" w:pos="9072"/>
        </w:tabs>
        <w:spacing w:before="0" w:beforeAutospacing="0" w:after="0" w:afterAutospacing="0"/>
        <w:ind w:left="5954"/>
        <w:rPr>
          <w:sz w:val="14"/>
          <w:szCs w:val="28"/>
        </w:rPr>
      </w:pPr>
    </w:p>
    <w:p w14:paraId="406FEA7A" w14:textId="77777777" w:rsidR="00DF13AB" w:rsidRPr="0021773C" w:rsidRDefault="00DF13AB" w:rsidP="00DF13AB">
      <w:pPr>
        <w:pStyle w:val="a5"/>
        <w:tabs>
          <w:tab w:val="left" w:pos="9072"/>
        </w:tabs>
        <w:spacing w:before="0" w:beforeAutospacing="0" w:after="0" w:afterAutospacing="0"/>
        <w:ind w:left="5954"/>
        <w:rPr>
          <w:sz w:val="14"/>
          <w:szCs w:val="28"/>
        </w:rPr>
      </w:pPr>
    </w:p>
    <w:p w14:paraId="2083280F" w14:textId="77777777" w:rsidR="00DF13AB" w:rsidRPr="0021773C" w:rsidRDefault="00DF13AB" w:rsidP="00DF13AB">
      <w:pPr>
        <w:pStyle w:val="a5"/>
        <w:tabs>
          <w:tab w:val="left" w:pos="9072"/>
        </w:tabs>
        <w:spacing w:before="0" w:beforeAutospacing="0" w:after="0" w:afterAutospacing="0"/>
        <w:ind w:left="5954"/>
        <w:rPr>
          <w:sz w:val="14"/>
          <w:szCs w:val="28"/>
        </w:rPr>
      </w:pPr>
    </w:p>
    <w:p w14:paraId="62A483D7" w14:textId="77777777" w:rsidR="00DF13AB" w:rsidRPr="0021773C" w:rsidRDefault="00DF13AB" w:rsidP="00DF13AB">
      <w:pPr>
        <w:pStyle w:val="a5"/>
        <w:tabs>
          <w:tab w:val="left" w:pos="9072"/>
        </w:tabs>
        <w:spacing w:before="0" w:beforeAutospacing="0" w:after="0" w:afterAutospacing="0"/>
        <w:ind w:left="5954"/>
        <w:rPr>
          <w:sz w:val="14"/>
          <w:szCs w:val="28"/>
        </w:rPr>
      </w:pPr>
    </w:p>
    <w:p w14:paraId="5C62B861" w14:textId="77777777" w:rsidR="00DF13AB" w:rsidRPr="0021773C" w:rsidRDefault="00DF13AB" w:rsidP="00DF13AB">
      <w:pPr>
        <w:pStyle w:val="a5"/>
        <w:tabs>
          <w:tab w:val="left" w:pos="9072"/>
        </w:tabs>
        <w:spacing w:before="0" w:beforeAutospacing="0" w:after="0" w:afterAutospacing="0"/>
        <w:ind w:left="5954"/>
        <w:rPr>
          <w:sz w:val="14"/>
          <w:szCs w:val="28"/>
        </w:rPr>
      </w:pPr>
    </w:p>
    <w:p w14:paraId="524842F2" w14:textId="77777777" w:rsidR="00DF13AB" w:rsidRPr="0021773C" w:rsidRDefault="00DF13AB" w:rsidP="00DF13AB">
      <w:pPr>
        <w:pStyle w:val="a5"/>
        <w:tabs>
          <w:tab w:val="left" w:pos="9072"/>
        </w:tabs>
        <w:spacing w:before="0" w:beforeAutospacing="0" w:after="0" w:afterAutospacing="0"/>
        <w:ind w:left="5954"/>
        <w:rPr>
          <w:sz w:val="14"/>
          <w:szCs w:val="28"/>
        </w:rPr>
      </w:pPr>
    </w:p>
    <w:p w14:paraId="393D125C" w14:textId="77777777" w:rsidR="00DF13AB" w:rsidRPr="0021773C" w:rsidRDefault="00DF13AB" w:rsidP="00DF13AB">
      <w:pPr>
        <w:pStyle w:val="a5"/>
        <w:tabs>
          <w:tab w:val="left" w:pos="9072"/>
        </w:tabs>
        <w:spacing w:before="0" w:beforeAutospacing="0" w:after="0" w:afterAutospacing="0"/>
        <w:ind w:left="5954"/>
        <w:rPr>
          <w:sz w:val="14"/>
          <w:szCs w:val="28"/>
        </w:rPr>
      </w:pPr>
    </w:p>
    <w:p w14:paraId="76F62218"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 xml:space="preserve">ІНСТРУКЦІЯ </w:t>
      </w:r>
    </w:p>
    <w:p w14:paraId="5B86E848"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щодо заповнення форми звітності № 3-НКРЕКП-моніторинг-</w:t>
      </w:r>
      <w:r w:rsidRPr="0021773C">
        <w:rPr>
          <w:lang w:val="uk-UA"/>
        </w:rPr>
        <w:t xml:space="preserve"> </w:t>
      </w:r>
      <w:r w:rsidRPr="0021773C">
        <w:rPr>
          <w:rFonts w:ascii="Times New Roman" w:hAnsi="Times New Roman" w:cs="Times New Roman"/>
          <w:b/>
          <w:sz w:val="28"/>
          <w:szCs w:val="28"/>
          <w:lang w:val="uk-UA"/>
        </w:rPr>
        <w:t>постачання (місячна) «Звіт про обсяги закупівлі та продажу електричної енергії»</w:t>
      </w:r>
    </w:p>
    <w:p w14:paraId="6189EBD8" w14:textId="77777777" w:rsidR="00DF13AB" w:rsidRPr="0021773C" w:rsidRDefault="00DF13AB" w:rsidP="00DF13AB">
      <w:pPr>
        <w:spacing w:after="0" w:line="276" w:lineRule="auto"/>
        <w:ind w:firstLine="567"/>
        <w:jc w:val="center"/>
        <w:rPr>
          <w:rFonts w:ascii="Times New Roman" w:hAnsi="Times New Roman" w:cs="Times New Roman"/>
          <w:b/>
          <w:sz w:val="24"/>
          <w:szCs w:val="28"/>
          <w:lang w:val="uk-UA"/>
        </w:rPr>
      </w:pPr>
    </w:p>
    <w:p w14:paraId="0329A792"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1. Загальні положення</w:t>
      </w:r>
    </w:p>
    <w:p w14:paraId="700E474E" w14:textId="77777777" w:rsidR="00DF13AB" w:rsidRPr="0021773C" w:rsidRDefault="00DF13AB" w:rsidP="00DF13AB">
      <w:pPr>
        <w:spacing w:after="0" w:line="276" w:lineRule="auto"/>
        <w:ind w:firstLine="567"/>
        <w:jc w:val="center"/>
        <w:rPr>
          <w:rFonts w:ascii="Times New Roman" w:hAnsi="Times New Roman" w:cs="Times New Roman"/>
          <w:b/>
          <w:sz w:val="24"/>
          <w:szCs w:val="28"/>
          <w:lang w:val="uk-UA"/>
        </w:rPr>
      </w:pPr>
      <w:r w:rsidRPr="0021773C">
        <w:rPr>
          <w:rFonts w:ascii="Times New Roman" w:hAnsi="Times New Roman" w:cs="Times New Roman"/>
          <w:b/>
          <w:sz w:val="24"/>
          <w:szCs w:val="28"/>
          <w:lang w:val="uk-UA"/>
        </w:rPr>
        <w:tab/>
        <w:t>`</w:t>
      </w:r>
    </w:p>
    <w:p w14:paraId="6ED26F2D"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електропостачальники, ліцензіати).</w:t>
      </w:r>
    </w:p>
    <w:p w14:paraId="19FFFB39"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4"/>
          <w:szCs w:val="28"/>
          <w:lang w:val="uk-UA"/>
        </w:rPr>
      </w:pPr>
    </w:p>
    <w:p w14:paraId="0C558683"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Ця Інструкція визначає порядок заповнення форми звітності                </w:t>
      </w:r>
      <w:r w:rsidRPr="0021773C">
        <w:rPr>
          <w:rFonts w:ascii="Times New Roman" w:hAnsi="Times New Roman" w:cs="Times New Roman"/>
          <w:sz w:val="28"/>
          <w:szCs w:val="28"/>
          <w:lang w:val="uk-UA"/>
        </w:rPr>
        <w:br/>
        <w:t xml:space="preserve">№ 3-НКРЕКП-моніторинг-постачання </w:t>
      </w:r>
      <w:bookmarkStart w:id="0" w:name="_Hlk49360656"/>
      <w:r w:rsidRPr="0021773C">
        <w:rPr>
          <w:rFonts w:ascii="Times New Roman" w:hAnsi="Times New Roman" w:cs="Times New Roman"/>
          <w:sz w:val="28"/>
          <w:szCs w:val="28"/>
          <w:lang w:val="uk-UA"/>
        </w:rPr>
        <w:t xml:space="preserve">(місячна) «Звіт про обсяги закупівлі та продажу електричної енергії» </w:t>
      </w:r>
      <w:bookmarkEnd w:id="0"/>
      <w:r w:rsidRPr="0021773C">
        <w:rPr>
          <w:rFonts w:ascii="Times New Roman" w:hAnsi="Times New Roman" w:cs="Times New Roman"/>
          <w:sz w:val="28"/>
          <w:szCs w:val="28"/>
          <w:lang w:val="uk-UA"/>
        </w:rPr>
        <w:t>(далі – форма звітності № 3) та додатків до неї, а також термін її подання до НКРЕКП.</w:t>
      </w:r>
    </w:p>
    <w:p w14:paraId="48160A09"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4"/>
          <w:szCs w:val="28"/>
          <w:lang w:val="uk-UA"/>
        </w:rPr>
      </w:pPr>
    </w:p>
    <w:p w14:paraId="108BC8D3"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Цю Інструкцію розроблено відповідно до:</w:t>
      </w:r>
    </w:p>
    <w:p w14:paraId="5DA3FA0D"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законів України «Про ринок електричної енергії», «Про </w:t>
      </w:r>
      <w:hyperlink r:id="rId7" w:tgtFrame="_blank" w:history="1">
        <w:r w:rsidRPr="0021773C">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21773C">
        <w:rPr>
          <w:rFonts w:ascii="Times New Roman" w:hAnsi="Times New Roman" w:cs="Times New Roman"/>
          <w:sz w:val="28"/>
          <w:szCs w:val="28"/>
          <w:lang w:val="uk-UA"/>
        </w:rPr>
        <w:t>, </w:t>
      </w:r>
      <w:hyperlink r:id="rId8" w:tgtFrame="_blank" w:history="1">
        <w:r w:rsidRPr="0021773C">
          <w:rPr>
            <w:rFonts w:ascii="Times New Roman" w:hAnsi="Times New Roman" w:cs="Times New Roman"/>
            <w:sz w:val="28"/>
            <w:szCs w:val="28"/>
            <w:lang w:val="uk-UA"/>
          </w:rPr>
          <w:t>«Про інформацію»</w:t>
        </w:r>
      </w:hyperlink>
      <w:r w:rsidRPr="0021773C">
        <w:rPr>
          <w:rFonts w:ascii="Times New Roman" w:hAnsi="Times New Roman" w:cs="Times New Roman"/>
          <w:sz w:val="28"/>
          <w:szCs w:val="28"/>
          <w:lang w:val="uk-UA"/>
        </w:rPr>
        <w:t>, </w:t>
      </w:r>
      <w:hyperlink r:id="rId9" w:tgtFrame="_blank" w:history="1">
        <w:r w:rsidRPr="0021773C">
          <w:rPr>
            <w:rFonts w:ascii="Times New Roman" w:hAnsi="Times New Roman" w:cs="Times New Roman"/>
            <w:sz w:val="28"/>
            <w:szCs w:val="28"/>
            <w:lang w:val="uk-UA"/>
          </w:rPr>
          <w:t>«Про доступ до публічної інформації»</w:t>
        </w:r>
      </w:hyperlink>
      <w:r w:rsidRPr="0021773C">
        <w:rPr>
          <w:rFonts w:ascii="Times New Roman" w:hAnsi="Times New Roman" w:cs="Times New Roman"/>
          <w:sz w:val="28"/>
          <w:szCs w:val="28"/>
          <w:lang w:val="uk-UA"/>
        </w:rPr>
        <w:t>;</w:t>
      </w:r>
    </w:p>
    <w:p w14:paraId="76BCB5C9"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w:t>
      </w:r>
      <w:r w:rsidRPr="0021773C">
        <w:rPr>
          <w:rFonts w:ascii="Times New Roman" w:hAnsi="Times New Roman" w:cs="Times New Roman"/>
          <w:sz w:val="28"/>
          <w:szCs w:val="28"/>
          <w:lang w:val="uk-UA"/>
        </w:rPr>
        <w:lastRenderedPageBreak/>
        <w:t>№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4096E3E5" w14:textId="77777777" w:rsidR="00DF13AB" w:rsidRPr="0021773C" w:rsidRDefault="00DF13AB" w:rsidP="00DF13AB">
      <w:pPr>
        <w:tabs>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77B1960A"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2. Порядок та термін надання інформації</w:t>
      </w:r>
    </w:p>
    <w:p w14:paraId="72D5F344" w14:textId="77777777" w:rsidR="00DF13AB" w:rsidRPr="0021773C" w:rsidRDefault="00DF13AB" w:rsidP="00DF13AB">
      <w:pPr>
        <w:spacing w:after="0" w:line="276" w:lineRule="auto"/>
        <w:rPr>
          <w:rFonts w:ascii="Times New Roman" w:hAnsi="Times New Roman" w:cs="Times New Roman"/>
          <w:b/>
          <w:sz w:val="28"/>
          <w:szCs w:val="28"/>
          <w:lang w:val="uk-UA"/>
        </w:rPr>
      </w:pPr>
    </w:p>
    <w:p w14:paraId="14E27EC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Звітним періодом є календарний місяць.</w:t>
      </w:r>
    </w:p>
    <w:p w14:paraId="50274521"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0D93E7D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Форма звітності № 3 подається до 25 числа місяця, наступного за звітним періодом.</w:t>
      </w:r>
    </w:p>
    <w:p w14:paraId="7E320FAC"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61904141"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hAnsi="Times New Roman" w:cs="Times New Roman"/>
          <w:sz w:val="28"/>
          <w:szCs w:val="28"/>
          <w:lang w:val="uk-UA"/>
        </w:rPr>
        <w:t>2.3.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Форма звітності № 3 </w:t>
      </w:r>
      <w:r w:rsidRPr="0021773C">
        <w:rPr>
          <w:rFonts w:ascii="Times New Roman" w:eastAsia="Calibri" w:hAnsi="Times New Roman" w:cs="Times New Roman"/>
          <w:sz w:val="28"/>
          <w:szCs w:val="28"/>
          <w:shd w:val="clear" w:color="auto" w:fill="FFFFFF"/>
          <w:lang w:val="uk-UA"/>
        </w:rPr>
        <w:t xml:space="preserve">подається до НКРЕКП виключно в електронній формі (файл </w:t>
      </w:r>
      <w:r w:rsidRPr="0021773C">
        <w:rPr>
          <w:rFonts w:ascii="Times New Roman" w:eastAsia="Calibri" w:hAnsi="Times New Roman" w:cs="Times New Roman"/>
          <w:sz w:val="28"/>
          <w:szCs w:val="28"/>
          <w:lang w:val="uk-UA"/>
        </w:rPr>
        <w:t>у форматі «xls» або «xlsx»</w:t>
      </w:r>
      <w:r w:rsidRPr="0021773C">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monitoring_e@nerc.gov.ua з накладенням кваліфікованого електронного підпису (</w:t>
      </w:r>
      <w:r w:rsidRPr="0021773C">
        <w:rPr>
          <w:rFonts w:ascii="Times New Roman" w:eastAsia="Calibri" w:hAnsi="Times New Roman" w:cs="Times New Roman"/>
          <w:sz w:val="28"/>
          <w:szCs w:val="28"/>
          <w:lang w:val="uk-UA"/>
        </w:rPr>
        <w:t xml:space="preserve">у форматі «p7s») </w:t>
      </w:r>
      <w:r w:rsidRPr="0021773C">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624398B"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6C08F04"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21773C">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21773C">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43B80AC"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 xml:space="preserve">У випадку якщо форма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21773C">
        <w:rPr>
          <w:rFonts w:ascii="Times New Roman" w:eastAsia="Calibri" w:hAnsi="Times New Roman" w:cs="Times New Roman"/>
          <w:sz w:val="28"/>
          <w:szCs w:val="28"/>
          <w:lang w:val="uk-UA"/>
        </w:rPr>
        <w:t>у форматі «p7s»)</w:t>
      </w:r>
      <w:r w:rsidRPr="0021773C">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9C3EF64" w14:textId="77777777" w:rsidR="00DF13AB" w:rsidRPr="0021773C" w:rsidRDefault="00DF13AB" w:rsidP="00DF13AB">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1773C">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w:t>
      </w:r>
      <w:r w:rsidRPr="0021773C">
        <w:rPr>
          <w:rFonts w:ascii="Times New Roman" w:eastAsia="Calibri" w:hAnsi="Times New Roman" w:cs="Times New Roman"/>
          <w:sz w:val="28"/>
          <w:szCs w:val="28"/>
          <w:shd w:val="clear" w:color="auto" w:fill="FFFFFF"/>
          <w:lang w:val="uk-UA"/>
        </w:rPr>
        <w:lastRenderedPageBreak/>
        <w:t xml:space="preserve">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21773C">
        <w:rPr>
          <w:rFonts w:ascii="Times New Roman" w:eastAsia="Calibri" w:hAnsi="Times New Roman" w:cs="Times New Roman"/>
          <w:sz w:val="28"/>
          <w:szCs w:val="28"/>
          <w:lang w:val="uk-UA"/>
        </w:rPr>
        <w:t>звітності № 3</w:t>
      </w:r>
      <w:r w:rsidRPr="0021773C">
        <w:rPr>
          <w:rFonts w:ascii="Times New Roman" w:eastAsia="Calibri" w:hAnsi="Times New Roman" w:cs="Times New Roman"/>
          <w:sz w:val="28"/>
          <w:szCs w:val="28"/>
          <w:shd w:val="clear" w:color="auto" w:fill="FFFFFF"/>
          <w:lang w:val="uk-UA"/>
        </w:rPr>
        <w:t xml:space="preserve"> до НКРЕКП.</w:t>
      </w:r>
    </w:p>
    <w:p w14:paraId="6CC3D646" w14:textId="77777777" w:rsidR="00DF13AB" w:rsidRPr="0021773C" w:rsidRDefault="00DF13AB" w:rsidP="00DF13AB">
      <w:pPr>
        <w:spacing w:after="0" w:line="276" w:lineRule="auto"/>
        <w:ind w:firstLine="709"/>
        <w:jc w:val="both"/>
        <w:rPr>
          <w:rFonts w:ascii="Times New Roman" w:hAnsi="Times New Roman" w:cs="Times New Roman"/>
          <w:sz w:val="28"/>
          <w:szCs w:val="28"/>
          <w:lang w:val="uk-UA"/>
        </w:rPr>
      </w:pPr>
    </w:p>
    <w:p w14:paraId="30001A84" w14:textId="77777777" w:rsidR="00DF13AB" w:rsidRPr="0021773C" w:rsidRDefault="00DF13AB" w:rsidP="00DF13AB">
      <w:pPr>
        <w:tabs>
          <w:tab w:val="left" w:pos="993"/>
        </w:tabs>
        <w:spacing w:after="0" w:line="276" w:lineRule="auto"/>
        <w:ind w:firstLine="709"/>
        <w:jc w:val="both"/>
        <w:rPr>
          <w:rFonts w:ascii="Times New Roman" w:eastAsia="Times New Roman" w:hAnsi="Times New Roman" w:cs="Times New Roman"/>
          <w:sz w:val="28"/>
          <w:szCs w:val="28"/>
          <w:lang w:val="uk-UA" w:eastAsia="uk-UA"/>
        </w:rPr>
      </w:pPr>
      <w:r w:rsidRPr="0021773C">
        <w:rPr>
          <w:rFonts w:ascii="Times New Roman" w:hAnsi="Times New Roman" w:cs="Times New Roman"/>
          <w:sz w:val="28"/>
          <w:szCs w:val="28"/>
          <w:lang w:val="uk-UA"/>
        </w:rPr>
        <w:t>2.4.</w:t>
      </w:r>
      <w:r w:rsidR="009E7EEE">
        <w:rPr>
          <w:lang w:val="uk-UA"/>
        </w:rPr>
        <w:t> </w:t>
      </w:r>
      <w:r w:rsidRPr="0021773C">
        <w:rPr>
          <w:rFonts w:ascii="Times New Roman" w:eastAsia="Times New Roman" w:hAnsi="Times New Roman" w:cs="Times New Roman"/>
          <w:sz w:val="28"/>
          <w:szCs w:val="28"/>
          <w:lang w:val="uk-UA" w:eastAsia="uk-UA"/>
        </w:rPr>
        <w:t>Ліцензіат забезпечує достовірність інформації, зазначеної ним у формі звітності № 3.</w:t>
      </w:r>
    </w:p>
    <w:p w14:paraId="0F0600C4" w14:textId="77777777" w:rsidR="00DF13AB" w:rsidRPr="0021773C" w:rsidRDefault="00DF13AB" w:rsidP="00DF13AB">
      <w:pPr>
        <w:pStyle w:val="rvps2"/>
        <w:shd w:val="clear" w:color="auto" w:fill="FFFFFF"/>
        <w:spacing w:after="0" w:afterAutospacing="0"/>
        <w:ind w:firstLine="709"/>
        <w:jc w:val="both"/>
        <w:rPr>
          <w:sz w:val="28"/>
          <w:szCs w:val="28"/>
        </w:rPr>
      </w:pPr>
      <w:r w:rsidRPr="0021773C">
        <w:rPr>
          <w:sz w:val="28"/>
          <w:szCs w:val="28"/>
        </w:rPr>
        <w:t>2.5.</w:t>
      </w:r>
      <w:r w:rsidR="009E7EEE">
        <w:rPr>
          <w:sz w:val="28"/>
          <w:szCs w:val="28"/>
        </w:rPr>
        <w:t> </w:t>
      </w:r>
      <w:r w:rsidRPr="0021773C">
        <w:rPr>
          <w:sz w:val="28"/>
          <w:szCs w:val="28"/>
        </w:rPr>
        <w:t>Усі показники форми звітності № 3 мають ґрунтуватися на даних первинних документів, що забезпечує можливість порівняння і контролю даних.</w:t>
      </w:r>
    </w:p>
    <w:p w14:paraId="74580544" w14:textId="77777777" w:rsidR="00DF13AB" w:rsidRPr="0021773C" w:rsidRDefault="00DF13AB" w:rsidP="00DF13AB">
      <w:pPr>
        <w:pStyle w:val="rvps2"/>
        <w:shd w:val="clear" w:color="auto" w:fill="FFFFFF"/>
        <w:spacing w:after="0" w:afterAutospacing="0"/>
        <w:ind w:firstLine="709"/>
        <w:jc w:val="both"/>
        <w:rPr>
          <w:sz w:val="28"/>
          <w:szCs w:val="28"/>
        </w:rPr>
      </w:pPr>
      <w:r w:rsidRPr="0021773C">
        <w:rPr>
          <w:sz w:val="28"/>
          <w:szCs w:val="28"/>
        </w:rPr>
        <w:t>2.6.</w:t>
      </w:r>
      <w:r w:rsidR="009E7EEE">
        <w:rPr>
          <w:sz w:val="28"/>
          <w:szCs w:val="28"/>
        </w:rPr>
        <w:t> </w:t>
      </w:r>
      <w:r w:rsidRPr="0021773C">
        <w:rPr>
          <w:sz w:val="28"/>
          <w:szCs w:val="28"/>
        </w:rPr>
        <w:t>Ліцензіат не має права вносити зміни до затвердженого бланка форми звітності.</w:t>
      </w:r>
    </w:p>
    <w:p w14:paraId="6FCEE608" w14:textId="77777777" w:rsidR="00DF13AB" w:rsidRPr="0021773C" w:rsidRDefault="00DF13AB" w:rsidP="00DF13AB">
      <w:pPr>
        <w:pStyle w:val="rvps2"/>
        <w:shd w:val="clear" w:color="auto" w:fill="FFFFFF"/>
        <w:spacing w:before="0" w:beforeAutospacing="0" w:after="0" w:afterAutospacing="0"/>
        <w:ind w:firstLine="709"/>
        <w:jc w:val="both"/>
        <w:rPr>
          <w:sz w:val="28"/>
          <w:szCs w:val="28"/>
        </w:rPr>
      </w:pPr>
    </w:p>
    <w:p w14:paraId="6F5BA322" w14:textId="77777777" w:rsidR="00DF13AB" w:rsidRPr="0021773C" w:rsidRDefault="00DF13AB" w:rsidP="00DF13AB">
      <w:pPr>
        <w:pStyle w:val="rvps2"/>
        <w:shd w:val="clear" w:color="auto" w:fill="FFFFFF"/>
        <w:spacing w:before="0" w:beforeAutospacing="0" w:after="0" w:afterAutospacing="0"/>
        <w:ind w:firstLine="709"/>
        <w:jc w:val="both"/>
        <w:rPr>
          <w:sz w:val="28"/>
          <w:szCs w:val="28"/>
        </w:rPr>
      </w:pPr>
      <w:r w:rsidRPr="0021773C">
        <w:rPr>
          <w:sz w:val="28"/>
          <w:szCs w:val="28"/>
        </w:rPr>
        <w:t>2.7.</w:t>
      </w:r>
      <w:r w:rsidR="009E7EEE">
        <w:rPr>
          <w:sz w:val="28"/>
          <w:szCs w:val="28"/>
        </w:rPr>
        <w:t> </w:t>
      </w:r>
      <w:r w:rsidRPr="0021773C">
        <w:rPr>
          <w:sz w:val="28"/>
          <w:szCs w:val="28"/>
        </w:rPr>
        <w:t>Усі дані форми звітності № 3 мають бути наведені в тих одиницях виміру, які вказані в затвердженій формі звітності.</w:t>
      </w:r>
    </w:p>
    <w:p w14:paraId="298E54A7" w14:textId="77777777" w:rsidR="00DF13AB" w:rsidRPr="0021773C" w:rsidRDefault="00DF13AB" w:rsidP="00DF13AB">
      <w:pPr>
        <w:pStyle w:val="rvps2"/>
        <w:shd w:val="clear" w:color="auto" w:fill="FFFFFF"/>
        <w:spacing w:before="0" w:beforeAutospacing="0" w:after="0" w:afterAutospacing="0"/>
        <w:ind w:firstLine="709"/>
        <w:jc w:val="both"/>
        <w:rPr>
          <w:sz w:val="28"/>
          <w:szCs w:val="28"/>
        </w:rPr>
      </w:pPr>
      <w:r w:rsidRPr="0021773C">
        <w:rPr>
          <w:sz w:val="28"/>
          <w:szCs w:val="28"/>
        </w:rPr>
        <w:t>Вартісні показники у формі звітності № 3 наводяться без урахування податку на додану вартість (далі – ПДВ).</w:t>
      </w:r>
    </w:p>
    <w:p w14:paraId="5452438A" w14:textId="77777777" w:rsidR="00DF13AB" w:rsidRPr="0021773C" w:rsidRDefault="00DF13AB" w:rsidP="00DF13AB">
      <w:pPr>
        <w:pStyle w:val="rvps2"/>
        <w:shd w:val="clear" w:color="auto" w:fill="FFFFFF"/>
        <w:spacing w:before="0" w:beforeAutospacing="0" w:after="0" w:afterAutospacing="0"/>
        <w:ind w:firstLine="567"/>
        <w:jc w:val="both"/>
        <w:rPr>
          <w:sz w:val="28"/>
          <w:szCs w:val="28"/>
        </w:rPr>
      </w:pPr>
    </w:p>
    <w:p w14:paraId="72F5D9CD" w14:textId="77777777" w:rsidR="00DF13AB" w:rsidRPr="0021773C" w:rsidRDefault="00DF13AB" w:rsidP="00DF13AB">
      <w:pPr>
        <w:tabs>
          <w:tab w:val="left" w:pos="567"/>
        </w:tabs>
        <w:spacing w:after="0" w:line="240"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2.8.</w:t>
      </w:r>
      <w:r w:rsidR="009E7EEE">
        <w:rPr>
          <w:sz w:val="28"/>
          <w:szCs w:val="28"/>
          <w:lang w:val="uk-UA"/>
        </w:rPr>
        <w:t> </w:t>
      </w:r>
      <w:r w:rsidRPr="0021773C">
        <w:rPr>
          <w:rFonts w:ascii="Times New Roman" w:hAnsi="Times New Roman" w:cs="Times New Roman"/>
          <w:sz w:val="28"/>
          <w:szCs w:val="28"/>
          <w:lang w:val="uk-UA"/>
        </w:rPr>
        <w:t>У разі відсутності ліцензованої діяльності у звітному періоді ліцензіат надає форму звітності № 3 за встановленою формою, при цьому проставляє значення «0» у відповідних графах.</w:t>
      </w:r>
    </w:p>
    <w:p w14:paraId="5CB1710D" w14:textId="77777777" w:rsidR="00DF13AB" w:rsidRPr="0021773C" w:rsidRDefault="00DF13AB" w:rsidP="00DF13AB">
      <w:pPr>
        <w:tabs>
          <w:tab w:val="left" w:pos="993"/>
        </w:tabs>
        <w:spacing w:after="0" w:line="240"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E4AE900" w14:textId="77777777" w:rsidR="00DF13AB" w:rsidRPr="0021773C" w:rsidRDefault="00DF13AB" w:rsidP="00DF13AB">
      <w:pPr>
        <w:tabs>
          <w:tab w:val="left" w:pos="993"/>
        </w:tabs>
        <w:spacing w:after="0" w:line="276" w:lineRule="auto"/>
        <w:jc w:val="both"/>
        <w:rPr>
          <w:rFonts w:ascii="Times New Roman" w:hAnsi="Times New Roman" w:cs="Times New Roman"/>
          <w:sz w:val="28"/>
          <w:szCs w:val="28"/>
          <w:lang w:val="uk-UA"/>
        </w:rPr>
      </w:pPr>
    </w:p>
    <w:p w14:paraId="3AD96058" w14:textId="77777777" w:rsidR="00DF13AB" w:rsidRPr="0021773C" w:rsidRDefault="00DF13AB" w:rsidP="00DF13AB">
      <w:pPr>
        <w:pStyle w:val="a3"/>
        <w:tabs>
          <w:tab w:val="left" w:pos="851"/>
        </w:tabs>
        <w:spacing w:after="0" w:line="276" w:lineRule="auto"/>
        <w:ind w:left="0"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4051E46A" w14:textId="77777777" w:rsidR="00DF13AB" w:rsidRPr="0021773C" w:rsidRDefault="00DF13AB" w:rsidP="00DF13AB">
      <w:pPr>
        <w:pStyle w:val="a3"/>
        <w:tabs>
          <w:tab w:val="left" w:pos="851"/>
        </w:tabs>
        <w:spacing w:after="0" w:line="276" w:lineRule="auto"/>
        <w:ind w:left="0"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Форма звітності № 3 обов’язково коригується у разі проведення врегулювання адміністратором розрахунків у строк не пізніше 5 робочих днів після підписання акта-коригування (врегулювання) до акту купівлі-продажу електричної енергії для врегулювання небалансів.</w:t>
      </w:r>
    </w:p>
    <w:p w14:paraId="20B4852F" w14:textId="77777777" w:rsidR="00DF13AB" w:rsidRPr="0021773C" w:rsidRDefault="00DF13AB" w:rsidP="00DF13AB">
      <w:pPr>
        <w:pStyle w:val="a3"/>
        <w:spacing w:after="0" w:line="276" w:lineRule="auto"/>
        <w:ind w:left="567"/>
        <w:jc w:val="both"/>
        <w:rPr>
          <w:rFonts w:ascii="Times New Roman" w:hAnsi="Times New Roman" w:cs="Times New Roman"/>
          <w:sz w:val="28"/>
          <w:szCs w:val="28"/>
          <w:lang w:val="uk-UA"/>
        </w:rPr>
      </w:pPr>
    </w:p>
    <w:p w14:paraId="48662B46"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3. Порядок заповнення форми звітності № 3</w:t>
      </w:r>
    </w:p>
    <w:p w14:paraId="1296F60C" w14:textId="77777777" w:rsidR="00DF13AB" w:rsidRPr="0021773C" w:rsidRDefault="00DF13AB" w:rsidP="00DF13AB">
      <w:pPr>
        <w:spacing w:after="0" w:line="276" w:lineRule="auto"/>
        <w:ind w:firstLine="567"/>
        <w:jc w:val="center"/>
        <w:rPr>
          <w:rFonts w:ascii="Times New Roman" w:hAnsi="Times New Roman" w:cs="Times New Roman"/>
          <w:b/>
          <w:sz w:val="28"/>
          <w:szCs w:val="28"/>
          <w:lang w:val="uk-UA"/>
        </w:rPr>
      </w:pPr>
    </w:p>
    <w:p w14:paraId="4469E720" w14:textId="1A4B32EF" w:rsidR="00DF13AB" w:rsidRPr="0021773C" w:rsidRDefault="00DF13AB" w:rsidP="00DF13AB">
      <w:pPr>
        <w:tabs>
          <w:tab w:val="left" w:pos="851"/>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розділі І «Обсяг та вартість закупівлі електричної енергії» відображаються дані щодо обсягів та вартості закупівлі (без ПДВ) електропостачальником електричної енергії за сегментами ринку електричної </w:t>
      </w:r>
      <w:r w:rsidRPr="0021773C">
        <w:rPr>
          <w:rFonts w:ascii="Times New Roman" w:hAnsi="Times New Roman" w:cs="Times New Roman"/>
          <w:sz w:val="28"/>
          <w:szCs w:val="28"/>
          <w:lang w:val="uk-UA"/>
        </w:rPr>
        <w:lastRenderedPageBreak/>
        <w:t>енергії протягом звітного періоду, що підтверджуються актами купівлі-продажу електричної енергії:</w:t>
      </w:r>
    </w:p>
    <w:p w14:paraId="2DD49C61" w14:textId="77777777" w:rsidR="00DF13AB" w:rsidRPr="0021773C" w:rsidRDefault="00DF13AB" w:rsidP="00DF13AB">
      <w:pPr>
        <w:pStyle w:val="a3"/>
        <w:tabs>
          <w:tab w:val="left" w:pos="142"/>
          <w:tab w:val="left" w:pos="567"/>
          <w:tab w:val="left" w:pos="993"/>
        </w:tabs>
        <w:spacing w:after="0" w:line="276" w:lineRule="auto"/>
        <w:ind w:left="567" w:firstLine="567"/>
        <w:jc w:val="both"/>
        <w:rPr>
          <w:rFonts w:ascii="Times New Roman" w:hAnsi="Times New Roman" w:cs="Times New Roman"/>
          <w:sz w:val="28"/>
          <w:szCs w:val="28"/>
          <w:lang w:val="uk-UA"/>
        </w:rPr>
      </w:pPr>
    </w:p>
    <w:p w14:paraId="50800257" w14:textId="32127312"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графах 1 – 7 зазначаються дані щодо обсягу закупленої електропостачальником електричної енергії. Значення графи 1 дорівняє сумі значень граф 2 – 7;</w:t>
      </w:r>
    </w:p>
    <w:p w14:paraId="59E699EC" w14:textId="77777777" w:rsidR="00DF13AB" w:rsidRPr="0021773C" w:rsidRDefault="00DF13AB" w:rsidP="00DF13AB">
      <w:pPr>
        <w:tabs>
          <w:tab w:val="left" w:pos="567"/>
          <w:tab w:val="left" w:pos="993"/>
        </w:tabs>
        <w:spacing w:after="0" w:line="276" w:lineRule="auto"/>
        <w:jc w:val="both"/>
        <w:rPr>
          <w:rFonts w:ascii="Times New Roman" w:hAnsi="Times New Roman" w:cs="Times New Roman"/>
          <w:sz w:val="28"/>
          <w:szCs w:val="28"/>
          <w:lang w:val="uk-UA"/>
        </w:rPr>
      </w:pPr>
    </w:p>
    <w:p w14:paraId="7EABD629"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2 «для споживачів за договором постачання електричної енергії ПУП» зазначається обсяг закупівлі електричної енергії електропостачальником з метою постачання електричної енергії власним споживачам за договором про постачання електричної енергії постачальником універсальних послуг  у розрізі сегментів ринку;</w:t>
      </w:r>
    </w:p>
    <w:p w14:paraId="2143E486"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44A2A572" w14:textId="43E71D61"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3 «для споживачів за договором постачання електричної енергії ПОН» зазначається обсяг закупівлі електричної енергії електропостачальником з метою постачання електричної енергії власним споживачам за договором про постачання електричної енергії постачальником «останньої надії» у розрізі сегментів ринку;</w:t>
      </w:r>
    </w:p>
    <w:p w14:paraId="2EB1EC2B"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ABDFAB8" w14:textId="145EF96B"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9E7EEE">
        <w:rPr>
          <w:lang w:val="uk-UA"/>
        </w:rPr>
        <w:t> </w:t>
      </w:r>
      <w:r w:rsidRPr="0021773C">
        <w:rPr>
          <w:rFonts w:ascii="Times New Roman" w:hAnsi="Times New Roman" w:cs="Times New Roman"/>
          <w:sz w:val="28"/>
          <w:szCs w:val="28"/>
          <w:lang w:val="uk-UA"/>
        </w:rPr>
        <w:t xml:space="preserve">у графі 4 «для споживачів за договором постачання електричної енергії </w:t>
      </w:r>
      <w:r w:rsidR="0001378B">
        <w:rPr>
          <w:rFonts w:ascii="Times New Roman" w:hAnsi="Times New Roman" w:cs="Times New Roman"/>
          <w:sz w:val="28"/>
          <w:szCs w:val="28"/>
          <w:lang w:val="uk-UA"/>
        </w:rPr>
        <w:t>споживачу (</w:t>
      </w:r>
      <w:r w:rsidRPr="0021773C">
        <w:rPr>
          <w:rFonts w:ascii="Times New Roman" w:hAnsi="Times New Roman" w:cs="Times New Roman"/>
          <w:sz w:val="28"/>
          <w:szCs w:val="28"/>
          <w:lang w:val="uk-UA"/>
        </w:rPr>
        <w:t>ПВЦ</w:t>
      </w:r>
      <w:r w:rsidR="0001378B">
        <w:rPr>
          <w:rFonts w:ascii="Times New Roman" w:hAnsi="Times New Roman" w:cs="Times New Roman"/>
          <w:sz w:val="28"/>
          <w:szCs w:val="28"/>
          <w:lang w:val="uk-UA"/>
        </w:rPr>
        <w:t>)</w:t>
      </w:r>
      <w:r w:rsidRPr="0021773C">
        <w:rPr>
          <w:rFonts w:ascii="Times New Roman" w:hAnsi="Times New Roman" w:cs="Times New Roman"/>
          <w:sz w:val="28"/>
          <w:szCs w:val="28"/>
          <w:lang w:val="uk-UA"/>
        </w:rPr>
        <w:t>» зазначається обсяг закупівлі електричної енергії електропостачальником з метою постачання електричної енергії власним споживачам за договором про постачання електричної енергії споживачу у розрізі сегментів ринку;</w:t>
      </w:r>
    </w:p>
    <w:p w14:paraId="65486186"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4D2351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5 «для власних господарських потреб» зазначається обсяг закупівлі електричної енергії електропостачальником для власного споживання з метою забезпечення господарських потреб;</w:t>
      </w:r>
    </w:p>
    <w:p w14:paraId="2F4C4E70"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1D69DB4F"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6 «для врегулювання небалансів» зазначається обсяг закупівлі електричної енергії електропостачальником з метою врегулювання небалансів;</w:t>
      </w:r>
    </w:p>
    <w:p w14:paraId="010F172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AF80883" w14:textId="1A9335EC"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7)</w:t>
      </w:r>
      <w:r w:rsidR="009E7EEE">
        <w:rPr>
          <w:lang w:val="uk-UA"/>
        </w:rPr>
        <w:t> </w:t>
      </w:r>
      <w:r w:rsidRPr="0021773C">
        <w:rPr>
          <w:rFonts w:ascii="Times New Roman" w:hAnsi="Times New Roman" w:cs="Times New Roman"/>
          <w:sz w:val="28"/>
          <w:szCs w:val="28"/>
          <w:lang w:val="uk-UA"/>
        </w:rPr>
        <w:t>у графі 7 «для перепродажу*» зазначається обсяг закупівлі електричної енергії електропостачальником з метою перепродажу. Ця графа заповнюється виключно у випадку відсутності в електропостачальника ліцензії на право провадження господарської діяльності з перепродажу електричної енергії (трейдерської діяльності);</w:t>
      </w:r>
    </w:p>
    <w:p w14:paraId="586B5F2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A2E7778" w14:textId="77777777" w:rsidR="00DF13AB" w:rsidRPr="0021773C" w:rsidRDefault="00DF13AB" w:rsidP="00DF13AB">
      <w:pPr>
        <w:pStyle w:val="a3"/>
        <w:tabs>
          <w:tab w:val="left" w:pos="142"/>
          <w:tab w:val="left" w:pos="567"/>
          <w:tab w:val="left" w:pos="993"/>
        </w:tabs>
        <w:spacing w:after="0" w:line="276" w:lineRule="auto"/>
        <w:ind w:left="567" w:firstLine="567"/>
        <w:jc w:val="both"/>
        <w:rPr>
          <w:rFonts w:ascii="Times New Roman" w:hAnsi="Times New Roman" w:cs="Times New Roman"/>
          <w:sz w:val="28"/>
          <w:szCs w:val="28"/>
          <w:lang w:val="uk-UA"/>
        </w:rPr>
      </w:pPr>
    </w:p>
    <w:p w14:paraId="53AA0CAF" w14:textId="69ECA4F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lastRenderedPageBreak/>
        <w:t>8)</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графах 8 – 14 зазначаються дані щодо вартості закупленої електропостачальником електричної енергії (без ПДВ). Значення графи 8 дорівн</w:t>
      </w:r>
      <w:r w:rsidR="00536940">
        <w:rPr>
          <w:rFonts w:ascii="Times New Roman" w:hAnsi="Times New Roman" w:cs="Times New Roman"/>
          <w:sz w:val="28"/>
          <w:szCs w:val="28"/>
          <w:lang w:val="uk-UA"/>
        </w:rPr>
        <w:t>ю</w:t>
      </w:r>
      <w:r w:rsidRPr="0021773C">
        <w:rPr>
          <w:rFonts w:ascii="Times New Roman" w:hAnsi="Times New Roman" w:cs="Times New Roman"/>
          <w:sz w:val="28"/>
          <w:szCs w:val="28"/>
          <w:lang w:val="uk-UA"/>
        </w:rPr>
        <w:t>є сумі значень граф 9 – 14;</w:t>
      </w:r>
    </w:p>
    <w:p w14:paraId="3DB58A76"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788DB87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9 «для споживачів за договором постачання електричної енергії ПУП» зазначається вартість закупівлі електричної енергії електропостачальником з метою постачання електричної енергії власним споживачам за договором про постачання електричної енергії постачальником універсальних послуг  у розрізі сегментів ринку;</w:t>
      </w:r>
    </w:p>
    <w:p w14:paraId="6FEB9BA1"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CBE5205"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10)</w:t>
      </w:r>
      <w:r w:rsidR="009E7EEE" w:rsidRPr="009E7EEE">
        <w:rPr>
          <w:sz w:val="28"/>
          <w:szCs w:val="28"/>
          <w:lang w:val="uk-UA"/>
        </w:rPr>
        <w:t> </w:t>
      </w:r>
      <w:r w:rsidRPr="0021773C">
        <w:rPr>
          <w:rFonts w:ascii="Times New Roman" w:hAnsi="Times New Roman" w:cs="Times New Roman"/>
          <w:sz w:val="28"/>
          <w:szCs w:val="28"/>
          <w:lang w:val="uk-UA"/>
        </w:rPr>
        <w:t>у графі 10 «для споживачів за договором постачання електричної енергії ПОН» зазначається вартість закупівлі електричної енергії електропостачальником з метою постачання електричної енергії власним споживачам за договором про постачання електричної енергії постачальником «останньої надії»  у розрізі сегментів ринку;</w:t>
      </w:r>
    </w:p>
    <w:p w14:paraId="6C5D5E42"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54F5FF03" w14:textId="02FCC8DF"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11 «для споживачів за договором постачання електричної енергії </w:t>
      </w:r>
      <w:r w:rsidR="0001378B">
        <w:rPr>
          <w:rFonts w:ascii="Times New Roman" w:hAnsi="Times New Roman" w:cs="Times New Roman"/>
          <w:sz w:val="28"/>
          <w:szCs w:val="28"/>
          <w:lang w:val="uk-UA"/>
        </w:rPr>
        <w:t>споживачу (</w:t>
      </w:r>
      <w:r w:rsidRPr="0021773C">
        <w:rPr>
          <w:rFonts w:ascii="Times New Roman" w:hAnsi="Times New Roman" w:cs="Times New Roman"/>
          <w:sz w:val="28"/>
          <w:szCs w:val="28"/>
          <w:lang w:val="uk-UA"/>
        </w:rPr>
        <w:t>ПВЦ</w:t>
      </w:r>
      <w:r w:rsidR="0001378B">
        <w:rPr>
          <w:rFonts w:ascii="Times New Roman" w:hAnsi="Times New Roman" w:cs="Times New Roman"/>
          <w:sz w:val="28"/>
          <w:szCs w:val="28"/>
          <w:lang w:val="uk-UA"/>
        </w:rPr>
        <w:t>)</w:t>
      </w:r>
      <w:r w:rsidRPr="0021773C">
        <w:rPr>
          <w:rFonts w:ascii="Times New Roman" w:hAnsi="Times New Roman" w:cs="Times New Roman"/>
          <w:sz w:val="28"/>
          <w:szCs w:val="28"/>
          <w:lang w:val="uk-UA"/>
        </w:rPr>
        <w:t>» зазначається вартість закупівлі електричної енергії електропостачальником з метою постачання електричної енергії власним споживачам за договором про постачання електричної енергії споживачу у розрізі сегментів ринку;</w:t>
      </w:r>
    </w:p>
    <w:p w14:paraId="7C450BC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FE29F05"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12 «для власних господарських потреб» зазначається вартість закупівлі електричної енергії електропостачальником для власного споживання з метою забезпечення господарських потреб;</w:t>
      </w:r>
    </w:p>
    <w:p w14:paraId="33FB8438"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530C267E"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13 «для врегулювання небалансів» зазначається вартість закупівлі електричної енергії електропостачальником з метою врегулювання небалансів;</w:t>
      </w:r>
    </w:p>
    <w:p w14:paraId="142D9AE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49D1FD5"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14 «для перепродажу*» зазначається вартість закупівлі електричної енергії електропостачальником з метою перепродажу. Ця графа заповнюється виключно у випадку відсутності в електропостачальника ліцензії на право провадження господарської діяльності з перепродажу електричної енергії (трейдерської діяльності);</w:t>
      </w:r>
    </w:p>
    <w:p w14:paraId="0ADB0EE4"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10D6F282"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15)</w:t>
      </w:r>
      <w:r w:rsidR="009E7EEE">
        <w:rPr>
          <w:lang w:val="uk-UA"/>
        </w:rPr>
        <w:t> </w:t>
      </w:r>
      <w:r w:rsidRPr="0021773C">
        <w:rPr>
          <w:rFonts w:ascii="Times New Roman" w:hAnsi="Times New Roman" w:cs="Times New Roman"/>
          <w:sz w:val="28"/>
          <w:szCs w:val="28"/>
          <w:lang w:val="uk-UA"/>
        </w:rPr>
        <w:t xml:space="preserve">у рядку 005 «Усього, у тому числі:» відображається зазначається сумарний обсяг та вартість закупівлі електричної енергії </w:t>
      </w:r>
      <w:r w:rsidRPr="0021773C">
        <w:rPr>
          <w:rFonts w:ascii="Times New Roman" w:hAnsi="Times New Roman" w:cs="Times New Roman"/>
          <w:sz w:val="28"/>
          <w:szCs w:val="28"/>
          <w:lang w:val="uk-UA"/>
        </w:rPr>
        <w:lastRenderedPageBreak/>
        <w:t>електропостачальником. Значення цього рядка дорівнює сумі значень рядків 010 – 055;</w:t>
      </w:r>
    </w:p>
    <w:p w14:paraId="2122291D"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369006BE"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16)</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010 «На ринку «на добу наперед» зазначаються дані щодо закупленої електропостачальником електричної енергії на ринку «на добу наперед»;</w:t>
      </w:r>
    </w:p>
    <w:p w14:paraId="4E5F6C42"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3DC8F386"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17)</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015 «На внутрішньодобовому ринку» зазначаються дані щодо закупленої електропостачальником електричної енергії  на внутрішньодобовому ринку;</w:t>
      </w:r>
    </w:p>
    <w:p w14:paraId="61332376"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01E44029" w14:textId="61CF28E0"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18)</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020 «За двосторонніми договорами (розшифрувати в додатку 1)» зазначаються дані щодо закупленої електропостачальником електричної енергії за двосторонніми договорами. Зазначені дані розшифровуються в додатку 1 «Інформація про контрагентів двостороннього договору з метою купівлі» до форми звітності № 3 (далі – додаток 1);</w:t>
      </w:r>
    </w:p>
    <w:p w14:paraId="2C7E13A7"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BC4AE55" w14:textId="612A6C1F"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025 «На балансуючому ринку» зазначаються дані щодо закупленої електропостачальником електричної енергії  на балансуючому ринку. Якщо електропостачальник є стороною, відповідальною за баланс балансуючої групи, то в цьому рядку він зазначає інформацію щодо обсягів закупівлі електричної енергії не для всієї балансуючої групи, а виключно в рамках власних небалансів. Для рядка 025 у графі В необхідно вказати версію комерційного обліку, за якою наведено дані;</w:t>
      </w:r>
    </w:p>
    <w:p w14:paraId="4360DA5B"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75A5A90D" w14:textId="461F27BF"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20)</w:t>
      </w:r>
      <w:r w:rsidR="00922FA0">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030 «За договором зі стороною, відповідальною за баланс» зазначаються дані щодо закупленої електричної енергії за договором зі стороною, відповідальною за баланс. Ц</w:t>
      </w:r>
      <w:r w:rsidR="00D116EC">
        <w:rPr>
          <w:rFonts w:ascii="Times New Roman" w:hAnsi="Times New Roman" w:cs="Times New Roman"/>
          <w:sz w:val="28"/>
          <w:szCs w:val="28"/>
          <w:lang w:val="uk-UA"/>
        </w:rPr>
        <w:t>ей</w:t>
      </w:r>
      <w:r w:rsidRPr="0021773C">
        <w:rPr>
          <w:rFonts w:ascii="Times New Roman" w:hAnsi="Times New Roman" w:cs="Times New Roman"/>
          <w:sz w:val="28"/>
          <w:szCs w:val="28"/>
          <w:lang w:val="uk-UA"/>
        </w:rPr>
        <w:t xml:space="preserve"> </w:t>
      </w:r>
      <w:r w:rsidR="00D116EC">
        <w:rPr>
          <w:rFonts w:ascii="Times New Roman" w:hAnsi="Times New Roman" w:cs="Times New Roman"/>
          <w:sz w:val="28"/>
          <w:szCs w:val="28"/>
          <w:lang w:val="uk-UA"/>
        </w:rPr>
        <w:t>рядок</w:t>
      </w:r>
      <w:r w:rsidRPr="0021773C">
        <w:rPr>
          <w:rFonts w:ascii="Times New Roman" w:hAnsi="Times New Roman" w:cs="Times New Roman"/>
          <w:sz w:val="28"/>
          <w:szCs w:val="28"/>
          <w:lang w:val="uk-UA"/>
        </w:rPr>
        <w:t xml:space="preserve"> заповнюються у випадку, якщо електропостачальник входить до балансуючої групи. Для рядка 030 у графі В необхідно вказати версію комерційного обліку, за якою наведено дані;</w:t>
      </w:r>
    </w:p>
    <w:p w14:paraId="6F534950"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693069FC" w14:textId="231700FA"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035 «За договорами купівлі-продажу за «зеленим» тарифом приватними домогосподарствами» зазначаються дані щодо закупленої електропостачальником електричної енергії за договорами купівлі-продажу за «зеленим» тарифом приватними домогосподарствами;</w:t>
      </w:r>
    </w:p>
    <w:p w14:paraId="015EE65B"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30B7E390" w14:textId="448D46FE"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22)</w:t>
      </w:r>
      <w:r w:rsidR="009E7EEE">
        <w:rPr>
          <w:lang w:val="uk-UA"/>
        </w:rPr>
        <w:t> </w:t>
      </w:r>
      <w:r w:rsidRPr="0021773C">
        <w:rPr>
          <w:rFonts w:ascii="Times New Roman" w:hAnsi="Times New Roman" w:cs="Times New Roman"/>
          <w:sz w:val="28"/>
          <w:szCs w:val="28"/>
          <w:lang w:val="uk-UA"/>
        </w:rPr>
        <w:t xml:space="preserve">у рядку 040 «За договорами купівлі-продажу зі споживачем за домовленістю сторін» зазначаються дані щодо закупленої електропостачальником електричної енергії у споживачів, яким він здійснює </w:t>
      </w:r>
      <w:r w:rsidRPr="0021773C">
        <w:rPr>
          <w:rFonts w:ascii="Times New Roman" w:hAnsi="Times New Roman" w:cs="Times New Roman"/>
          <w:sz w:val="28"/>
          <w:szCs w:val="28"/>
          <w:lang w:val="uk-UA"/>
        </w:rPr>
        <w:lastRenderedPageBreak/>
        <w:t>постачання електричної енергії, виробленої генеруючими установками та/або установками зберігання енергії таких споживачів, за вільними цінами в обсязі, що перевищує місячне споживання електричної енергії такими споживачами, за договорами, укладеними між ними за домовленістю сторін;</w:t>
      </w:r>
    </w:p>
    <w:p w14:paraId="19A1CF20"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6F93CC5C" w14:textId="7AE965BF"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045 «За договорами купівлі-продажу за механізмом самовиробництва» зазначаються дані щодо закупленої електропостачальником електричної енергії у активних споживачів за договорами купівлі-продажу за механізмом самовиробництва;</w:t>
      </w:r>
    </w:p>
    <w:p w14:paraId="1413E3CB"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5A169014" w14:textId="66F14AAB"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050 «За договором про участь в агрегованій групі» вказується інформація щодо закупленої електропостачальником електричної енергії за договором про участь в агрегованій групі. Для рядка 050 у графі В необхідно вказати версію комерційного обліку, за якою наведено дані;</w:t>
      </w:r>
    </w:p>
    <w:p w14:paraId="2EA224FC"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p>
    <w:p w14:paraId="1D71A999" w14:textId="77777777" w:rsidR="00DF13AB" w:rsidRPr="0021773C" w:rsidRDefault="00DF13AB" w:rsidP="00DF13AB">
      <w:pPr>
        <w:tabs>
          <w:tab w:val="left" w:pos="567"/>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25)</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рядку 055 «Імпорт (розшифрувати в додатку 4)» зазначаються дані щодо імпорту електричної енергії електропостачальником, яка розшифровується у додатку 4 до цієї форми звітності. Інформація щодо обсягу імпорту електричної енергії відображається за київським часом. Перерахунок у національну валюту необхідно здійснювати у прив'язці до офіційного курсу НБУ на дату здійснення операції (розрахунку).</w:t>
      </w:r>
    </w:p>
    <w:p w14:paraId="2C840217" w14:textId="77777777" w:rsidR="00DF13AB" w:rsidRPr="0021773C" w:rsidRDefault="00DF13AB" w:rsidP="00DF13AB">
      <w:pPr>
        <w:tabs>
          <w:tab w:val="left" w:pos="851"/>
        </w:tabs>
        <w:spacing w:after="0" w:line="276" w:lineRule="auto"/>
        <w:ind w:firstLine="709"/>
        <w:jc w:val="both"/>
        <w:rPr>
          <w:rFonts w:ascii="Times New Roman" w:hAnsi="Times New Roman" w:cs="Times New Roman"/>
          <w:sz w:val="28"/>
          <w:szCs w:val="28"/>
          <w:lang w:val="uk-UA"/>
        </w:rPr>
      </w:pPr>
    </w:p>
    <w:p w14:paraId="5F50E5F9" w14:textId="70EAE68A"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розділі ІІ «Обсяг та вартість продажу (у т. ч. перепродажу) електричної енергії» відображаються дані щодо обсягів та вартості продажу (що підтверджуються актами купівлі-продажу електричної енергії), у тому числі перепродажу, електропостачальником електричної енергії у випадку відсутності  ліцензії на право провадження господарської діяльності з перепродажу електричної енергії (трейдерської діяльності) за сегментами ринку електричної енергії:</w:t>
      </w:r>
    </w:p>
    <w:p w14:paraId="3D937572"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5D0D7725" w14:textId="172A874E"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1 «Обсяг електричної енергії» зазначається загальний обсяг продажу електричної енергії електропостачальником на сегментах ринку електричної енергії протягом звітно</w:t>
      </w:r>
      <w:r w:rsidR="00B325CB">
        <w:rPr>
          <w:rFonts w:ascii="Times New Roman" w:hAnsi="Times New Roman" w:cs="Times New Roman"/>
          <w:sz w:val="28"/>
          <w:szCs w:val="28"/>
          <w:lang w:val="uk-UA"/>
        </w:rPr>
        <w:t>го періоду</w:t>
      </w:r>
      <w:r w:rsidRPr="0021773C">
        <w:rPr>
          <w:rFonts w:ascii="Times New Roman" w:hAnsi="Times New Roman" w:cs="Times New Roman"/>
          <w:sz w:val="28"/>
          <w:szCs w:val="28"/>
          <w:lang w:val="uk-UA"/>
        </w:rPr>
        <w:t>;</w:t>
      </w:r>
    </w:p>
    <w:p w14:paraId="68A0B363"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780EBAD9"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2 «у т. ч. власного виробництва» зазначається обсяг продажу електричної енергії на сегментах ринку електричної енергії, виробленої на власних генеруючих установках електропостачальника;</w:t>
      </w:r>
    </w:p>
    <w:p w14:paraId="68230786"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2E480B7"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lastRenderedPageBreak/>
        <w:t>3)</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3 «у т. ч. отримано з УЗЕ» зазначається обсяг продажу електричної енергії на сегментах ринку електричної енергії, відпущеної з власних установок зберігання енергії електропостачальника;</w:t>
      </w:r>
    </w:p>
    <w:p w14:paraId="332AA893"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0691DCCF"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4 «Вартість електричної енергії (без ПДВ)» зазначається вартість продажу електричної енергії електропостачальником на сегментах ринку електричної енергії </w:t>
      </w:r>
      <w:bookmarkStart w:id="1" w:name="_Hlk49430052"/>
      <w:r w:rsidRPr="0021773C">
        <w:rPr>
          <w:rFonts w:ascii="Times New Roman" w:hAnsi="Times New Roman" w:cs="Times New Roman"/>
          <w:sz w:val="28"/>
          <w:szCs w:val="28"/>
          <w:lang w:val="uk-UA"/>
        </w:rPr>
        <w:t>без урахування вартості послуг операторів систем (без ПДВ)</w:t>
      </w:r>
      <w:bookmarkEnd w:id="1"/>
      <w:r w:rsidRPr="0021773C">
        <w:rPr>
          <w:rFonts w:ascii="Times New Roman" w:hAnsi="Times New Roman" w:cs="Times New Roman"/>
          <w:sz w:val="28"/>
          <w:szCs w:val="28"/>
          <w:lang w:val="uk-UA"/>
        </w:rPr>
        <w:t>;</w:t>
      </w:r>
    </w:p>
    <w:p w14:paraId="24D096AA"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4"/>
          <w:szCs w:val="28"/>
          <w:lang w:val="uk-UA"/>
        </w:rPr>
      </w:pPr>
    </w:p>
    <w:p w14:paraId="7130CAB3" w14:textId="76B3B289"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5 «у т. ч. власного виробництва» зазначається вартість продажу електричної енергії на сегментах ринку електричної енергії, виробленої на власних генеруючих установках електропостачальника</w:t>
      </w:r>
      <w:bookmarkStart w:id="2" w:name="_Hlk86823401"/>
      <w:r w:rsidRPr="0021773C">
        <w:rPr>
          <w:rFonts w:ascii="Times New Roman" w:hAnsi="Times New Roman" w:cs="Times New Roman"/>
          <w:sz w:val="28"/>
          <w:szCs w:val="28"/>
          <w:lang w:val="uk-UA"/>
        </w:rPr>
        <w:t>;</w:t>
      </w:r>
      <w:bookmarkEnd w:id="2"/>
    </w:p>
    <w:p w14:paraId="77DD3826"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7CC00535" w14:textId="223624E2"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6 «у т.</w:t>
      </w:r>
      <w:r w:rsidR="00BD3E48">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ч. отримано з УЗЕ» зазначається вартість продажу електричної енергії на сегментах ринку електричної енергії, відпущеної з власних установок зберігання енергії електропостачальника;</w:t>
      </w:r>
    </w:p>
    <w:p w14:paraId="6D94C8BF" w14:textId="77777777" w:rsidR="00DF13AB" w:rsidRPr="0021773C" w:rsidRDefault="00DF13AB" w:rsidP="00DF13AB">
      <w:pPr>
        <w:pStyle w:val="a3"/>
        <w:tabs>
          <w:tab w:val="left" w:pos="993"/>
        </w:tabs>
        <w:spacing w:after="0" w:line="276" w:lineRule="auto"/>
        <w:ind w:left="0" w:firstLine="709"/>
        <w:jc w:val="both"/>
        <w:rPr>
          <w:rFonts w:ascii="Times New Roman" w:hAnsi="Times New Roman" w:cs="Times New Roman"/>
          <w:sz w:val="28"/>
          <w:szCs w:val="28"/>
          <w:lang w:val="uk-UA"/>
        </w:rPr>
      </w:pPr>
    </w:p>
    <w:p w14:paraId="7FE64962"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7)</w:t>
      </w:r>
      <w:bookmarkStart w:id="3" w:name="_Hlk49430535"/>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рядках 060 – 115 зазначається інформація щодо обсягів та вартості продажу електричної енергії електропостачальником, усього (рядок 060) та на відповідних сегментах ринку (рядки 065 – 115);</w:t>
      </w:r>
    </w:p>
    <w:p w14:paraId="409A3A80"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7C30AC0" w14:textId="5D74FB79"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bookmarkStart w:id="4" w:name="_Hlk49431752"/>
      <w:r w:rsidRPr="0021773C">
        <w:rPr>
          <w:rFonts w:ascii="Times New Roman" w:hAnsi="Times New Roman" w:cs="Times New Roman"/>
          <w:sz w:val="28"/>
          <w:szCs w:val="28"/>
          <w:lang w:val="uk-UA"/>
        </w:rPr>
        <w:t>8)</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якщо електропостачальник є стороною</w:t>
      </w:r>
      <w:r w:rsidR="00EF07C3">
        <w:rPr>
          <w:rFonts w:ascii="Times New Roman" w:hAnsi="Times New Roman" w:cs="Times New Roman"/>
          <w:sz w:val="28"/>
          <w:szCs w:val="28"/>
          <w:lang w:val="uk-UA"/>
        </w:rPr>
        <w:t>,</w:t>
      </w:r>
      <w:r w:rsidRPr="0021773C">
        <w:rPr>
          <w:rFonts w:ascii="Times New Roman" w:hAnsi="Times New Roman" w:cs="Times New Roman"/>
          <w:sz w:val="28"/>
          <w:szCs w:val="28"/>
          <w:lang w:val="uk-UA"/>
        </w:rPr>
        <w:t xml:space="preserve"> відповідальною за баланс балансуючої групи, то в рядку 100 </w:t>
      </w:r>
      <w:r w:rsidR="00EF07C3">
        <w:rPr>
          <w:rFonts w:ascii="Times New Roman" w:hAnsi="Times New Roman" w:cs="Times New Roman"/>
          <w:sz w:val="28"/>
          <w:szCs w:val="28"/>
          <w:lang w:val="uk-UA"/>
        </w:rPr>
        <w:t>«</w:t>
      </w:r>
      <w:r w:rsidR="00EF07C3" w:rsidRPr="00EF07C3">
        <w:rPr>
          <w:rFonts w:ascii="Times New Roman" w:hAnsi="Times New Roman" w:cs="Times New Roman"/>
          <w:sz w:val="28"/>
          <w:szCs w:val="28"/>
          <w:lang w:val="uk-UA"/>
        </w:rPr>
        <w:t>На балансуючому ринку</w:t>
      </w:r>
      <w:r w:rsidR="00EF07C3">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він зазначає інформацію щодо обсягів продажу електричної енергії не всієї балансуючої групи, а виключно в рамках своїх небалансів. Для рядка 100 у графі В необхідно вказати версію комерційного обліку, за якою наведено дані;</w:t>
      </w:r>
    </w:p>
    <w:p w14:paraId="1080682E"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29296D13" w14:textId="2AA3DF7B"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9)</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рядок 105 </w:t>
      </w:r>
      <w:r w:rsidR="007B3672">
        <w:rPr>
          <w:rFonts w:ascii="Times New Roman" w:hAnsi="Times New Roman" w:cs="Times New Roman"/>
          <w:sz w:val="28"/>
          <w:szCs w:val="28"/>
          <w:lang w:val="uk-UA"/>
        </w:rPr>
        <w:t>«</w:t>
      </w:r>
      <w:r w:rsidR="007B3672" w:rsidRPr="007B3672">
        <w:rPr>
          <w:rFonts w:ascii="Times New Roman" w:hAnsi="Times New Roman" w:cs="Times New Roman"/>
          <w:sz w:val="28"/>
          <w:szCs w:val="28"/>
          <w:lang w:val="uk-UA"/>
        </w:rPr>
        <w:t>За договором зі стороною, відповідальною за баланс</w:t>
      </w:r>
      <w:r w:rsidR="007B3672">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заповнюється лише у випадку, якщо електропостачальник є членом балансуючої групи. Для рядка 105 у графі В необхідно вказати версію комерційного обліку, за якою наведено дані;</w:t>
      </w:r>
    </w:p>
    <w:p w14:paraId="354A4CDE"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E73A7C0" w14:textId="573FBC1B"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10)</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для рядка 110 </w:t>
      </w:r>
      <w:r w:rsidR="00525DDC">
        <w:rPr>
          <w:rFonts w:ascii="Times New Roman" w:hAnsi="Times New Roman" w:cs="Times New Roman"/>
          <w:sz w:val="28"/>
          <w:szCs w:val="28"/>
          <w:lang w:val="uk-UA"/>
        </w:rPr>
        <w:t>«</w:t>
      </w:r>
      <w:r w:rsidR="00525DDC" w:rsidRPr="00525DDC">
        <w:rPr>
          <w:rFonts w:ascii="Times New Roman" w:hAnsi="Times New Roman" w:cs="Times New Roman"/>
          <w:sz w:val="28"/>
          <w:szCs w:val="28"/>
          <w:lang w:val="uk-UA"/>
        </w:rPr>
        <w:t>За договором про участь в агрегованій групі</w:t>
      </w:r>
      <w:r w:rsidR="00525DD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у графі В необхідно вказати версію комерційного обліку, за якою наведено дані;</w:t>
      </w:r>
    </w:p>
    <w:p w14:paraId="35F77F6A" w14:textId="77777777" w:rsidR="00DF13AB" w:rsidRPr="0021773C" w:rsidRDefault="00DF13AB" w:rsidP="00DF13AB">
      <w:pPr>
        <w:tabs>
          <w:tab w:val="left" w:pos="993"/>
        </w:tabs>
        <w:spacing w:after="0" w:line="276" w:lineRule="auto"/>
        <w:ind w:firstLine="709"/>
        <w:jc w:val="both"/>
        <w:rPr>
          <w:rFonts w:ascii="Times New Roman" w:hAnsi="Times New Roman" w:cs="Times New Roman"/>
          <w:sz w:val="28"/>
          <w:szCs w:val="28"/>
          <w:lang w:val="uk-UA"/>
        </w:rPr>
      </w:pPr>
    </w:p>
    <w:p w14:paraId="72DFD95A" w14:textId="77777777" w:rsidR="00DF13AB" w:rsidRDefault="00DF13AB" w:rsidP="00DF13AB">
      <w:pPr>
        <w:tabs>
          <w:tab w:val="left" w:pos="993"/>
        </w:tabs>
        <w:spacing w:after="0" w:line="276" w:lineRule="auto"/>
        <w:ind w:firstLine="709"/>
        <w:jc w:val="both"/>
        <w:rPr>
          <w:rFonts w:ascii="Times New Roman" w:hAnsi="Times New Roman" w:cs="Times New Roman"/>
          <w:sz w:val="28"/>
          <w:szCs w:val="28"/>
          <w:lang w:val="uk-UA"/>
        </w:rPr>
      </w:pPr>
      <w:bookmarkStart w:id="5" w:name="_Hlk86823564"/>
      <w:r w:rsidRPr="0021773C">
        <w:rPr>
          <w:rFonts w:ascii="Times New Roman" w:hAnsi="Times New Roman" w:cs="Times New Roman"/>
          <w:sz w:val="28"/>
          <w:szCs w:val="28"/>
          <w:lang w:val="uk-UA"/>
        </w:rPr>
        <w:t>11)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рядку 115 «Експорт (розшифрувати в додатку 5) відображається обсяг та вартість експорту електричної енергії, що розшифровуються у додатку 5 до цієї форми звітності. Інформація щодо обсягу експорту електричної енергії відображається за київським часом. Перерахунок у національну валюту </w:t>
      </w:r>
      <w:r w:rsidRPr="0021773C">
        <w:rPr>
          <w:rFonts w:ascii="Times New Roman" w:hAnsi="Times New Roman" w:cs="Times New Roman"/>
          <w:sz w:val="28"/>
          <w:szCs w:val="28"/>
          <w:lang w:val="uk-UA"/>
        </w:rPr>
        <w:lastRenderedPageBreak/>
        <w:t>необхідно здійснювати у прив'язці до офіційного курсу НБУ на дату здійснення операції (розрахунку).</w:t>
      </w:r>
      <w:bookmarkEnd w:id="3"/>
    </w:p>
    <w:p w14:paraId="0F906F40" w14:textId="77777777" w:rsidR="00683078" w:rsidRPr="0021773C" w:rsidRDefault="00683078" w:rsidP="00DF13AB">
      <w:pPr>
        <w:tabs>
          <w:tab w:val="left" w:pos="993"/>
        </w:tabs>
        <w:spacing w:after="0" w:line="276" w:lineRule="auto"/>
        <w:ind w:firstLine="709"/>
        <w:jc w:val="both"/>
        <w:rPr>
          <w:rFonts w:ascii="Times New Roman" w:hAnsi="Times New Roman" w:cs="Times New Roman"/>
          <w:sz w:val="28"/>
          <w:szCs w:val="28"/>
          <w:lang w:val="uk-UA"/>
        </w:rPr>
      </w:pPr>
    </w:p>
    <w:bookmarkEnd w:id="4"/>
    <w:bookmarkEnd w:id="5"/>
    <w:p w14:paraId="10A2355A" w14:textId="4F465406" w:rsidR="00DF13AB" w:rsidRPr="0021773C" w:rsidRDefault="00DF13AB" w:rsidP="00DF13AB">
      <w:pPr>
        <w:tabs>
          <w:tab w:val="left" w:pos="993"/>
        </w:tabs>
        <w:spacing w:after="0" w:line="276" w:lineRule="auto"/>
        <w:jc w:val="both"/>
        <w:rPr>
          <w:rFonts w:ascii="Times New Roman" w:hAnsi="Times New Roman"/>
          <w:sz w:val="28"/>
          <w:szCs w:val="28"/>
          <w:lang w:val="uk-UA"/>
        </w:rPr>
      </w:pPr>
      <w:r w:rsidRPr="0021773C">
        <w:rPr>
          <w:rFonts w:ascii="Times New Roman" w:hAnsi="Times New Roman" w:cs="Times New Roman"/>
          <w:sz w:val="28"/>
          <w:szCs w:val="28"/>
          <w:lang w:val="uk-UA"/>
        </w:rPr>
        <w:tab/>
        <w:t>3.3.</w:t>
      </w:r>
      <w:r w:rsidR="009E7EEE">
        <w:rPr>
          <w:rFonts w:ascii="Times New Roman" w:hAnsi="Times New Roman" w:cs="Times New Roman"/>
          <w:sz w:val="28"/>
          <w:szCs w:val="28"/>
          <w:lang w:val="uk-UA"/>
        </w:rPr>
        <w:t> </w:t>
      </w:r>
      <w:r w:rsidRPr="0021773C">
        <w:rPr>
          <w:rFonts w:ascii="Times New Roman" w:hAnsi="Times New Roman"/>
          <w:sz w:val="28"/>
          <w:szCs w:val="28"/>
          <w:lang w:val="uk-UA"/>
        </w:rPr>
        <w:t xml:space="preserve">У додатку 1 </w:t>
      </w:r>
      <w:r w:rsidR="00C932B0">
        <w:rPr>
          <w:rFonts w:ascii="Times New Roman" w:hAnsi="Times New Roman"/>
          <w:sz w:val="28"/>
          <w:szCs w:val="28"/>
          <w:lang w:val="uk-UA"/>
        </w:rPr>
        <w:t>«</w:t>
      </w:r>
      <w:r w:rsidR="00C932B0" w:rsidRPr="00C932B0">
        <w:rPr>
          <w:rFonts w:ascii="Times New Roman" w:hAnsi="Times New Roman"/>
          <w:sz w:val="28"/>
          <w:szCs w:val="28"/>
          <w:lang w:val="uk-UA"/>
        </w:rPr>
        <w:t>Інформація про контрагентів двостороннього договору з метою купівлі</w:t>
      </w:r>
      <w:r w:rsidR="00C932B0">
        <w:rPr>
          <w:rFonts w:ascii="Times New Roman" w:hAnsi="Times New Roman"/>
          <w:sz w:val="28"/>
          <w:szCs w:val="28"/>
          <w:lang w:val="uk-UA"/>
        </w:rPr>
        <w:t xml:space="preserve">» </w:t>
      </w:r>
      <w:r w:rsidRPr="0021773C">
        <w:rPr>
          <w:rFonts w:ascii="Times New Roman" w:hAnsi="Times New Roman"/>
          <w:sz w:val="28"/>
          <w:szCs w:val="28"/>
          <w:lang w:val="uk-UA"/>
        </w:rPr>
        <w:t xml:space="preserve">відображається </w:t>
      </w:r>
      <w:r w:rsidRPr="0021773C">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в учасників ринку, у тому числі учасників ринку, що входять до складу одного вертикально інтегрованого суб’єкта господарювання або є афілійованими, </w:t>
      </w:r>
      <w:r w:rsidRPr="0021773C">
        <w:rPr>
          <w:rFonts w:ascii="Times New Roman" w:hAnsi="Times New Roman"/>
          <w:sz w:val="28"/>
          <w:szCs w:val="28"/>
          <w:lang w:val="uk-UA"/>
        </w:rPr>
        <w:t xml:space="preserve">за кожним контрагентом </w:t>
      </w:r>
      <w:r w:rsidR="00A53EB6" w:rsidRPr="0021773C">
        <w:rPr>
          <w:rFonts w:ascii="Times New Roman" w:hAnsi="Times New Roman"/>
          <w:sz w:val="28"/>
          <w:szCs w:val="28"/>
          <w:lang w:val="uk-UA"/>
        </w:rPr>
        <w:t xml:space="preserve">графи (Б – Д) </w:t>
      </w:r>
      <w:r w:rsidRPr="0021773C">
        <w:rPr>
          <w:rFonts w:ascii="Times New Roman" w:hAnsi="Times New Roman"/>
          <w:sz w:val="28"/>
          <w:szCs w:val="28"/>
          <w:lang w:val="uk-UA"/>
        </w:rPr>
        <w:t>та договором:</w:t>
      </w:r>
    </w:p>
    <w:p w14:paraId="39E587A6" w14:textId="77777777" w:rsidR="00DF13AB" w:rsidRPr="0021773C" w:rsidRDefault="00DF13AB" w:rsidP="00DF13AB">
      <w:pPr>
        <w:tabs>
          <w:tab w:val="left" w:pos="426"/>
          <w:tab w:val="left" w:pos="567"/>
          <w:tab w:val="left" w:pos="993"/>
        </w:tabs>
        <w:spacing w:after="0" w:line="276" w:lineRule="auto"/>
        <w:ind w:firstLine="709"/>
        <w:jc w:val="both"/>
        <w:rPr>
          <w:rFonts w:ascii="Times New Roman" w:hAnsi="Times New Roman"/>
          <w:sz w:val="28"/>
          <w:szCs w:val="28"/>
          <w:lang w:val="uk-UA"/>
        </w:rPr>
      </w:pPr>
    </w:p>
    <w:p w14:paraId="3591CFDC" w14:textId="77777777" w:rsidR="00DF13AB" w:rsidRPr="0021773C" w:rsidRDefault="009E7EEE" w:rsidP="009E7EEE">
      <w:pPr>
        <w:tabs>
          <w:tab w:val="left" w:pos="993"/>
        </w:tabs>
        <w:spacing w:after="0" w:line="276" w:lineRule="auto"/>
        <w:ind w:firstLine="567"/>
        <w:jc w:val="both"/>
        <w:rPr>
          <w:rFonts w:ascii="Times New Roman" w:hAnsi="Times New Roman"/>
          <w:sz w:val="28"/>
          <w:szCs w:val="28"/>
          <w:lang w:val="uk-UA"/>
        </w:rPr>
      </w:pPr>
      <w:r>
        <w:rPr>
          <w:rFonts w:ascii="Times New Roman" w:hAnsi="Times New Roman"/>
          <w:sz w:val="28"/>
          <w:szCs w:val="28"/>
          <w:lang w:val="uk-UA"/>
        </w:rPr>
        <w:t>1) </w:t>
      </w:r>
      <w:r w:rsidR="00DF13AB" w:rsidRPr="0021773C">
        <w:rPr>
          <w:rFonts w:ascii="Times New Roman" w:hAnsi="Times New Roman"/>
          <w:sz w:val="28"/>
          <w:szCs w:val="28"/>
          <w:lang w:val="uk-UA"/>
        </w:rPr>
        <w:t xml:space="preserve">у графі 1 «Контрагент входить з електропостачальником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електропостачальником (відповідно до норм Закону) або є афілійованим до електропостачальника (відповідно до статті 2 Закону України «Про акціонерні товариства»); </w:t>
      </w:r>
    </w:p>
    <w:p w14:paraId="35DFFB9F" w14:textId="77777777" w:rsidR="00DF13AB" w:rsidRPr="0021773C" w:rsidRDefault="00DF13AB" w:rsidP="009E7EEE">
      <w:pPr>
        <w:tabs>
          <w:tab w:val="left" w:pos="426"/>
          <w:tab w:val="left" w:pos="567"/>
          <w:tab w:val="left" w:pos="993"/>
        </w:tabs>
        <w:spacing w:after="0" w:line="276" w:lineRule="auto"/>
        <w:ind w:firstLine="426"/>
        <w:jc w:val="both"/>
        <w:rPr>
          <w:rFonts w:ascii="Times New Roman" w:hAnsi="Times New Roman" w:cs="Times New Roman"/>
          <w:sz w:val="28"/>
          <w:szCs w:val="28"/>
          <w:lang w:val="uk-UA"/>
        </w:rPr>
      </w:pPr>
    </w:p>
    <w:p w14:paraId="6CC4CE49"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2)</w:t>
      </w:r>
      <w:r w:rsidR="009E7EEE">
        <w:rPr>
          <w:lang w:val="uk-UA"/>
        </w:rPr>
        <w:t> </w:t>
      </w:r>
      <w:r w:rsidRPr="0021773C">
        <w:rPr>
          <w:rFonts w:ascii="Times New Roman" w:hAnsi="Times New Roman"/>
          <w:sz w:val="28"/>
          <w:szCs w:val="28"/>
          <w:lang w:val="uk-UA"/>
        </w:rPr>
        <w:t xml:space="preserve">у </w:t>
      </w:r>
      <w:r w:rsidRPr="009E7EEE">
        <w:rPr>
          <w:rFonts w:ascii="Times New Roman" w:hAnsi="Times New Roman"/>
          <w:sz w:val="28"/>
          <w:szCs w:val="28"/>
          <w:lang w:val="uk-UA"/>
        </w:rPr>
        <w:t>графі</w:t>
      </w:r>
      <w:r w:rsidRPr="0021773C">
        <w:rPr>
          <w:rFonts w:ascii="Times New Roman" w:hAnsi="Times New Roman"/>
          <w:sz w:val="28"/>
          <w:szCs w:val="28"/>
          <w:lang w:val="uk-UA"/>
        </w:rPr>
        <w:t xml:space="preserve"> 2 «Опис взаємозв`язку з контрагентом, що входить із електропостачальником до складу одного вертикально інтегрованого суб’єкта господарювання або є афілійованим» наводиться короткий опис взаємозв’язку з контрагентом,  </w:t>
      </w:r>
      <w:r w:rsidRPr="0021773C">
        <w:rPr>
          <w:rFonts w:ascii="Times New Roman" w:hAnsi="Times New Roman" w:cs="Times New Roman"/>
          <w:sz w:val="28"/>
          <w:szCs w:val="28"/>
          <w:lang w:val="uk-UA"/>
        </w:rPr>
        <w:t>що входить до складу одного вертикально інтегрованого суб'єкта господарювання, до складу якого входить електропостачальник, або є афілійованим до електропостачальника</w:t>
      </w:r>
      <w:r w:rsidR="009E7EEE">
        <w:rPr>
          <w:rFonts w:ascii="Times New Roman" w:hAnsi="Times New Roman" w:cs="Times New Roman"/>
          <w:sz w:val="28"/>
          <w:szCs w:val="28"/>
          <w:lang w:val="uk-UA"/>
        </w:rPr>
        <w:t>. Ця графа заповнюється у випадку, якщо у графі 1 зазначено «Так»</w:t>
      </w:r>
      <w:r w:rsidRPr="0021773C">
        <w:rPr>
          <w:rFonts w:ascii="Times New Roman" w:hAnsi="Times New Roman" w:cs="Times New Roman"/>
          <w:sz w:val="28"/>
          <w:szCs w:val="28"/>
          <w:lang w:val="uk-UA"/>
        </w:rPr>
        <w:t>;</w:t>
      </w:r>
    </w:p>
    <w:p w14:paraId="552ACA51"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65A072BF"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3)</w:t>
      </w:r>
      <w:r w:rsidR="009E7EEE">
        <w:rPr>
          <w:rFonts w:ascii="Times New Roman" w:hAnsi="Times New Roman"/>
          <w:sz w:val="28"/>
          <w:szCs w:val="28"/>
          <w:lang w:val="uk-UA"/>
        </w:rPr>
        <w:t> </w:t>
      </w:r>
      <w:r w:rsidRPr="0021773C">
        <w:rPr>
          <w:rFonts w:ascii="Times New Roman" w:hAnsi="Times New Roman"/>
          <w:sz w:val="28"/>
          <w:szCs w:val="28"/>
          <w:lang w:val="uk-UA"/>
        </w:rPr>
        <w:t>у графі 3 «Номер договору» зазначається інформація щодо номеру укладеного договору;</w:t>
      </w:r>
    </w:p>
    <w:p w14:paraId="575EE3C0" w14:textId="77777777" w:rsidR="00DF13AB" w:rsidRPr="0021773C" w:rsidRDefault="00DF13AB" w:rsidP="00DF13AB">
      <w:pPr>
        <w:tabs>
          <w:tab w:val="left" w:pos="709"/>
          <w:tab w:val="left" w:pos="993"/>
        </w:tabs>
        <w:spacing w:after="0" w:line="276" w:lineRule="auto"/>
        <w:jc w:val="both"/>
        <w:rPr>
          <w:rFonts w:ascii="Times New Roman" w:hAnsi="Times New Roman"/>
          <w:sz w:val="28"/>
          <w:szCs w:val="28"/>
          <w:lang w:val="uk-UA"/>
        </w:rPr>
      </w:pPr>
    </w:p>
    <w:p w14:paraId="6E5418D6" w14:textId="1EF7B42E"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4)</w:t>
      </w:r>
      <w:r w:rsidR="009E7EEE">
        <w:rPr>
          <w:rFonts w:ascii="Times New Roman" w:hAnsi="Times New Roman"/>
          <w:sz w:val="28"/>
          <w:szCs w:val="28"/>
          <w:lang w:val="uk-UA"/>
        </w:rPr>
        <w:t> </w:t>
      </w:r>
      <w:r w:rsidRPr="0021773C">
        <w:rPr>
          <w:rFonts w:ascii="Times New Roman" w:hAnsi="Times New Roman"/>
          <w:sz w:val="28"/>
          <w:szCs w:val="28"/>
          <w:lang w:val="uk-UA"/>
        </w:rPr>
        <w:t>у графі 4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w:t>
      </w:r>
    </w:p>
    <w:p w14:paraId="2B49ACA6" w14:textId="77777777" w:rsidR="00DF13AB" w:rsidRPr="0021773C" w:rsidRDefault="00DF13AB" w:rsidP="00DF13AB">
      <w:pPr>
        <w:tabs>
          <w:tab w:val="left" w:pos="993"/>
        </w:tabs>
        <w:spacing w:after="0" w:line="276" w:lineRule="auto"/>
        <w:jc w:val="both"/>
        <w:rPr>
          <w:rFonts w:ascii="Times New Roman" w:hAnsi="Times New Roman"/>
          <w:sz w:val="20"/>
          <w:szCs w:val="28"/>
          <w:lang w:val="uk-UA"/>
        </w:rPr>
      </w:pPr>
    </w:p>
    <w:p w14:paraId="44712D27"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5)</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5 </w:t>
      </w:r>
      <w:r w:rsidR="002255A7" w:rsidRPr="0021773C">
        <w:rPr>
          <w:rFonts w:ascii="Times New Roman" w:hAnsi="Times New Roman"/>
          <w:sz w:val="28"/>
          <w:szCs w:val="28"/>
          <w:lang w:val="uk-UA"/>
        </w:rPr>
        <w:t xml:space="preserve">«Торгова зона» </w:t>
      </w:r>
      <w:r w:rsidRPr="0021773C">
        <w:rPr>
          <w:rFonts w:ascii="Times New Roman" w:hAnsi="Times New Roman"/>
          <w:sz w:val="28"/>
          <w:szCs w:val="28"/>
          <w:lang w:val="uk-UA"/>
        </w:rPr>
        <w:t>зазначається найменування торгової зони, у якій здійснюється купівля електричної енергії;</w:t>
      </w:r>
    </w:p>
    <w:p w14:paraId="44DE0AA2"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p>
    <w:p w14:paraId="154ABE0C"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6)</w:t>
      </w:r>
      <w:r w:rsidR="009E7EEE">
        <w:rPr>
          <w:rFonts w:ascii="Times New Roman" w:hAnsi="Times New Roman"/>
          <w:sz w:val="28"/>
          <w:szCs w:val="28"/>
          <w:lang w:val="uk-UA"/>
        </w:rPr>
        <w:t> </w:t>
      </w:r>
      <w:r w:rsidRPr="0021773C">
        <w:rPr>
          <w:rFonts w:ascii="Times New Roman" w:hAnsi="Times New Roman"/>
          <w:sz w:val="28"/>
          <w:szCs w:val="28"/>
          <w:lang w:val="uk-UA"/>
        </w:rPr>
        <w:t>у графі 6 «Обсяг купленої електричної енергії» зазначається обсяг купленої електричної енергії відповідно до договору. У цій графі наводяться дані щодо обсягів електричної енергії, що постачаються виключно у звітному місяці;</w:t>
      </w:r>
    </w:p>
    <w:p w14:paraId="6F6999FD" w14:textId="77777777" w:rsidR="00DF13AB" w:rsidRPr="0021773C" w:rsidRDefault="00DF13AB" w:rsidP="00DF13AB">
      <w:pPr>
        <w:tabs>
          <w:tab w:val="left" w:pos="993"/>
        </w:tabs>
        <w:spacing w:after="0" w:line="276" w:lineRule="auto"/>
        <w:ind w:firstLine="567"/>
        <w:jc w:val="both"/>
        <w:rPr>
          <w:rFonts w:ascii="Times New Roman" w:hAnsi="Times New Roman"/>
          <w:szCs w:val="28"/>
          <w:lang w:val="uk-UA"/>
        </w:rPr>
      </w:pPr>
    </w:p>
    <w:p w14:paraId="414571A0"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lastRenderedPageBreak/>
        <w:t>7)</w:t>
      </w:r>
      <w:r w:rsidR="009E7EEE">
        <w:rPr>
          <w:rFonts w:ascii="Times New Roman" w:hAnsi="Times New Roman"/>
          <w:sz w:val="28"/>
          <w:szCs w:val="28"/>
          <w:lang w:val="uk-UA"/>
        </w:rPr>
        <w:t> </w:t>
      </w:r>
      <w:r w:rsidRPr="0021773C">
        <w:rPr>
          <w:rFonts w:ascii="Times New Roman" w:hAnsi="Times New Roman"/>
          <w:sz w:val="28"/>
          <w:szCs w:val="28"/>
          <w:lang w:val="uk-UA"/>
        </w:rPr>
        <w:t>у графі 7 «Ціна  купівлі електричної енергії (без ПДВ)» зазначається ціна  купівлі електричної енергії (без ПДВ). У цій графі наводяться дані щодо ціни електричної енергії, що постачається лише у звітному місяці;</w:t>
      </w:r>
    </w:p>
    <w:p w14:paraId="2024E490"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42612F32"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8)</w:t>
      </w:r>
      <w:r w:rsidR="009E7EEE">
        <w:rPr>
          <w:rFonts w:ascii="Times New Roman" w:hAnsi="Times New Roman"/>
          <w:sz w:val="28"/>
          <w:szCs w:val="28"/>
          <w:lang w:val="uk-UA"/>
        </w:rPr>
        <w:t> </w:t>
      </w:r>
      <w:r w:rsidRPr="0021773C">
        <w:rPr>
          <w:rFonts w:ascii="Times New Roman" w:hAnsi="Times New Roman"/>
          <w:sz w:val="28"/>
          <w:szCs w:val="28"/>
          <w:lang w:val="uk-UA"/>
        </w:rPr>
        <w:t>у графі 8 «Вартість купівлі (без ПДВ)» зазначається вартість купівлі електричної енергії (без ПДВ). У цій графі наводяться дані щодо вартості електричної енергії, що постачається лише у звітному місяці;</w:t>
      </w:r>
    </w:p>
    <w:p w14:paraId="255C6490" w14:textId="77777777" w:rsidR="00DF13AB" w:rsidRPr="0021773C" w:rsidRDefault="00DF13AB" w:rsidP="00DF13AB">
      <w:pPr>
        <w:tabs>
          <w:tab w:val="left" w:pos="993"/>
        </w:tabs>
        <w:spacing w:after="0" w:line="276" w:lineRule="auto"/>
        <w:ind w:firstLine="567"/>
        <w:jc w:val="both"/>
        <w:rPr>
          <w:rFonts w:ascii="Times New Roman" w:hAnsi="Times New Roman"/>
          <w:sz w:val="16"/>
          <w:szCs w:val="28"/>
          <w:lang w:val="uk-UA"/>
        </w:rPr>
      </w:pPr>
    </w:p>
    <w:p w14:paraId="648AA228" w14:textId="191786E1"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9)</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графах </w:t>
      </w:r>
      <w:r w:rsidR="002255A7" w:rsidRPr="0021773C">
        <w:rPr>
          <w:rFonts w:ascii="Times New Roman" w:hAnsi="Times New Roman"/>
          <w:sz w:val="28"/>
          <w:szCs w:val="28"/>
          <w:lang w:val="uk-UA"/>
        </w:rPr>
        <w:t>9</w:t>
      </w:r>
      <w:r w:rsidRPr="0021773C">
        <w:rPr>
          <w:rFonts w:ascii="Times New Roman" w:hAnsi="Times New Roman"/>
          <w:sz w:val="28"/>
          <w:szCs w:val="28"/>
          <w:lang w:val="uk-UA"/>
        </w:rPr>
        <w:t xml:space="preserve"> та </w:t>
      </w:r>
      <w:r w:rsidR="002255A7" w:rsidRPr="0021773C">
        <w:rPr>
          <w:rFonts w:ascii="Times New Roman" w:hAnsi="Times New Roman"/>
          <w:sz w:val="28"/>
          <w:szCs w:val="28"/>
          <w:lang w:val="uk-UA"/>
        </w:rPr>
        <w:t>10</w:t>
      </w:r>
      <w:r w:rsidRPr="0021773C">
        <w:rPr>
          <w:rFonts w:ascii="Times New Roman" w:hAnsi="Times New Roman"/>
          <w:sz w:val="28"/>
          <w:szCs w:val="28"/>
          <w:lang w:val="uk-UA"/>
        </w:rPr>
        <w:t xml:space="preserve"> «Строки постачання електричної енергії» зазначаються дати початку та завершення постачання у звітному місяці. Якщо кінцева дата завершення постачання за договором наступає пізніше звітного місяця, то відповідна інформація щодо умов такого договору</w:t>
      </w:r>
      <w:r w:rsidR="002255A7" w:rsidRPr="0021773C">
        <w:rPr>
          <w:rFonts w:ascii="Times New Roman" w:hAnsi="Times New Roman"/>
          <w:sz w:val="28"/>
          <w:szCs w:val="28"/>
          <w:lang w:val="uk-UA"/>
        </w:rPr>
        <w:t xml:space="preserve"> </w:t>
      </w:r>
      <w:r w:rsidRPr="0021773C">
        <w:rPr>
          <w:rFonts w:ascii="Times New Roman" w:hAnsi="Times New Roman"/>
          <w:sz w:val="28"/>
          <w:szCs w:val="28"/>
          <w:lang w:val="uk-UA"/>
        </w:rPr>
        <w:t xml:space="preserve">відображається в додатку в наступних звітних періодах;  </w:t>
      </w:r>
    </w:p>
    <w:p w14:paraId="357BBB10"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Cs w:val="28"/>
          <w:lang w:val="uk-UA"/>
        </w:rPr>
      </w:pPr>
    </w:p>
    <w:p w14:paraId="66C4292E"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10)</w:t>
      </w:r>
      <w:r w:rsidR="009E7EEE">
        <w:rPr>
          <w:rFonts w:ascii="Times New Roman" w:hAnsi="Times New Roman"/>
          <w:sz w:val="28"/>
          <w:szCs w:val="28"/>
          <w:lang w:val="uk-UA"/>
        </w:rPr>
        <w:t> </w:t>
      </w:r>
      <w:r w:rsidRPr="0021773C">
        <w:rPr>
          <w:rFonts w:ascii="Times New Roman" w:hAnsi="Times New Roman"/>
          <w:sz w:val="28"/>
          <w:szCs w:val="28"/>
          <w:lang w:val="uk-UA"/>
        </w:rPr>
        <w:t>у графі 1</w:t>
      </w:r>
      <w:r w:rsidR="002255A7" w:rsidRPr="0021773C">
        <w:rPr>
          <w:rFonts w:ascii="Times New Roman" w:hAnsi="Times New Roman"/>
          <w:sz w:val="28"/>
          <w:szCs w:val="28"/>
          <w:lang w:val="uk-UA"/>
        </w:rPr>
        <w:t>1</w:t>
      </w:r>
      <w:r w:rsidRPr="0021773C">
        <w:rPr>
          <w:rFonts w:ascii="Times New Roman" w:hAnsi="Times New Roman"/>
          <w:sz w:val="28"/>
          <w:szCs w:val="28"/>
          <w:lang w:val="uk-UA"/>
        </w:rPr>
        <w:t xml:space="preserve"> «Примітки» зазначаються примітки до інформації щодо укладеного договору, зокрема щодо змін в умовах договору відповідно до укладеної додаткової угоди.</w:t>
      </w:r>
    </w:p>
    <w:p w14:paraId="0E6CB7C9" w14:textId="77777777" w:rsidR="00DF13AB" w:rsidRPr="0021773C" w:rsidRDefault="00DF13AB" w:rsidP="00DF13AB">
      <w:pPr>
        <w:tabs>
          <w:tab w:val="left" w:pos="567"/>
        </w:tabs>
        <w:spacing w:after="0" w:line="276" w:lineRule="auto"/>
        <w:ind w:firstLine="709"/>
        <w:jc w:val="both"/>
        <w:rPr>
          <w:rFonts w:ascii="Times New Roman" w:hAnsi="Times New Roman" w:cs="Times New Roman"/>
          <w:szCs w:val="28"/>
          <w:lang w:val="uk-UA"/>
        </w:rPr>
      </w:pPr>
    </w:p>
    <w:p w14:paraId="7BD346F9" w14:textId="369E12D9"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cs="Times New Roman"/>
          <w:sz w:val="28"/>
          <w:szCs w:val="28"/>
          <w:lang w:val="uk-UA"/>
        </w:rPr>
        <w:t>3.4.</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додатку 2 «Інформація про контрагентів двостороннього договору з метою продажу (у т. ч. перепродажу)» відображається інформація щодо умов двосторонніх договорів з метою продажу (у т. ч. перепродажу) електричної енергії учасникам ринку, у тому числі учасникам, що входять до складу одного вертикально інтегрованого суб’єкта господарювання або є афілійованими, </w:t>
      </w:r>
      <w:r w:rsidRPr="0021773C">
        <w:rPr>
          <w:rFonts w:ascii="Times New Roman" w:hAnsi="Times New Roman"/>
          <w:sz w:val="28"/>
          <w:szCs w:val="28"/>
          <w:lang w:val="uk-UA"/>
        </w:rPr>
        <w:t xml:space="preserve">за кожним контрагентом </w:t>
      </w:r>
      <w:r w:rsidR="00A53EB6" w:rsidRPr="0021773C">
        <w:rPr>
          <w:rFonts w:ascii="Times New Roman" w:hAnsi="Times New Roman" w:cs="Times New Roman"/>
          <w:sz w:val="28"/>
          <w:szCs w:val="28"/>
          <w:lang w:val="uk-UA"/>
        </w:rPr>
        <w:t xml:space="preserve">(графи Б – Д) </w:t>
      </w:r>
      <w:r w:rsidRPr="0021773C">
        <w:rPr>
          <w:rFonts w:ascii="Times New Roman" w:hAnsi="Times New Roman"/>
          <w:sz w:val="28"/>
          <w:szCs w:val="28"/>
          <w:lang w:val="uk-UA"/>
        </w:rPr>
        <w:t>та договором</w:t>
      </w:r>
      <w:r w:rsidR="00A53EB6" w:rsidRPr="0021773C">
        <w:rPr>
          <w:rFonts w:ascii="Times New Roman" w:hAnsi="Times New Roman" w:cs="Times New Roman"/>
          <w:sz w:val="28"/>
          <w:szCs w:val="28"/>
          <w:lang w:val="uk-UA"/>
        </w:rPr>
        <w:t>:</w:t>
      </w:r>
    </w:p>
    <w:p w14:paraId="7356BE0F" w14:textId="77777777" w:rsidR="00DF13AB" w:rsidRPr="0021773C" w:rsidRDefault="00DF13AB" w:rsidP="00DF13AB">
      <w:pPr>
        <w:tabs>
          <w:tab w:val="left" w:pos="426"/>
          <w:tab w:val="left" w:pos="567"/>
        </w:tabs>
        <w:spacing w:after="0" w:line="276" w:lineRule="auto"/>
        <w:ind w:firstLine="709"/>
        <w:jc w:val="both"/>
        <w:rPr>
          <w:rFonts w:ascii="Times New Roman" w:hAnsi="Times New Roman"/>
          <w:sz w:val="28"/>
          <w:szCs w:val="28"/>
          <w:lang w:val="uk-UA"/>
        </w:rPr>
      </w:pPr>
    </w:p>
    <w:p w14:paraId="61C62C2D" w14:textId="4D72EAB2" w:rsidR="00DF13AB" w:rsidRPr="0021773C" w:rsidRDefault="00DF13AB" w:rsidP="00DF13AB">
      <w:pPr>
        <w:tabs>
          <w:tab w:val="left" w:pos="426"/>
          <w:tab w:val="left" w:pos="567"/>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1)</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1 «Контрагент входить </w:t>
      </w:r>
      <w:r w:rsidR="001D6617">
        <w:rPr>
          <w:rFonts w:ascii="Times New Roman" w:hAnsi="Times New Roman"/>
          <w:sz w:val="28"/>
          <w:szCs w:val="28"/>
          <w:lang w:val="uk-UA"/>
        </w:rPr>
        <w:t>і</w:t>
      </w:r>
      <w:r w:rsidRPr="0021773C">
        <w:rPr>
          <w:rFonts w:ascii="Times New Roman" w:hAnsi="Times New Roman"/>
          <w:sz w:val="28"/>
          <w:szCs w:val="28"/>
          <w:lang w:val="uk-UA"/>
        </w:rPr>
        <w:t>з електропостачальником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електропостачальником (відповідно до норм Закону), або є афілійованим до електропостачальника (відповідно до статті 2 Закону України «Про акціонерні товариства»);</w:t>
      </w:r>
    </w:p>
    <w:p w14:paraId="0A999564" w14:textId="77777777" w:rsidR="00DF13AB" w:rsidRPr="0021773C" w:rsidRDefault="00DF13AB" w:rsidP="00DF13AB">
      <w:pPr>
        <w:tabs>
          <w:tab w:val="left" w:pos="426"/>
          <w:tab w:val="left" w:pos="567"/>
        </w:tabs>
        <w:spacing w:after="0" w:line="276" w:lineRule="auto"/>
        <w:ind w:firstLine="567"/>
        <w:jc w:val="both"/>
        <w:rPr>
          <w:rFonts w:ascii="Times New Roman" w:hAnsi="Times New Roman" w:cs="Times New Roman"/>
          <w:sz w:val="28"/>
          <w:szCs w:val="28"/>
          <w:lang w:val="uk-UA"/>
        </w:rPr>
      </w:pPr>
    </w:p>
    <w:p w14:paraId="4104C50A"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2)</w:t>
      </w:r>
      <w:r w:rsidR="009E7EEE">
        <w:rPr>
          <w:rFonts w:ascii="Times New Roman" w:hAnsi="Times New Roman"/>
          <w:sz w:val="28"/>
          <w:szCs w:val="28"/>
          <w:lang w:val="uk-UA"/>
        </w:rPr>
        <w:t> </w:t>
      </w:r>
      <w:r w:rsidRPr="0021773C">
        <w:rPr>
          <w:rFonts w:ascii="Times New Roman" w:hAnsi="Times New Roman"/>
          <w:sz w:val="28"/>
          <w:szCs w:val="28"/>
          <w:lang w:val="uk-UA"/>
        </w:rPr>
        <w:t>у графі 2 «</w:t>
      </w:r>
      <w:r w:rsidRPr="009E7EEE">
        <w:rPr>
          <w:rFonts w:ascii="Times New Roman" w:hAnsi="Times New Roman"/>
          <w:sz w:val="28"/>
          <w:szCs w:val="28"/>
          <w:lang w:val="uk-UA"/>
        </w:rPr>
        <w:t>Опис</w:t>
      </w:r>
      <w:r w:rsidRPr="0021773C">
        <w:rPr>
          <w:rFonts w:ascii="Times New Roman" w:hAnsi="Times New Roman"/>
          <w:sz w:val="28"/>
          <w:szCs w:val="28"/>
          <w:lang w:val="uk-UA"/>
        </w:rPr>
        <w:t xml:space="preserve"> взаємозв`язку з контрагентом, що входить із електропостачальником до складу одного вертикально інтегрованого суб’єкта господарювання або є афілійованим» наводиться короткий опис взаємозв’язку з контрагентом,  </w:t>
      </w:r>
      <w:r w:rsidRPr="0021773C">
        <w:rPr>
          <w:rFonts w:ascii="Times New Roman" w:hAnsi="Times New Roman" w:cs="Times New Roman"/>
          <w:sz w:val="28"/>
          <w:szCs w:val="28"/>
          <w:lang w:val="uk-UA"/>
        </w:rPr>
        <w:t>що входить до складу одного вертикально інтегрованого суб'єкта господарювання, до складу якого входить електропостачальник, або є афілійованим до електропостачальника</w:t>
      </w:r>
      <w:r w:rsidR="009E7EEE">
        <w:rPr>
          <w:rFonts w:ascii="Times New Roman" w:hAnsi="Times New Roman" w:cs="Times New Roman"/>
          <w:sz w:val="28"/>
          <w:szCs w:val="28"/>
          <w:lang w:val="uk-UA"/>
        </w:rPr>
        <w:t>. Ця графа заповнюється у випадку, якщо у графі 1 зазначено «Так»</w:t>
      </w:r>
      <w:r w:rsidRPr="0021773C">
        <w:rPr>
          <w:rFonts w:ascii="Times New Roman" w:hAnsi="Times New Roman" w:cs="Times New Roman"/>
          <w:sz w:val="28"/>
          <w:szCs w:val="28"/>
          <w:lang w:val="uk-UA"/>
        </w:rPr>
        <w:t>;</w:t>
      </w:r>
    </w:p>
    <w:p w14:paraId="6F07F4CF"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1F47A3C9" w14:textId="77777777" w:rsidR="00DF13AB" w:rsidRPr="0021773C" w:rsidRDefault="00DF13AB"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lastRenderedPageBreak/>
        <w:t>3)</w:t>
      </w:r>
      <w:r w:rsidR="009E7EEE">
        <w:rPr>
          <w:rFonts w:ascii="Times New Roman" w:hAnsi="Times New Roman"/>
          <w:sz w:val="28"/>
          <w:szCs w:val="28"/>
          <w:lang w:val="uk-UA"/>
        </w:rPr>
        <w:t> </w:t>
      </w:r>
      <w:r w:rsidRPr="0021773C">
        <w:rPr>
          <w:rFonts w:ascii="Times New Roman" w:hAnsi="Times New Roman"/>
          <w:sz w:val="28"/>
          <w:szCs w:val="28"/>
          <w:lang w:val="uk-UA"/>
        </w:rPr>
        <w:t>у графі 3 «Номер договору» зазначається інформація щодо номеру укладеного договору;</w:t>
      </w:r>
    </w:p>
    <w:p w14:paraId="1A630FCB"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656193F1"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4)</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4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4 зазначається «-»;  </w:t>
      </w:r>
    </w:p>
    <w:p w14:paraId="6B758367" w14:textId="77777777" w:rsidR="002255A7"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p>
    <w:p w14:paraId="163EF41E" w14:textId="77777777" w:rsidR="00F353F4"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5)</w:t>
      </w:r>
      <w:r w:rsidR="009E7EEE">
        <w:rPr>
          <w:rFonts w:ascii="Times New Roman" w:hAnsi="Times New Roman"/>
          <w:sz w:val="28"/>
          <w:szCs w:val="28"/>
          <w:lang w:val="uk-UA"/>
        </w:rPr>
        <w:t> </w:t>
      </w:r>
      <w:r w:rsidRPr="0021773C">
        <w:rPr>
          <w:rFonts w:ascii="Times New Roman" w:hAnsi="Times New Roman"/>
          <w:sz w:val="28"/>
          <w:szCs w:val="28"/>
          <w:lang w:val="uk-UA"/>
        </w:rPr>
        <w:t>у графі 5 «Торгова зона» зазначається найменування торгової зони, у якій здійснюється купівля електричної енергії;</w:t>
      </w:r>
    </w:p>
    <w:p w14:paraId="0827D361" w14:textId="77777777" w:rsidR="002255A7"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p>
    <w:p w14:paraId="7AE4F7B7" w14:textId="77777777" w:rsidR="00DF13AB" w:rsidRPr="0021773C" w:rsidRDefault="002255A7" w:rsidP="002255A7">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6)</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w:t>
      </w:r>
      <w:r w:rsidRPr="0021773C">
        <w:rPr>
          <w:rFonts w:ascii="Times New Roman" w:hAnsi="Times New Roman"/>
          <w:sz w:val="28"/>
          <w:szCs w:val="28"/>
          <w:lang w:val="uk-UA"/>
        </w:rPr>
        <w:t>і 6</w:t>
      </w:r>
      <w:r w:rsidR="00DF13AB" w:rsidRPr="0021773C">
        <w:rPr>
          <w:rFonts w:ascii="Times New Roman" w:hAnsi="Times New Roman"/>
          <w:sz w:val="28"/>
          <w:szCs w:val="28"/>
          <w:lang w:val="uk-UA"/>
        </w:rPr>
        <w:t xml:space="preserve"> «Обсяг продажу електричної енергії» зазначається обсяг продажу електричної енергії відповідно до договору. У дан</w:t>
      </w:r>
      <w:r w:rsidRPr="0021773C">
        <w:rPr>
          <w:rFonts w:ascii="Times New Roman" w:hAnsi="Times New Roman"/>
          <w:sz w:val="28"/>
          <w:szCs w:val="28"/>
          <w:lang w:val="uk-UA"/>
        </w:rPr>
        <w:t>ій</w:t>
      </w:r>
      <w:r w:rsidR="00DF13AB" w:rsidRPr="0021773C">
        <w:rPr>
          <w:rFonts w:ascii="Times New Roman" w:hAnsi="Times New Roman"/>
          <w:sz w:val="28"/>
          <w:szCs w:val="28"/>
          <w:lang w:val="uk-UA"/>
        </w:rPr>
        <w:t xml:space="preserve">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наводяться дані щодо обсягів електричної енергії, що постача</w:t>
      </w:r>
      <w:r w:rsidRPr="0021773C">
        <w:rPr>
          <w:rFonts w:ascii="Times New Roman" w:hAnsi="Times New Roman"/>
          <w:sz w:val="28"/>
          <w:szCs w:val="28"/>
          <w:lang w:val="uk-UA"/>
        </w:rPr>
        <w:t>ю</w:t>
      </w:r>
      <w:r w:rsidR="00DF13AB" w:rsidRPr="0021773C">
        <w:rPr>
          <w:rFonts w:ascii="Times New Roman" w:hAnsi="Times New Roman"/>
          <w:sz w:val="28"/>
          <w:szCs w:val="28"/>
          <w:lang w:val="uk-UA"/>
        </w:rPr>
        <w:t>ться лише у звітному місяці;</w:t>
      </w:r>
    </w:p>
    <w:p w14:paraId="3D00329F" w14:textId="77777777" w:rsidR="002255A7" w:rsidRPr="0021773C" w:rsidRDefault="002255A7" w:rsidP="002255A7">
      <w:pPr>
        <w:tabs>
          <w:tab w:val="left" w:pos="709"/>
          <w:tab w:val="left" w:pos="993"/>
        </w:tabs>
        <w:spacing w:after="0" w:line="276" w:lineRule="auto"/>
        <w:ind w:firstLine="567"/>
        <w:jc w:val="both"/>
        <w:rPr>
          <w:rFonts w:ascii="Times New Roman" w:hAnsi="Times New Roman"/>
          <w:sz w:val="28"/>
          <w:szCs w:val="28"/>
          <w:lang w:val="uk-UA"/>
        </w:rPr>
      </w:pPr>
    </w:p>
    <w:p w14:paraId="4BA2E370" w14:textId="77777777" w:rsidR="00DF13AB" w:rsidRPr="0021773C" w:rsidRDefault="002255A7" w:rsidP="002255A7">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7)</w:t>
      </w:r>
      <w:r w:rsidR="009E7EEE">
        <w:rPr>
          <w:rFonts w:ascii="Times New Roman" w:hAnsi="Times New Roman"/>
          <w:sz w:val="28"/>
          <w:szCs w:val="28"/>
          <w:lang w:val="uk-UA"/>
        </w:rPr>
        <w:t> </w:t>
      </w:r>
      <w:r w:rsidRPr="0021773C">
        <w:rPr>
          <w:rFonts w:ascii="Times New Roman" w:hAnsi="Times New Roman"/>
          <w:sz w:val="28"/>
          <w:szCs w:val="28"/>
          <w:lang w:val="uk-UA"/>
        </w:rPr>
        <w:t xml:space="preserve">у графі 7 </w:t>
      </w:r>
      <w:r w:rsidR="00DF13AB" w:rsidRPr="0021773C">
        <w:rPr>
          <w:rFonts w:ascii="Times New Roman" w:hAnsi="Times New Roman"/>
          <w:sz w:val="28"/>
          <w:szCs w:val="28"/>
          <w:lang w:val="uk-UA"/>
        </w:rPr>
        <w:t>«Ціна  продажу електричної енергії (без ПДВ)» зазначається ціна  продажу електричної енергії (без ПДВ). У ц</w:t>
      </w:r>
      <w:r w:rsidRPr="0021773C">
        <w:rPr>
          <w:rFonts w:ascii="Times New Roman" w:hAnsi="Times New Roman"/>
          <w:sz w:val="28"/>
          <w:szCs w:val="28"/>
          <w:lang w:val="uk-UA"/>
        </w:rPr>
        <w:t>ій</w:t>
      </w:r>
      <w:r w:rsidR="00DF13AB" w:rsidRPr="0021773C">
        <w:rPr>
          <w:rFonts w:ascii="Times New Roman" w:hAnsi="Times New Roman"/>
          <w:sz w:val="28"/>
          <w:szCs w:val="28"/>
          <w:lang w:val="uk-UA"/>
        </w:rPr>
        <w:t xml:space="preserve">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наводяться дані щодо ціни електричної енергії, що постачається лише у звітному місяці;</w:t>
      </w:r>
    </w:p>
    <w:p w14:paraId="42FC2C2F"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5F37E183" w14:textId="77777777" w:rsidR="00DF13AB" w:rsidRPr="0021773C" w:rsidRDefault="002255A7" w:rsidP="00DF13AB">
      <w:pPr>
        <w:tabs>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8</w:t>
      </w:r>
      <w:r w:rsidR="00DF13AB" w:rsidRPr="0021773C">
        <w:rPr>
          <w:rFonts w:ascii="Times New Roman" w:hAnsi="Times New Roman"/>
          <w:sz w:val="28"/>
          <w:szCs w:val="28"/>
          <w:lang w:val="uk-UA"/>
        </w:rPr>
        <w:t>)</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w:t>
      </w:r>
      <w:r w:rsidRPr="0021773C">
        <w:rPr>
          <w:rFonts w:ascii="Times New Roman" w:hAnsi="Times New Roman"/>
          <w:sz w:val="28"/>
          <w:szCs w:val="28"/>
          <w:lang w:val="uk-UA"/>
        </w:rPr>
        <w:t>8</w:t>
      </w:r>
      <w:r w:rsidR="00DF13AB" w:rsidRPr="0021773C">
        <w:rPr>
          <w:rFonts w:ascii="Times New Roman" w:hAnsi="Times New Roman"/>
          <w:sz w:val="28"/>
          <w:szCs w:val="28"/>
          <w:lang w:val="uk-UA"/>
        </w:rPr>
        <w:t xml:space="preserve"> «Вартість продажу (без ПДВ)» зазначається вартість продажу електричної енергії (без ПДВ). У ц</w:t>
      </w:r>
      <w:r w:rsidRPr="0021773C">
        <w:rPr>
          <w:rFonts w:ascii="Times New Roman" w:hAnsi="Times New Roman"/>
          <w:sz w:val="28"/>
          <w:szCs w:val="28"/>
          <w:lang w:val="uk-UA"/>
        </w:rPr>
        <w:t>ій</w:t>
      </w:r>
      <w:r w:rsidR="00DF13AB" w:rsidRPr="0021773C">
        <w:rPr>
          <w:rFonts w:ascii="Times New Roman" w:hAnsi="Times New Roman"/>
          <w:sz w:val="28"/>
          <w:szCs w:val="28"/>
          <w:lang w:val="uk-UA"/>
        </w:rPr>
        <w:t xml:space="preserve"> граф</w:t>
      </w:r>
      <w:r w:rsidRPr="0021773C">
        <w:rPr>
          <w:rFonts w:ascii="Times New Roman" w:hAnsi="Times New Roman"/>
          <w:sz w:val="28"/>
          <w:szCs w:val="28"/>
          <w:lang w:val="uk-UA"/>
        </w:rPr>
        <w:t>і</w:t>
      </w:r>
      <w:r w:rsidR="00DF13AB" w:rsidRPr="0021773C">
        <w:rPr>
          <w:rFonts w:ascii="Times New Roman" w:hAnsi="Times New Roman"/>
          <w:sz w:val="28"/>
          <w:szCs w:val="28"/>
          <w:lang w:val="uk-UA"/>
        </w:rPr>
        <w:t xml:space="preserve"> наводяться дані щодо вартості електричної енергії, що постачається лише у звітному місяці;</w:t>
      </w:r>
    </w:p>
    <w:p w14:paraId="7DD341A4" w14:textId="77777777" w:rsidR="00DF13AB" w:rsidRPr="0021773C" w:rsidRDefault="00DF13AB" w:rsidP="00DF13AB">
      <w:pPr>
        <w:tabs>
          <w:tab w:val="left" w:pos="993"/>
        </w:tabs>
        <w:spacing w:after="0" w:line="276" w:lineRule="auto"/>
        <w:ind w:firstLine="567"/>
        <w:jc w:val="both"/>
        <w:rPr>
          <w:rFonts w:ascii="Times New Roman" w:hAnsi="Times New Roman"/>
          <w:sz w:val="20"/>
          <w:szCs w:val="28"/>
          <w:lang w:val="uk-UA"/>
        </w:rPr>
      </w:pPr>
    </w:p>
    <w:p w14:paraId="2C8A35BA" w14:textId="77777777" w:rsidR="00DF13AB"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9</w:t>
      </w:r>
      <w:r w:rsidR="00DF13AB" w:rsidRPr="0021773C">
        <w:rPr>
          <w:rFonts w:ascii="Times New Roman" w:hAnsi="Times New Roman"/>
          <w:sz w:val="28"/>
          <w:szCs w:val="28"/>
          <w:lang w:val="uk-UA"/>
        </w:rPr>
        <w:t>)</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графах 9 та 1</w:t>
      </w:r>
      <w:r w:rsidRPr="0021773C">
        <w:rPr>
          <w:rFonts w:ascii="Times New Roman" w:hAnsi="Times New Roman"/>
          <w:sz w:val="28"/>
          <w:szCs w:val="28"/>
          <w:lang w:val="uk-UA"/>
        </w:rPr>
        <w:t>0</w:t>
      </w:r>
      <w:r w:rsidR="00DF13AB" w:rsidRPr="0021773C">
        <w:rPr>
          <w:rFonts w:ascii="Times New Roman" w:hAnsi="Times New Roman"/>
          <w:sz w:val="28"/>
          <w:szCs w:val="28"/>
          <w:lang w:val="uk-UA"/>
        </w:rPr>
        <w:t xml:space="preserve"> «Строки постачання електричної енергії» зазначаються дати початку та завершення постачання у звітному місяці. Якщо кінцева дата завершення постачання за договором наступає пізніше звітного місяця, то відповідна інформація щодо умов такого договору</w:t>
      </w:r>
      <w:r w:rsidRPr="0021773C">
        <w:rPr>
          <w:rFonts w:ascii="Times New Roman" w:hAnsi="Times New Roman"/>
          <w:sz w:val="28"/>
          <w:szCs w:val="28"/>
          <w:lang w:val="uk-UA"/>
        </w:rPr>
        <w:t xml:space="preserve"> також</w:t>
      </w:r>
      <w:r w:rsidR="00DF13AB" w:rsidRPr="0021773C">
        <w:rPr>
          <w:rFonts w:ascii="Times New Roman" w:hAnsi="Times New Roman"/>
          <w:sz w:val="28"/>
          <w:szCs w:val="28"/>
          <w:lang w:val="uk-UA"/>
        </w:rPr>
        <w:t xml:space="preserve"> відображається в додатку в наступних звітних періодах;  </w:t>
      </w:r>
    </w:p>
    <w:p w14:paraId="4D3BF1DE" w14:textId="77777777" w:rsidR="00DF13AB" w:rsidRPr="0021773C" w:rsidRDefault="00DF13AB" w:rsidP="00DF13AB">
      <w:pPr>
        <w:tabs>
          <w:tab w:val="left" w:pos="709"/>
          <w:tab w:val="left" w:pos="993"/>
        </w:tabs>
        <w:spacing w:after="0" w:line="276" w:lineRule="auto"/>
        <w:ind w:firstLine="567"/>
        <w:jc w:val="both"/>
        <w:rPr>
          <w:rFonts w:ascii="Times New Roman" w:hAnsi="Times New Roman"/>
          <w:sz w:val="28"/>
          <w:szCs w:val="28"/>
          <w:lang w:val="uk-UA"/>
        </w:rPr>
      </w:pPr>
    </w:p>
    <w:p w14:paraId="0FBAAE90" w14:textId="77777777" w:rsidR="00DF13AB" w:rsidRPr="0021773C" w:rsidRDefault="002255A7" w:rsidP="00DF13AB">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sz w:val="28"/>
          <w:szCs w:val="28"/>
          <w:lang w:val="uk-UA"/>
        </w:rPr>
        <w:t>10</w:t>
      </w:r>
      <w:r w:rsidR="00DF13AB" w:rsidRPr="0021773C">
        <w:rPr>
          <w:rFonts w:ascii="Times New Roman" w:hAnsi="Times New Roman"/>
          <w:sz w:val="28"/>
          <w:szCs w:val="28"/>
          <w:lang w:val="uk-UA"/>
        </w:rPr>
        <w:t>)</w:t>
      </w:r>
      <w:r w:rsidR="009E7EEE">
        <w:rPr>
          <w:rFonts w:ascii="Times New Roman" w:hAnsi="Times New Roman"/>
          <w:sz w:val="28"/>
          <w:szCs w:val="28"/>
          <w:lang w:val="uk-UA"/>
        </w:rPr>
        <w:t> </w:t>
      </w:r>
      <w:r w:rsidR="00DF13AB" w:rsidRPr="0021773C">
        <w:rPr>
          <w:rFonts w:ascii="Times New Roman" w:hAnsi="Times New Roman"/>
          <w:sz w:val="28"/>
          <w:szCs w:val="28"/>
          <w:lang w:val="uk-UA"/>
        </w:rPr>
        <w:t>у графі 1</w:t>
      </w:r>
      <w:r w:rsidRPr="0021773C">
        <w:rPr>
          <w:rFonts w:ascii="Times New Roman" w:hAnsi="Times New Roman"/>
          <w:sz w:val="28"/>
          <w:szCs w:val="28"/>
          <w:lang w:val="uk-UA"/>
        </w:rPr>
        <w:t>1</w:t>
      </w:r>
      <w:r w:rsidR="00DF13AB" w:rsidRPr="0021773C">
        <w:rPr>
          <w:rFonts w:ascii="Times New Roman" w:hAnsi="Times New Roman"/>
          <w:sz w:val="28"/>
          <w:szCs w:val="28"/>
          <w:lang w:val="uk-UA"/>
        </w:rPr>
        <w:t xml:space="preserve"> «Примітки» зазначаються примітки до інформації щодо укладеного договору, зокрема щодо змін в умовах договору відповідно до укладеної додаткової угоди.</w:t>
      </w:r>
    </w:p>
    <w:p w14:paraId="07C786C9" w14:textId="77777777" w:rsidR="00DF13AB" w:rsidRPr="0021773C" w:rsidRDefault="00DF13AB" w:rsidP="00DF13AB">
      <w:pPr>
        <w:tabs>
          <w:tab w:val="left" w:pos="426"/>
          <w:tab w:val="left" w:pos="567"/>
        </w:tabs>
        <w:spacing w:after="0" w:line="276" w:lineRule="auto"/>
        <w:jc w:val="both"/>
        <w:rPr>
          <w:rFonts w:ascii="Times New Roman" w:hAnsi="Times New Roman" w:cs="Times New Roman"/>
          <w:sz w:val="24"/>
          <w:szCs w:val="28"/>
          <w:lang w:val="uk-UA"/>
        </w:rPr>
      </w:pPr>
    </w:p>
    <w:p w14:paraId="0C8A708A" w14:textId="4694E537" w:rsidR="00DF13AB" w:rsidRPr="0021773C" w:rsidRDefault="00DF13AB" w:rsidP="00224F9C">
      <w:pPr>
        <w:spacing w:after="0" w:line="276" w:lineRule="auto"/>
        <w:ind w:firstLine="567"/>
        <w:jc w:val="both"/>
        <w:rPr>
          <w:rFonts w:ascii="Times New Roman" w:hAnsi="Times New Roman" w:cs="Times New Roman"/>
          <w:sz w:val="28"/>
          <w:szCs w:val="28"/>
          <w:lang w:val="uk-UA"/>
        </w:rPr>
      </w:pPr>
      <w:bookmarkStart w:id="6" w:name="_Hlk49433383"/>
      <w:r w:rsidRPr="0021773C">
        <w:rPr>
          <w:rFonts w:ascii="Times New Roman" w:hAnsi="Times New Roman" w:cs="Times New Roman"/>
          <w:sz w:val="28"/>
          <w:szCs w:val="28"/>
          <w:lang w:val="uk-UA"/>
        </w:rPr>
        <w:t>3.5</w:t>
      </w:r>
      <w:r w:rsidRPr="0021773C">
        <w:rPr>
          <w:rFonts w:ascii="Times New Roman" w:hAnsi="Times New Roman" w:cs="Times New Roman"/>
          <w:sz w:val="24"/>
          <w:szCs w:val="28"/>
          <w:lang w:val="uk-UA"/>
        </w:rPr>
        <w:t>.</w:t>
      </w:r>
      <w:r w:rsidR="009E7EEE">
        <w:rPr>
          <w:rFonts w:ascii="Times New Roman" w:hAnsi="Times New Roman" w:cs="Times New Roman"/>
          <w:sz w:val="24"/>
          <w:szCs w:val="28"/>
          <w:lang w:val="uk-UA"/>
        </w:rPr>
        <w:t> </w:t>
      </w:r>
      <w:r w:rsidR="00A53EB6" w:rsidRPr="0021773C">
        <w:rPr>
          <w:rFonts w:ascii="Times New Roman" w:hAnsi="Times New Roman" w:cs="Times New Roman"/>
          <w:sz w:val="28"/>
          <w:szCs w:val="28"/>
          <w:lang w:val="uk-UA"/>
        </w:rPr>
        <w:t>У д</w:t>
      </w:r>
      <w:r w:rsidRPr="0021773C">
        <w:rPr>
          <w:rFonts w:ascii="Times New Roman" w:hAnsi="Times New Roman" w:cs="Times New Roman"/>
          <w:sz w:val="28"/>
          <w:szCs w:val="28"/>
          <w:lang w:val="uk-UA"/>
        </w:rPr>
        <w:t>одат</w:t>
      </w:r>
      <w:r w:rsidR="00A53EB6" w:rsidRPr="0021773C">
        <w:rPr>
          <w:rFonts w:ascii="Times New Roman" w:hAnsi="Times New Roman" w:cs="Times New Roman"/>
          <w:sz w:val="28"/>
          <w:szCs w:val="28"/>
          <w:lang w:val="uk-UA"/>
        </w:rPr>
        <w:t>ку</w:t>
      </w:r>
      <w:r w:rsidRPr="0021773C">
        <w:rPr>
          <w:rFonts w:ascii="Times New Roman" w:hAnsi="Times New Roman" w:cs="Times New Roman"/>
          <w:sz w:val="28"/>
          <w:szCs w:val="28"/>
          <w:lang w:val="uk-UA"/>
        </w:rPr>
        <w:t xml:space="preserve"> 3 «Закупівля та продаж електричної енергії на балансуючому ринку стороною, відповідальною за баланс балансуючої групи» відображається інформація щодо обсягів та вартості закупівлі (рядки 005 </w:t>
      </w:r>
      <w:r w:rsidR="00922FA0">
        <w:rPr>
          <w:rFonts w:ascii="Times New Roman" w:hAnsi="Times New Roman" w:cs="Times New Roman"/>
          <w:sz w:val="28"/>
          <w:szCs w:val="28"/>
          <w:lang w:val="uk-UA"/>
        </w:rPr>
        <w:t>та</w:t>
      </w:r>
      <w:r w:rsidRPr="0021773C">
        <w:rPr>
          <w:rFonts w:ascii="Times New Roman" w:hAnsi="Times New Roman" w:cs="Times New Roman"/>
          <w:sz w:val="28"/>
          <w:szCs w:val="28"/>
          <w:lang w:val="uk-UA"/>
        </w:rPr>
        <w:t xml:space="preserve"> 010) та продажу (рядки 015 </w:t>
      </w:r>
      <w:r w:rsidR="00922FA0">
        <w:rPr>
          <w:rFonts w:ascii="Times New Roman" w:hAnsi="Times New Roman" w:cs="Times New Roman"/>
          <w:sz w:val="28"/>
          <w:szCs w:val="28"/>
          <w:lang w:val="uk-UA"/>
        </w:rPr>
        <w:t>та</w:t>
      </w:r>
      <w:r w:rsidRPr="0021773C">
        <w:rPr>
          <w:rFonts w:ascii="Times New Roman" w:hAnsi="Times New Roman" w:cs="Times New Roman"/>
          <w:sz w:val="28"/>
          <w:szCs w:val="28"/>
          <w:lang w:val="uk-UA"/>
        </w:rPr>
        <w:t xml:space="preserve"> 020) електричної енергії на балансуючому ринку стороною, відповідальною за баланс балансуючої групи (для усієї балансуючої групи)</w:t>
      </w:r>
      <w:r w:rsidR="00A53EB6" w:rsidRPr="0021773C">
        <w:rPr>
          <w:rFonts w:ascii="Times New Roman" w:hAnsi="Times New Roman" w:cs="Times New Roman"/>
          <w:sz w:val="28"/>
          <w:szCs w:val="28"/>
          <w:lang w:val="uk-UA"/>
        </w:rPr>
        <w:t>. У графі В необхідно вказати версію комерційного обліку, за якою наведено дані</w:t>
      </w:r>
      <w:r w:rsidRPr="0021773C">
        <w:rPr>
          <w:rFonts w:ascii="Times New Roman" w:hAnsi="Times New Roman" w:cs="Times New Roman"/>
          <w:sz w:val="28"/>
          <w:szCs w:val="28"/>
          <w:lang w:val="uk-UA"/>
        </w:rPr>
        <w:t>.</w:t>
      </w:r>
      <w:bookmarkEnd w:id="6"/>
    </w:p>
    <w:p w14:paraId="360C155B"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089C18E2" w14:textId="0305BB34" w:rsidR="00DF13AB" w:rsidRPr="0021773C" w:rsidRDefault="00DF13AB" w:rsidP="00A53EB6">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lastRenderedPageBreak/>
        <w:tab/>
      </w:r>
      <w:bookmarkStart w:id="7" w:name="_Hlk86823630"/>
      <w:r w:rsidRPr="0021773C">
        <w:rPr>
          <w:rFonts w:ascii="Times New Roman" w:hAnsi="Times New Roman" w:cs="Times New Roman"/>
          <w:sz w:val="28"/>
          <w:szCs w:val="28"/>
          <w:lang w:val="uk-UA"/>
        </w:rPr>
        <w:t>3.6.</w:t>
      </w:r>
      <w:r w:rsidR="009E7EEE">
        <w:rPr>
          <w:rFonts w:ascii="Times New Roman" w:hAnsi="Times New Roman" w:cs="Times New Roman"/>
          <w:sz w:val="28"/>
          <w:szCs w:val="28"/>
          <w:lang w:val="uk-UA"/>
        </w:rPr>
        <w:t> </w:t>
      </w:r>
      <w:r w:rsidR="00A53EB6" w:rsidRPr="0021773C">
        <w:rPr>
          <w:rFonts w:ascii="Times New Roman" w:hAnsi="Times New Roman" w:cs="Times New Roman"/>
          <w:sz w:val="28"/>
          <w:szCs w:val="28"/>
          <w:lang w:val="uk-UA"/>
        </w:rPr>
        <w:t>У д</w:t>
      </w:r>
      <w:r w:rsidRPr="0021773C">
        <w:rPr>
          <w:rFonts w:ascii="Times New Roman" w:hAnsi="Times New Roman" w:cs="Times New Roman"/>
          <w:sz w:val="28"/>
          <w:szCs w:val="28"/>
          <w:lang w:val="uk-UA"/>
        </w:rPr>
        <w:t>одатк</w:t>
      </w:r>
      <w:r w:rsidR="00A53EB6" w:rsidRPr="0021773C">
        <w:rPr>
          <w:rFonts w:ascii="Times New Roman" w:hAnsi="Times New Roman" w:cs="Times New Roman"/>
          <w:sz w:val="28"/>
          <w:szCs w:val="28"/>
          <w:lang w:val="uk-UA"/>
        </w:rPr>
        <w:t>у</w:t>
      </w:r>
      <w:r w:rsidRPr="0021773C">
        <w:rPr>
          <w:rFonts w:ascii="Times New Roman" w:hAnsi="Times New Roman" w:cs="Times New Roman"/>
          <w:sz w:val="28"/>
          <w:szCs w:val="28"/>
          <w:lang w:val="uk-UA"/>
        </w:rPr>
        <w:t xml:space="preserve"> 4 «Інформація про контрагентів, у яких імпортується електрична енергія» відображається інформація щодо контрагентів, у яких імпортується електрична енергія у розрізі контрагентів (графи Б </w:t>
      </w:r>
      <w:r w:rsidR="00327942">
        <w:rPr>
          <w:rFonts w:ascii="Times New Roman" w:hAnsi="Times New Roman" w:cs="Times New Roman"/>
          <w:sz w:val="28"/>
          <w:szCs w:val="28"/>
          <w:lang w:val="uk-UA"/>
        </w:rPr>
        <w:t>та</w:t>
      </w:r>
      <w:r w:rsidR="00327942"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 xml:space="preserve">В), міждержавних перетинів (графа </w:t>
      </w:r>
      <w:r w:rsidR="00F05F45" w:rsidRPr="0021773C">
        <w:rPr>
          <w:rFonts w:ascii="Times New Roman" w:hAnsi="Times New Roman" w:cs="Times New Roman"/>
          <w:sz w:val="28"/>
          <w:szCs w:val="28"/>
          <w:lang w:val="uk-UA"/>
        </w:rPr>
        <w:t>Г</w:t>
      </w:r>
      <w:r w:rsidRPr="0021773C">
        <w:rPr>
          <w:rFonts w:ascii="Times New Roman" w:hAnsi="Times New Roman" w:cs="Times New Roman"/>
          <w:sz w:val="28"/>
          <w:szCs w:val="28"/>
          <w:lang w:val="uk-UA"/>
        </w:rPr>
        <w:t xml:space="preserve">) та торговельних майданчиків (графа </w:t>
      </w:r>
      <w:r w:rsidR="00F05F45" w:rsidRPr="0021773C">
        <w:rPr>
          <w:rFonts w:ascii="Times New Roman" w:hAnsi="Times New Roman" w:cs="Times New Roman"/>
          <w:sz w:val="28"/>
          <w:szCs w:val="28"/>
          <w:lang w:val="uk-UA"/>
        </w:rPr>
        <w:t>Е</w:t>
      </w:r>
      <w:r w:rsidRPr="0021773C">
        <w:rPr>
          <w:rFonts w:ascii="Times New Roman" w:hAnsi="Times New Roman" w:cs="Times New Roman"/>
          <w:sz w:val="28"/>
          <w:szCs w:val="28"/>
          <w:lang w:val="uk-UA"/>
        </w:rPr>
        <w:t>):</w:t>
      </w:r>
    </w:p>
    <w:p w14:paraId="67733AE4"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4AA71DC9" w14:textId="77777777" w:rsidR="00A53EB6" w:rsidRPr="0021773C" w:rsidRDefault="00DF13AB" w:rsidP="00A53EB6">
      <w:pPr>
        <w:tabs>
          <w:tab w:val="left" w:pos="426"/>
          <w:tab w:val="left" w:pos="567"/>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w:t>
      </w:r>
      <w:r w:rsidR="00F05F45" w:rsidRPr="0021773C">
        <w:rPr>
          <w:rFonts w:ascii="Times New Roman" w:hAnsi="Times New Roman" w:cs="Times New Roman"/>
          <w:sz w:val="28"/>
          <w:szCs w:val="28"/>
          <w:lang w:val="uk-UA"/>
        </w:rPr>
        <w:t>Е</w:t>
      </w:r>
      <w:r w:rsidRPr="0021773C">
        <w:rPr>
          <w:rFonts w:ascii="Times New Roman" w:hAnsi="Times New Roman" w:cs="Times New Roman"/>
          <w:sz w:val="28"/>
          <w:szCs w:val="28"/>
          <w:lang w:val="uk-UA"/>
        </w:rPr>
        <w:t xml:space="preserve"> «Торговельний майданчик» зазначається назва торговельного майданчика (біржі тощо), на якому було здійснено купівлю електричної енергії. У випадку укладення договору поза торговельними майданчиками у графі </w:t>
      </w:r>
      <w:r w:rsidR="00F05F45" w:rsidRPr="0021773C">
        <w:rPr>
          <w:rFonts w:ascii="Times New Roman" w:hAnsi="Times New Roman" w:cs="Times New Roman"/>
          <w:sz w:val="28"/>
          <w:szCs w:val="28"/>
          <w:lang w:val="uk-UA"/>
        </w:rPr>
        <w:t>Е</w:t>
      </w:r>
      <w:r w:rsidRPr="0021773C">
        <w:rPr>
          <w:rFonts w:ascii="Times New Roman" w:hAnsi="Times New Roman" w:cs="Times New Roman"/>
          <w:sz w:val="28"/>
          <w:szCs w:val="28"/>
          <w:lang w:val="uk-UA"/>
        </w:rPr>
        <w:t xml:space="preserve"> зазначається «–»;</w:t>
      </w:r>
    </w:p>
    <w:p w14:paraId="082E8383" w14:textId="77777777" w:rsidR="00A53EB6" w:rsidRPr="0021773C" w:rsidRDefault="00A53EB6" w:rsidP="00A53EB6">
      <w:pPr>
        <w:tabs>
          <w:tab w:val="left" w:pos="426"/>
          <w:tab w:val="left" w:pos="567"/>
        </w:tabs>
        <w:spacing w:after="0" w:line="276" w:lineRule="auto"/>
        <w:ind w:firstLine="709"/>
        <w:jc w:val="both"/>
        <w:rPr>
          <w:rFonts w:ascii="Times New Roman" w:hAnsi="Times New Roman" w:cs="Times New Roman"/>
          <w:sz w:val="28"/>
          <w:szCs w:val="28"/>
          <w:lang w:val="uk-UA"/>
        </w:rPr>
      </w:pPr>
    </w:p>
    <w:p w14:paraId="7B77E3BF" w14:textId="77777777" w:rsidR="00A53EB6" w:rsidRPr="0021773C" w:rsidRDefault="00A53EB6" w:rsidP="00A53EB6">
      <w:pPr>
        <w:tabs>
          <w:tab w:val="left" w:pos="709"/>
          <w:tab w:val="left" w:pos="993"/>
        </w:tabs>
        <w:spacing w:after="0" w:line="276" w:lineRule="auto"/>
        <w:ind w:firstLine="567"/>
        <w:jc w:val="both"/>
        <w:rPr>
          <w:rFonts w:ascii="Times New Roman" w:hAnsi="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w:t>
      </w:r>
      <w:r w:rsidR="00F05F45" w:rsidRPr="0021773C">
        <w:rPr>
          <w:rFonts w:ascii="Times New Roman" w:hAnsi="Times New Roman" w:cs="Times New Roman"/>
          <w:sz w:val="28"/>
          <w:szCs w:val="28"/>
          <w:lang w:val="uk-UA"/>
        </w:rPr>
        <w:t>Є</w:t>
      </w:r>
      <w:r w:rsidRPr="0021773C">
        <w:rPr>
          <w:rFonts w:ascii="Times New Roman" w:hAnsi="Times New Roman" w:cs="Times New Roman"/>
          <w:sz w:val="28"/>
          <w:szCs w:val="28"/>
          <w:lang w:val="uk-UA"/>
        </w:rPr>
        <w:t xml:space="preserve"> «Торгова зона» </w:t>
      </w:r>
      <w:r w:rsidRPr="0021773C">
        <w:rPr>
          <w:rFonts w:ascii="Times New Roman" w:hAnsi="Times New Roman"/>
          <w:sz w:val="28"/>
          <w:szCs w:val="28"/>
          <w:lang w:val="uk-UA"/>
        </w:rPr>
        <w:t xml:space="preserve">зазначається найменування торгової зони, у якій здійснюється </w:t>
      </w:r>
      <w:r w:rsidR="00F05F45" w:rsidRPr="0021773C">
        <w:rPr>
          <w:rFonts w:ascii="Times New Roman" w:hAnsi="Times New Roman"/>
          <w:sz w:val="28"/>
          <w:szCs w:val="28"/>
          <w:lang w:val="uk-UA"/>
        </w:rPr>
        <w:t>імпорт</w:t>
      </w:r>
      <w:r w:rsidRPr="0021773C">
        <w:rPr>
          <w:rFonts w:ascii="Times New Roman" w:hAnsi="Times New Roman"/>
          <w:sz w:val="28"/>
          <w:szCs w:val="28"/>
          <w:lang w:val="uk-UA"/>
        </w:rPr>
        <w:t xml:space="preserve"> електричної енергії;</w:t>
      </w:r>
    </w:p>
    <w:p w14:paraId="41690834" w14:textId="77777777" w:rsidR="00F05F45" w:rsidRPr="0021773C" w:rsidRDefault="00F05F45" w:rsidP="00A53EB6">
      <w:pPr>
        <w:tabs>
          <w:tab w:val="left" w:pos="709"/>
          <w:tab w:val="left" w:pos="993"/>
        </w:tabs>
        <w:spacing w:after="0" w:line="276" w:lineRule="auto"/>
        <w:ind w:firstLine="567"/>
        <w:jc w:val="both"/>
        <w:rPr>
          <w:rFonts w:ascii="Times New Roman" w:hAnsi="Times New Roman"/>
          <w:sz w:val="28"/>
          <w:szCs w:val="28"/>
          <w:lang w:val="uk-UA"/>
        </w:rPr>
      </w:pPr>
    </w:p>
    <w:p w14:paraId="756C896E" w14:textId="77777777" w:rsidR="00DF13AB"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sz w:val="28"/>
          <w:szCs w:val="28"/>
          <w:lang w:val="uk-UA"/>
        </w:rPr>
        <w:t>3)</w:t>
      </w:r>
      <w:r w:rsidR="009E7EEE">
        <w:rPr>
          <w:rFonts w:ascii="Times New Roman" w:hAnsi="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1</w:t>
      </w:r>
      <w:r w:rsidR="00DF13AB" w:rsidRPr="0021773C">
        <w:rPr>
          <w:rFonts w:ascii="Times New Roman" w:hAnsi="Times New Roman" w:cs="Times New Roman"/>
          <w:sz w:val="28"/>
          <w:szCs w:val="28"/>
          <w:lang w:val="uk-UA"/>
        </w:rPr>
        <w:t xml:space="preserve"> «Обсяг імпорту електричної енергії» зазначається обсяг імпортованої електричної енергії відповідно до певного договору. Інформація щодо обсягу імпорту електричної енергії відображається за київським часом. У ц</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обсягів електричної енергії, що імпортуються лише у звітному місяці;</w:t>
      </w:r>
    </w:p>
    <w:p w14:paraId="5FE1394B" w14:textId="77777777" w:rsidR="00F05F45"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p>
    <w:p w14:paraId="5E5FE7A8" w14:textId="77777777" w:rsidR="00F05F45"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2</w:t>
      </w:r>
      <w:r w:rsidR="00DF13AB" w:rsidRPr="0021773C">
        <w:rPr>
          <w:rFonts w:ascii="Times New Roman" w:hAnsi="Times New Roman" w:cs="Times New Roman"/>
          <w:sz w:val="28"/>
          <w:szCs w:val="28"/>
          <w:lang w:val="uk-UA"/>
        </w:rPr>
        <w:t xml:space="preserve"> «Ціна (без ПДВ)» зазначається ціна імпортованої електричної енергії (без ПДВ</w:t>
      </w:r>
      <w:r w:rsidRPr="0021773C">
        <w:rPr>
          <w:rFonts w:ascii="Times New Roman" w:hAnsi="Times New Roman" w:cs="Times New Roman"/>
          <w:sz w:val="28"/>
          <w:szCs w:val="28"/>
          <w:lang w:val="uk-UA"/>
        </w:rPr>
        <w:t>)</w:t>
      </w:r>
      <w:r w:rsidR="00DF13AB" w:rsidRPr="0021773C">
        <w:rPr>
          <w:rFonts w:ascii="Times New Roman" w:hAnsi="Times New Roman" w:cs="Times New Roman"/>
          <w:sz w:val="28"/>
          <w:szCs w:val="28"/>
          <w:lang w:val="uk-UA"/>
        </w:rPr>
        <w:t>. У ц</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ціни електричної енергії, що імпортується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20470A13" w14:textId="77777777" w:rsidR="00F05F45"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p>
    <w:p w14:paraId="605A3FE9" w14:textId="77777777" w:rsidR="00DF13AB" w:rsidRPr="0021773C" w:rsidRDefault="00F05F45" w:rsidP="00F05F45">
      <w:pPr>
        <w:tabs>
          <w:tab w:val="left" w:pos="709"/>
          <w:tab w:val="left" w:pos="993"/>
        </w:tabs>
        <w:spacing w:after="0" w:line="276" w:lineRule="auto"/>
        <w:ind w:firstLine="567"/>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3</w:t>
      </w:r>
      <w:r w:rsidR="00DF13AB" w:rsidRPr="0021773C">
        <w:rPr>
          <w:rFonts w:ascii="Times New Roman" w:hAnsi="Times New Roman" w:cs="Times New Roman"/>
          <w:sz w:val="28"/>
          <w:szCs w:val="28"/>
          <w:lang w:val="uk-UA"/>
        </w:rPr>
        <w:t xml:space="preserve"> «Вартість (без ПДВ)» зазначається вартість імпортованої електричної енергії (без ПДВ). У дан</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вартості електричної енергії, що імпортується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0152B2A7" w14:textId="77777777" w:rsidR="00DF13AB" w:rsidRPr="0021773C" w:rsidRDefault="00DF13AB" w:rsidP="00224F9C">
      <w:pPr>
        <w:spacing w:after="0"/>
        <w:ind w:firstLine="708"/>
        <w:jc w:val="both"/>
        <w:rPr>
          <w:rFonts w:ascii="Times New Roman" w:hAnsi="Times New Roman" w:cs="Times New Roman"/>
          <w:sz w:val="28"/>
          <w:szCs w:val="28"/>
          <w:lang w:val="uk-UA"/>
        </w:rPr>
      </w:pPr>
    </w:p>
    <w:p w14:paraId="75E03AF1" w14:textId="28709147" w:rsidR="00DF13AB" w:rsidRDefault="00F05F45" w:rsidP="008F278B">
      <w:pPr>
        <w:spacing w:after="0" w:line="240"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 xml:space="preserve">у графах </w:t>
      </w:r>
      <w:r w:rsidRPr="0021773C">
        <w:rPr>
          <w:rFonts w:ascii="Times New Roman" w:hAnsi="Times New Roman" w:cs="Times New Roman"/>
          <w:sz w:val="28"/>
          <w:szCs w:val="28"/>
          <w:lang w:val="uk-UA"/>
        </w:rPr>
        <w:t xml:space="preserve">4 </w:t>
      </w:r>
      <w:r w:rsidR="00DF13AB" w:rsidRPr="0021773C">
        <w:rPr>
          <w:rFonts w:ascii="Times New Roman" w:hAnsi="Times New Roman" w:cs="Times New Roman"/>
          <w:sz w:val="28"/>
          <w:szCs w:val="28"/>
          <w:lang w:val="uk-UA"/>
        </w:rPr>
        <w:t xml:space="preserve">та </w:t>
      </w:r>
      <w:r w:rsidRPr="0021773C">
        <w:rPr>
          <w:rFonts w:ascii="Times New Roman" w:hAnsi="Times New Roman" w:cs="Times New Roman"/>
          <w:sz w:val="28"/>
          <w:szCs w:val="28"/>
          <w:lang w:val="uk-UA"/>
        </w:rPr>
        <w:t>5</w:t>
      </w:r>
      <w:r w:rsidR="00DF13AB" w:rsidRPr="0021773C">
        <w:rPr>
          <w:rFonts w:ascii="Times New Roman" w:hAnsi="Times New Roman" w:cs="Times New Roman"/>
          <w:sz w:val="28"/>
          <w:szCs w:val="28"/>
          <w:lang w:val="uk-UA"/>
        </w:rPr>
        <w:t xml:space="preserve"> «Строки постачання електричної енергії» зазначаються дати початку та завершення імпорту у звітному місяці. Якщо кінцева дата завершення імпорту за договором наступає пізніше звітного місяця, то відповідна інформація щодо умов такого договору відображається </w:t>
      </w:r>
      <w:r w:rsidRPr="0021773C">
        <w:rPr>
          <w:rFonts w:ascii="Times New Roman" w:hAnsi="Times New Roman" w:cs="Times New Roman"/>
          <w:sz w:val="28"/>
          <w:szCs w:val="28"/>
          <w:lang w:val="uk-UA"/>
        </w:rPr>
        <w:t xml:space="preserve">також </w:t>
      </w:r>
      <w:r w:rsidR="00DF13AB" w:rsidRPr="0021773C">
        <w:rPr>
          <w:rFonts w:ascii="Times New Roman" w:hAnsi="Times New Roman" w:cs="Times New Roman"/>
          <w:sz w:val="28"/>
          <w:szCs w:val="28"/>
          <w:lang w:val="uk-UA"/>
        </w:rPr>
        <w:t>в додатку в наступних звітних періодах.</w:t>
      </w:r>
    </w:p>
    <w:p w14:paraId="76E17A98" w14:textId="77777777" w:rsidR="008F278B" w:rsidRPr="0021773C" w:rsidRDefault="008F278B" w:rsidP="008F278B">
      <w:pPr>
        <w:spacing w:after="0" w:line="240" w:lineRule="auto"/>
        <w:ind w:firstLine="709"/>
        <w:jc w:val="both"/>
        <w:rPr>
          <w:rFonts w:ascii="Times New Roman" w:hAnsi="Times New Roman" w:cs="Times New Roman"/>
          <w:sz w:val="28"/>
          <w:szCs w:val="28"/>
          <w:lang w:val="uk-UA"/>
        </w:rPr>
      </w:pPr>
    </w:p>
    <w:p w14:paraId="36421AB3" w14:textId="1B0649E1" w:rsidR="00DF13AB" w:rsidRPr="0021773C" w:rsidRDefault="00DF13AB" w:rsidP="00F05F45">
      <w:pPr>
        <w:spacing w:after="0" w:line="276" w:lineRule="auto"/>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3.7.</w:t>
      </w:r>
      <w:r w:rsidR="009E7EEE">
        <w:rPr>
          <w:rFonts w:ascii="Times New Roman" w:hAnsi="Times New Roman" w:cs="Times New Roman"/>
          <w:sz w:val="28"/>
          <w:szCs w:val="28"/>
          <w:lang w:val="uk-UA"/>
        </w:rPr>
        <w:t> </w:t>
      </w:r>
      <w:r w:rsidR="00F05F45" w:rsidRPr="0021773C">
        <w:rPr>
          <w:rFonts w:ascii="Times New Roman" w:hAnsi="Times New Roman" w:cs="Times New Roman"/>
          <w:sz w:val="28"/>
          <w:szCs w:val="28"/>
          <w:lang w:val="uk-UA"/>
        </w:rPr>
        <w:t>У д</w:t>
      </w:r>
      <w:r w:rsidRPr="0021773C">
        <w:rPr>
          <w:rFonts w:ascii="Times New Roman" w:hAnsi="Times New Roman" w:cs="Times New Roman"/>
          <w:sz w:val="28"/>
          <w:szCs w:val="28"/>
          <w:lang w:val="uk-UA"/>
        </w:rPr>
        <w:t>одат</w:t>
      </w:r>
      <w:r w:rsidR="00F05F45" w:rsidRPr="0021773C">
        <w:rPr>
          <w:rFonts w:ascii="Times New Roman" w:hAnsi="Times New Roman" w:cs="Times New Roman"/>
          <w:sz w:val="28"/>
          <w:szCs w:val="28"/>
          <w:lang w:val="uk-UA"/>
        </w:rPr>
        <w:t>ку</w:t>
      </w:r>
      <w:r w:rsidRPr="0021773C">
        <w:rPr>
          <w:rFonts w:ascii="Times New Roman" w:hAnsi="Times New Roman" w:cs="Times New Roman"/>
          <w:sz w:val="28"/>
          <w:szCs w:val="28"/>
          <w:lang w:val="uk-UA"/>
        </w:rPr>
        <w:t xml:space="preserve"> 5 «Інформація про контрагентів, яким експортується електрична енергія» відображається інформація щодо контрагентів, яким </w:t>
      </w:r>
      <w:r w:rsidRPr="0021773C">
        <w:rPr>
          <w:rFonts w:ascii="Times New Roman" w:hAnsi="Times New Roman" w:cs="Times New Roman"/>
          <w:sz w:val="28"/>
          <w:szCs w:val="28"/>
          <w:lang w:val="uk-UA"/>
        </w:rPr>
        <w:lastRenderedPageBreak/>
        <w:t xml:space="preserve">експортується електрична енергія у розрізі контрагентів (графи Б </w:t>
      </w:r>
      <w:r w:rsidR="00A27A18">
        <w:rPr>
          <w:rFonts w:ascii="Times New Roman" w:hAnsi="Times New Roman" w:cs="Times New Roman"/>
          <w:sz w:val="28"/>
          <w:szCs w:val="28"/>
          <w:lang w:val="uk-UA"/>
        </w:rPr>
        <w:t>та</w:t>
      </w:r>
      <w:r w:rsidR="00A27A18" w:rsidRPr="0021773C">
        <w:rPr>
          <w:rFonts w:ascii="Times New Roman" w:hAnsi="Times New Roman" w:cs="Times New Roman"/>
          <w:sz w:val="28"/>
          <w:szCs w:val="28"/>
          <w:lang w:val="uk-UA"/>
        </w:rPr>
        <w:t xml:space="preserve"> </w:t>
      </w:r>
      <w:r w:rsidRPr="0021773C">
        <w:rPr>
          <w:rFonts w:ascii="Times New Roman" w:hAnsi="Times New Roman" w:cs="Times New Roman"/>
          <w:sz w:val="28"/>
          <w:szCs w:val="28"/>
          <w:lang w:val="uk-UA"/>
        </w:rPr>
        <w:t>В), міждержавних перетинів (графа Г) та торговельних майданчиків (графа Е):</w:t>
      </w:r>
    </w:p>
    <w:p w14:paraId="21071547"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27C80CE0"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1)</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графі Е «Торговельний майданчик» зазначається назва торговельного майданчика (біржі тощо), на якому було здійснено продаж електричної енергії. У випадку укладення договору поза торговельними майданчиками у графі Е зазначається «–»;</w:t>
      </w:r>
    </w:p>
    <w:p w14:paraId="40A2BD2D" w14:textId="77777777" w:rsidR="00F05F45" w:rsidRPr="0021773C" w:rsidRDefault="00F05F45"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3E402BFB" w14:textId="77777777" w:rsidR="00F05F45" w:rsidRPr="0021773C" w:rsidRDefault="00F05F45" w:rsidP="00DF13AB">
      <w:pPr>
        <w:tabs>
          <w:tab w:val="left" w:pos="426"/>
          <w:tab w:val="left" w:pos="567"/>
        </w:tabs>
        <w:spacing w:after="0" w:line="276" w:lineRule="auto"/>
        <w:ind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2)</w:t>
      </w:r>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 xml:space="preserve">у графі Є «Торгова зона» </w:t>
      </w:r>
      <w:r w:rsidRPr="0021773C">
        <w:rPr>
          <w:rFonts w:ascii="Times New Roman" w:hAnsi="Times New Roman"/>
          <w:sz w:val="28"/>
          <w:szCs w:val="28"/>
          <w:lang w:val="uk-UA"/>
        </w:rPr>
        <w:t>зазначається найменування торгової зони, у якій здійснюється імпорт електричної енергії;</w:t>
      </w:r>
    </w:p>
    <w:p w14:paraId="3EE424B5" w14:textId="77777777" w:rsidR="00DF13AB" w:rsidRPr="0021773C" w:rsidRDefault="00DF13AB" w:rsidP="00DF13AB">
      <w:pPr>
        <w:tabs>
          <w:tab w:val="left" w:pos="426"/>
          <w:tab w:val="left" w:pos="567"/>
        </w:tabs>
        <w:spacing w:after="0" w:line="276" w:lineRule="auto"/>
        <w:ind w:firstLine="709"/>
        <w:jc w:val="both"/>
        <w:rPr>
          <w:rFonts w:ascii="Times New Roman" w:hAnsi="Times New Roman" w:cs="Times New Roman"/>
          <w:sz w:val="28"/>
          <w:szCs w:val="28"/>
          <w:lang w:val="uk-UA"/>
        </w:rPr>
      </w:pPr>
    </w:p>
    <w:p w14:paraId="51611C81" w14:textId="77777777" w:rsidR="00DF13AB" w:rsidRPr="0021773C" w:rsidRDefault="00F05F45" w:rsidP="00F05F45">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3</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00D116E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1 «Обсяг експорту електричної енергії» зазначається обсяг експортованої електричної енергії відповідно до певного договору. Інформація щодо обсягу експорту електричної енергії відображається за київським часом. У ц</w:t>
      </w:r>
      <w:r w:rsidRPr="0021773C">
        <w:rPr>
          <w:rFonts w:ascii="Times New Roman" w:hAnsi="Times New Roman" w:cs="Times New Roman"/>
          <w:sz w:val="28"/>
          <w:szCs w:val="28"/>
          <w:lang w:val="uk-UA"/>
        </w:rPr>
        <w:t xml:space="preserve">ій </w:t>
      </w:r>
      <w:r w:rsidR="00DF13AB" w:rsidRPr="0021773C">
        <w:rPr>
          <w:rFonts w:ascii="Times New Roman" w:hAnsi="Times New Roman" w:cs="Times New Roman"/>
          <w:sz w:val="28"/>
          <w:szCs w:val="28"/>
          <w:lang w:val="uk-UA"/>
        </w:rPr>
        <w:t>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обсягів електричної енергії, що експортуються лише у звітному місяці;</w:t>
      </w:r>
    </w:p>
    <w:p w14:paraId="158F5828" w14:textId="77777777" w:rsidR="00F05F45" w:rsidRPr="0021773C" w:rsidRDefault="00F05F45" w:rsidP="00F05F45">
      <w:pPr>
        <w:spacing w:after="0"/>
        <w:ind w:firstLine="708"/>
        <w:jc w:val="both"/>
        <w:rPr>
          <w:rFonts w:ascii="Times New Roman" w:hAnsi="Times New Roman" w:cs="Times New Roman"/>
          <w:sz w:val="28"/>
          <w:szCs w:val="28"/>
          <w:lang w:val="uk-UA"/>
        </w:rPr>
      </w:pPr>
    </w:p>
    <w:p w14:paraId="3735C176" w14:textId="77777777" w:rsidR="00DF13AB" w:rsidRPr="0021773C" w:rsidRDefault="00F05F45" w:rsidP="00F05F45">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2 «Ціна (без ПДВ)» зазначається ціна експортованої електричної енергії (без ПДВ). У ц</w:t>
      </w:r>
      <w:r w:rsidRPr="0021773C">
        <w:rPr>
          <w:rFonts w:ascii="Times New Roman" w:hAnsi="Times New Roman" w:cs="Times New Roman"/>
          <w:sz w:val="28"/>
          <w:szCs w:val="28"/>
          <w:lang w:val="uk-UA"/>
        </w:rPr>
        <w:t>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ціни електричної енергії, що експортуються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244B97EC" w14:textId="77777777" w:rsidR="00DF13AB" w:rsidRPr="0021773C" w:rsidRDefault="00DF13AB" w:rsidP="00224F9C">
      <w:pPr>
        <w:spacing w:after="0"/>
        <w:ind w:firstLine="708"/>
        <w:jc w:val="both"/>
        <w:rPr>
          <w:rFonts w:ascii="Times New Roman" w:hAnsi="Times New Roman" w:cs="Times New Roman"/>
          <w:sz w:val="28"/>
          <w:szCs w:val="28"/>
          <w:lang w:val="uk-UA"/>
        </w:rPr>
      </w:pPr>
    </w:p>
    <w:p w14:paraId="030FFA3A" w14:textId="77777777" w:rsidR="00DF13AB" w:rsidRPr="0021773C" w:rsidRDefault="00F05F45" w:rsidP="00224F9C">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5</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3 «Вартість (без ПДВ)» зазначається вартість експортованої електричної енергії (без ПДВ). У </w:t>
      </w:r>
      <w:r w:rsidRPr="0021773C">
        <w:rPr>
          <w:rFonts w:ascii="Times New Roman" w:hAnsi="Times New Roman" w:cs="Times New Roman"/>
          <w:sz w:val="28"/>
          <w:szCs w:val="28"/>
          <w:lang w:val="uk-UA"/>
        </w:rPr>
        <w:t>цій</w:t>
      </w:r>
      <w:r w:rsidR="00DF13AB" w:rsidRPr="0021773C">
        <w:rPr>
          <w:rFonts w:ascii="Times New Roman" w:hAnsi="Times New Roman" w:cs="Times New Roman"/>
          <w:sz w:val="28"/>
          <w:szCs w:val="28"/>
          <w:lang w:val="uk-UA"/>
        </w:rPr>
        <w:t xml:space="preserve"> граф</w:t>
      </w:r>
      <w:r w:rsidRPr="0021773C">
        <w:rPr>
          <w:rFonts w:ascii="Times New Roman" w:hAnsi="Times New Roman" w:cs="Times New Roman"/>
          <w:sz w:val="28"/>
          <w:szCs w:val="28"/>
          <w:lang w:val="uk-UA"/>
        </w:rPr>
        <w:t>і</w:t>
      </w:r>
      <w:r w:rsidR="00DF13AB" w:rsidRPr="0021773C">
        <w:rPr>
          <w:rFonts w:ascii="Times New Roman" w:hAnsi="Times New Roman" w:cs="Times New Roman"/>
          <w:sz w:val="28"/>
          <w:szCs w:val="28"/>
          <w:lang w:val="uk-UA"/>
        </w:rPr>
        <w:t xml:space="preserve"> наводяться дані щодо вартості електричної енергії, що експортується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16FF2D1C" w14:textId="77777777" w:rsidR="00DF13AB" w:rsidRPr="0021773C" w:rsidRDefault="00DF13AB" w:rsidP="00224F9C">
      <w:pPr>
        <w:spacing w:after="0"/>
        <w:ind w:firstLine="708"/>
        <w:jc w:val="both"/>
        <w:rPr>
          <w:rFonts w:ascii="Times New Roman" w:hAnsi="Times New Roman" w:cs="Times New Roman"/>
          <w:sz w:val="28"/>
          <w:szCs w:val="28"/>
          <w:lang w:val="uk-UA"/>
        </w:rPr>
      </w:pPr>
    </w:p>
    <w:p w14:paraId="56723AD4" w14:textId="77777777" w:rsidR="00DF13AB" w:rsidRPr="0021773C" w:rsidRDefault="00F05F45" w:rsidP="00F05F45">
      <w:pPr>
        <w:spacing w:after="0"/>
        <w:ind w:firstLine="708"/>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6</w:t>
      </w:r>
      <w:r w:rsidR="00DF13AB" w:rsidRPr="0021773C">
        <w:rPr>
          <w:rFonts w:ascii="Times New Roman" w:hAnsi="Times New Roman" w:cs="Times New Roman"/>
          <w:sz w:val="28"/>
          <w:szCs w:val="28"/>
          <w:lang w:val="uk-UA"/>
        </w:rPr>
        <w:t>)</w:t>
      </w:r>
      <w:r w:rsidR="009E7EEE">
        <w:rPr>
          <w:rFonts w:ascii="Times New Roman" w:hAnsi="Times New Roman" w:cs="Times New Roman"/>
          <w:sz w:val="28"/>
          <w:szCs w:val="28"/>
          <w:lang w:val="uk-UA"/>
        </w:rPr>
        <w:t> </w:t>
      </w:r>
      <w:r w:rsidR="00DF13AB" w:rsidRPr="0021773C">
        <w:rPr>
          <w:rFonts w:ascii="Times New Roman" w:hAnsi="Times New Roman" w:cs="Times New Roman"/>
          <w:sz w:val="28"/>
          <w:szCs w:val="28"/>
          <w:lang w:val="uk-UA"/>
        </w:rPr>
        <w:t>у графах 4</w:t>
      </w:r>
      <w:r w:rsidRPr="0021773C">
        <w:rPr>
          <w:rFonts w:ascii="Times New Roman" w:hAnsi="Times New Roman" w:cs="Times New Roman"/>
          <w:sz w:val="28"/>
          <w:szCs w:val="28"/>
          <w:lang w:val="uk-UA"/>
        </w:rPr>
        <w:t xml:space="preserve"> та</w:t>
      </w:r>
      <w:r w:rsidR="00DF13AB" w:rsidRPr="0021773C">
        <w:rPr>
          <w:rFonts w:ascii="Times New Roman" w:hAnsi="Times New Roman" w:cs="Times New Roman"/>
          <w:sz w:val="28"/>
          <w:szCs w:val="28"/>
          <w:lang w:val="uk-UA"/>
        </w:rPr>
        <w:t xml:space="preserve"> 5 «Строки постачання електричної енергії» зазначаються дати початку та завершення експорту у звітному місяці. Якщо кінцева дата завершення експорту за договором наступає пізніше звітного місяця, то відповідна інформація щодо умов такого договору </w:t>
      </w:r>
      <w:r w:rsidRPr="0021773C">
        <w:rPr>
          <w:rFonts w:ascii="Times New Roman" w:hAnsi="Times New Roman" w:cs="Times New Roman"/>
          <w:sz w:val="28"/>
          <w:szCs w:val="28"/>
          <w:lang w:val="uk-UA"/>
        </w:rPr>
        <w:t xml:space="preserve">також </w:t>
      </w:r>
      <w:r w:rsidR="00DF13AB" w:rsidRPr="0021773C">
        <w:rPr>
          <w:rFonts w:ascii="Times New Roman" w:hAnsi="Times New Roman" w:cs="Times New Roman"/>
          <w:sz w:val="28"/>
          <w:szCs w:val="28"/>
          <w:lang w:val="uk-UA"/>
        </w:rPr>
        <w:t>відображається в додатку в наступних звітних періодах.</w:t>
      </w:r>
    </w:p>
    <w:p w14:paraId="7747B592" w14:textId="77777777" w:rsidR="00F05F45" w:rsidRPr="0021773C" w:rsidRDefault="00F05F45" w:rsidP="00F05F45">
      <w:pPr>
        <w:spacing w:after="0"/>
        <w:ind w:firstLine="708"/>
        <w:jc w:val="both"/>
        <w:rPr>
          <w:rFonts w:ascii="Times New Roman" w:hAnsi="Times New Roman" w:cs="Times New Roman"/>
          <w:sz w:val="28"/>
          <w:szCs w:val="28"/>
          <w:lang w:val="uk-UA"/>
        </w:rPr>
      </w:pPr>
    </w:p>
    <w:p w14:paraId="150DAB16" w14:textId="77777777" w:rsidR="00DF13AB" w:rsidRPr="0021773C" w:rsidRDefault="00DF13AB" w:rsidP="00F05F45">
      <w:pPr>
        <w:spacing w:after="0" w:line="240" w:lineRule="auto"/>
        <w:ind w:firstLine="567"/>
        <w:jc w:val="center"/>
        <w:rPr>
          <w:rFonts w:ascii="Times New Roman" w:hAnsi="Times New Roman" w:cs="Times New Roman"/>
          <w:b/>
          <w:sz w:val="28"/>
          <w:szCs w:val="28"/>
          <w:lang w:val="uk-UA"/>
        </w:rPr>
      </w:pPr>
      <w:r w:rsidRPr="0021773C">
        <w:rPr>
          <w:rFonts w:ascii="Times New Roman" w:hAnsi="Times New Roman" w:cs="Times New Roman"/>
          <w:b/>
          <w:sz w:val="28"/>
          <w:szCs w:val="28"/>
          <w:lang w:val="uk-UA"/>
        </w:rPr>
        <w:t xml:space="preserve">4. Порядок формування назви файлів з формами звітності </w:t>
      </w:r>
    </w:p>
    <w:p w14:paraId="48692702" w14:textId="77777777" w:rsidR="00DF13AB" w:rsidRPr="0021773C" w:rsidRDefault="00DF13AB" w:rsidP="00F05F45">
      <w:pPr>
        <w:spacing w:after="0" w:line="240" w:lineRule="auto"/>
        <w:ind w:firstLine="567"/>
        <w:jc w:val="center"/>
        <w:rPr>
          <w:rFonts w:ascii="Times New Roman" w:hAnsi="Times New Roman" w:cs="Times New Roman"/>
          <w:sz w:val="28"/>
          <w:szCs w:val="28"/>
          <w:lang w:val="uk-UA"/>
        </w:rPr>
      </w:pPr>
    </w:p>
    <w:p w14:paraId="050A6487" w14:textId="77777777" w:rsidR="00DF13AB" w:rsidRPr="0021773C" w:rsidRDefault="00DF13AB" w:rsidP="00DF13AB">
      <w:pPr>
        <w:pStyle w:val="ac"/>
        <w:ind w:firstLine="709"/>
        <w:rPr>
          <w:szCs w:val="28"/>
        </w:rPr>
      </w:pPr>
      <w:r w:rsidRPr="0021773C">
        <w:rPr>
          <w:szCs w:val="28"/>
        </w:rPr>
        <w:t>4.1.</w:t>
      </w:r>
      <w:r w:rsidR="009E7EEE">
        <w:rPr>
          <w:szCs w:val="28"/>
        </w:rPr>
        <w:t> </w:t>
      </w:r>
      <w:r w:rsidRPr="0021773C">
        <w:rPr>
          <w:szCs w:val="28"/>
        </w:rPr>
        <w:t xml:space="preserve">Електронний бланк форми звітності № 3 є захищеним файлом у форматі </w:t>
      </w:r>
      <w:bookmarkStart w:id="8" w:name="_Hlk150504936"/>
      <w:r w:rsidRPr="0021773C">
        <w:rPr>
          <w:szCs w:val="28"/>
        </w:rPr>
        <w:t>«xls» або «xlsx»</w:t>
      </w:r>
      <w:bookmarkStart w:id="9" w:name="_Hlk150504958"/>
      <w:bookmarkEnd w:id="8"/>
      <w:r w:rsidRPr="0021773C">
        <w:rPr>
          <w:szCs w:val="28"/>
        </w:rPr>
        <w:t>, який розміщено на офіційному вебсайті НКРЕКП</w:t>
      </w:r>
      <w:bookmarkEnd w:id="9"/>
      <w:r w:rsidRPr="0021773C">
        <w:rPr>
          <w:szCs w:val="28"/>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w:t>
      </w:r>
      <w:r w:rsidRPr="0021773C">
        <w:rPr>
          <w:szCs w:val="28"/>
        </w:rPr>
        <w:lastRenderedPageBreak/>
        <w:t xml:space="preserve">автоматично (за умови правильності заповнення) та не потребують ручного введення даних. </w:t>
      </w:r>
    </w:p>
    <w:p w14:paraId="7ABF38A0" w14:textId="77777777" w:rsidR="00DF13AB" w:rsidRPr="0021773C" w:rsidRDefault="00DF13AB" w:rsidP="00DF13AB">
      <w:pPr>
        <w:pStyle w:val="ac"/>
        <w:ind w:firstLine="709"/>
        <w:rPr>
          <w:szCs w:val="28"/>
        </w:rPr>
      </w:pPr>
    </w:p>
    <w:p w14:paraId="14EC4B10" w14:textId="77777777" w:rsidR="00DF13AB" w:rsidRPr="0021773C" w:rsidRDefault="00DF13AB" w:rsidP="00DF13AB">
      <w:pPr>
        <w:pStyle w:val="ac"/>
        <w:ind w:firstLine="709"/>
        <w:rPr>
          <w:szCs w:val="28"/>
        </w:rPr>
      </w:pPr>
      <w:r w:rsidRPr="0021773C">
        <w:rPr>
          <w:szCs w:val="28"/>
        </w:rPr>
        <w:t>4.2.</w:t>
      </w:r>
      <w:r w:rsidR="009E7EEE">
        <w:rPr>
          <w:szCs w:val="28"/>
        </w:rPr>
        <w:t> </w:t>
      </w:r>
      <w:r w:rsidRPr="0021773C">
        <w:rPr>
          <w:szCs w:val="28"/>
        </w:rPr>
        <w:t>Формування назви файлу з формою звітності № 3 здійснюється таким чином:</w:t>
      </w:r>
    </w:p>
    <w:p w14:paraId="48085EE2" w14:textId="77777777" w:rsidR="00DF13AB" w:rsidRPr="0021773C" w:rsidRDefault="00DF13AB" w:rsidP="00DF13AB">
      <w:pPr>
        <w:pStyle w:val="ac"/>
        <w:ind w:firstLine="709"/>
        <w:rPr>
          <w:szCs w:val="28"/>
        </w:rPr>
      </w:pPr>
      <w:r w:rsidRPr="0021773C">
        <w:rPr>
          <w:szCs w:val="28"/>
        </w:rPr>
        <w:t xml:space="preserve">ХХХХХХХХ_3S_ММ_YY, </w:t>
      </w:r>
    </w:p>
    <w:p w14:paraId="042CD52E" w14:textId="77777777" w:rsidR="00DF13AB" w:rsidRPr="0021773C" w:rsidRDefault="00DF13AB" w:rsidP="00DF13AB">
      <w:pPr>
        <w:pStyle w:val="ac"/>
        <w:ind w:firstLine="709"/>
        <w:rPr>
          <w:szCs w:val="28"/>
        </w:rPr>
      </w:pPr>
      <w:r w:rsidRPr="0021773C">
        <w:rPr>
          <w:szCs w:val="28"/>
        </w:rPr>
        <w:t xml:space="preserve">де «ХХХХХХХХ» – код ЄДРПОУ ліцензіата або «ХХХХХХХХХХ» – </w:t>
      </w:r>
      <w:r w:rsidRPr="0021773C">
        <w:rPr>
          <w:color w:val="000000"/>
          <w:szCs w:val="28"/>
          <w:shd w:val="clear" w:color="auto" w:fill="FFFFFF"/>
        </w:rPr>
        <w:t>реєстраційний номер облікової картки платника податків </w:t>
      </w:r>
      <w:r w:rsidRPr="0021773C">
        <w:rPr>
          <w:szCs w:val="28"/>
        </w:rPr>
        <w:t xml:space="preserve"> фізичної особи – ліцензіата;</w:t>
      </w:r>
    </w:p>
    <w:p w14:paraId="46FAE75B" w14:textId="77777777" w:rsidR="00DF13AB" w:rsidRPr="0021773C" w:rsidRDefault="00DF13AB" w:rsidP="00DF13AB">
      <w:pPr>
        <w:pStyle w:val="ac"/>
        <w:ind w:firstLine="709"/>
        <w:rPr>
          <w:szCs w:val="28"/>
        </w:rPr>
      </w:pPr>
      <w:r w:rsidRPr="0021773C">
        <w:rPr>
          <w:szCs w:val="28"/>
        </w:rPr>
        <w:t xml:space="preserve">«ММ» – номер звітного місяця; </w:t>
      </w:r>
    </w:p>
    <w:p w14:paraId="228A56E4" w14:textId="77777777" w:rsidR="00DF13AB" w:rsidRPr="0021773C" w:rsidRDefault="00DF13AB" w:rsidP="00DF13AB">
      <w:pPr>
        <w:pStyle w:val="ac"/>
        <w:ind w:firstLine="709"/>
        <w:rPr>
          <w:szCs w:val="28"/>
        </w:rPr>
      </w:pPr>
      <w:r w:rsidRPr="0021773C">
        <w:rPr>
          <w:szCs w:val="28"/>
        </w:rPr>
        <w:t>«YY</w:t>
      </w:r>
      <w:r w:rsidRPr="0021773C">
        <w:rPr>
          <w:b/>
          <w:szCs w:val="28"/>
        </w:rPr>
        <w:t>»</w:t>
      </w:r>
      <w:r w:rsidRPr="0021773C">
        <w:rPr>
          <w:szCs w:val="28"/>
        </w:rPr>
        <w:t xml:space="preserve"> – останні дві цифри звітного року.</w:t>
      </w:r>
    </w:p>
    <w:p w14:paraId="30343196" w14:textId="77777777" w:rsidR="00DF13AB" w:rsidRPr="0021773C" w:rsidRDefault="00DF13AB" w:rsidP="00DF13AB">
      <w:pPr>
        <w:pStyle w:val="ac"/>
        <w:ind w:firstLine="709"/>
        <w:rPr>
          <w:szCs w:val="28"/>
        </w:rPr>
      </w:pPr>
    </w:p>
    <w:p w14:paraId="5D5F0947" w14:textId="77777777" w:rsidR="00DF13AB" w:rsidRPr="0021773C" w:rsidRDefault="00DF13AB" w:rsidP="00DF13AB">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4.3.</w:t>
      </w:r>
      <w:bookmarkStart w:id="10" w:name="_Hlk150505380"/>
      <w:r w:rsidR="009E7EEE">
        <w:rPr>
          <w:rFonts w:ascii="Times New Roman" w:hAnsi="Times New Roman" w:cs="Times New Roman"/>
          <w:sz w:val="28"/>
          <w:szCs w:val="28"/>
          <w:lang w:val="uk-UA"/>
        </w:rPr>
        <w:t> </w:t>
      </w:r>
      <w:r w:rsidRPr="0021773C">
        <w:rPr>
          <w:rFonts w:ascii="Times New Roman" w:hAnsi="Times New Roman" w:cs="Times New Roman"/>
          <w:sz w:val="28"/>
          <w:szCs w:val="28"/>
          <w:lang w:val="uk-UA"/>
        </w:rPr>
        <w:t>У разі надсилання скоригованої форми звітності № 3, до назви форми звітності додаються знаки та символи «_corN», де N – порядковий номер подання відкоригованої форми звітності до НКРЕКП.</w:t>
      </w:r>
      <w:bookmarkEnd w:id="10"/>
    </w:p>
    <w:p w14:paraId="21F3D511" w14:textId="77777777" w:rsidR="00DF13AB" w:rsidRPr="0021773C" w:rsidRDefault="00DF13AB" w:rsidP="00DF13AB">
      <w:pPr>
        <w:ind w:firstLine="708"/>
        <w:jc w:val="both"/>
        <w:rPr>
          <w:rFonts w:ascii="Times New Roman" w:hAnsi="Times New Roman" w:cs="Times New Roman"/>
          <w:sz w:val="28"/>
          <w:szCs w:val="28"/>
          <w:lang w:val="uk-UA"/>
        </w:rPr>
      </w:pPr>
    </w:p>
    <w:bookmarkEnd w:id="7"/>
    <w:p w14:paraId="2241B2B6" w14:textId="77777777" w:rsidR="00DF13AB" w:rsidRPr="0021773C" w:rsidRDefault="00DF13AB" w:rsidP="00DF13AB">
      <w:pPr>
        <w:tabs>
          <w:tab w:val="left" w:pos="426"/>
          <w:tab w:val="left" w:pos="567"/>
        </w:tabs>
        <w:spacing w:after="0" w:line="276" w:lineRule="auto"/>
        <w:jc w:val="both"/>
        <w:rPr>
          <w:rFonts w:ascii="Times New Roman" w:hAnsi="Times New Roman" w:cs="Times New Roman"/>
          <w:sz w:val="24"/>
          <w:szCs w:val="28"/>
          <w:lang w:val="uk-UA"/>
        </w:rPr>
      </w:pPr>
    </w:p>
    <w:p w14:paraId="4D71B92C" w14:textId="5A5C0213" w:rsidR="00DF13AB" w:rsidRPr="0021773C" w:rsidRDefault="00EC541F" w:rsidP="00DF13AB">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DF13AB" w:rsidRPr="0021773C">
        <w:rPr>
          <w:rFonts w:ascii="Times New Roman" w:hAnsi="Times New Roman" w:cs="Times New Roman"/>
          <w:sz w:val="28"/>
          <w:szCs w:val="28"/>
          <w:lang w:val="uk-UA"/>
        </w:rPr>
        <w:t xml:space="preserve">иректор Департаменту розслідувань                                                                        </w:t>
      </w:r>
    </w:p>
    <w:p w14:paraId="1ED9AAA6" w14:textId="77777777" w:rsidR="00DF13AB" w:rsidRPr="0021773C" w:rsidRDefault="00DF13AB" w:rsidP="00DF13AB">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зловживань на оптових енергетичних ринках</w:t>
      </w:r>
    </w:p>
    <w:p w14:paraId="4D5667F7" w14:textId="48C4D791" w:rsidR="00DF13AB" w:rsidRPr="006678EF" w:rsidRDefault="00DF13AB" w:rsidP="006678EF">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та моніторингу звітності                                                                </w:t>
      </w:r>
      <w:r w:rsidR="00EC541F">
        <w:rPr>
          <w:rFonts w:ascii="Times New Roman" w:hAnsi="Times New Roman" w:cs="Times New Roman"/>
          <w:sz w:val="28"/>
          <w:szCs w:val="28"/>
          <w:lang w:val="uk-UA"/>
        </w:rPr>
        <w:t>Тетяна МІЩЕНЕНКО</w:t>
      </w:r>
    </w:p>
    <w:sectPr w:rsidR="00DF13AB" w:rsidRPr="006678EF" w:rsidSect="00A53EB6">
      <w:headerReference w:type="default" r:id="rId10"/>
      <w:headerReference w:type="first" r:id="rId11"/>
      <w:pgSz w:w="11906" w:h="16838"/>
      <w:pgMar w:top="993"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B1EEF" w14:textId="77777777" w:rsidR="0029705B" w:rsidRDefault="0029705B">
      <w:pPr>
        <w:spacing w:after="0" w:line="240" w:lineRule="auto"/>
      </w:pPr>
      <w:r>
        <w:separator/>
      </w:r>
    </w:p>
  </w:endnote>
  <w:endnote w:type="continuationSeparator" w:id="0">
    <w:p w14:paraId="64ADACE7" w14:textId="77777777" w:rsidR="0029705B" w:rsidRDefault="00297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3756B" w14:textId="77777777" w:rsidR="0029705B" w:rsidRDefault="0029705B">
      <w:pPr>
        <w:spacing w:after="0" w:line="240" w:lineRule="auto"/>
      </w:pPr>
      <w:r>
        <w:separator/>
      </w:r>
    </w:p>
  </w:footnote>
  <w:footnote w:type="continuationSeparator" w:id="0">
    <w:p w14:paraId="2E0F62B5" w14:textId="77777777" w:rsidR="0029705B" w:rsidRDefault="002970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7592130"/>
      <w:docPartObj>
        <w:docPartGallery w:val="Page Numbers (Top of Page)"/>
        <w:docPartUnique/>
      </w:docPartObj>
    </w:sdtPr>
    <w:sdtEndPr>
      <w:rPr>
        <w:rFonts w:ascii="Times New Roman" w:hAnsi="Times New Roman" w:cs="Times New Roman"/>
        <w:sz w:val="28"/>
        <w:szCs w:val="28"/>
      </w:rPr>
    </w:sdtEndPr>
    <w:sdtContent>
      <w:p w14:paraId="2BDD5382" w14:textId="77777777" w:rsidR="00A53EB6" w:rsidRPr="008403DD" w:rsidRDefault="00A53EB6">
        <w:pPr>
          <w:pStyle w:val="a8"/>
          <w:jc w:val="center"/>
          <w:rPr>
            <w:rFonts w:ascii="Times New Roman" w:hAnsi="Times New Roman" w:cs="Times New Roman"/>
            <w:sz w:val="28"/>
            <w:szCs w:val="28"/>
          </w:rPr>
        </w:pPr>
        <w:r w:rsidRPr="008403DD">
          <w:rPr>
            <w:rFonts w:ascii="Times New Roman" w:hAnsi="Times New Roman" w:cs="Times New Roman"/>
            <w:sz w:val="28"/>
            <w:szCs w:val="28"/>
          </w:rPr>
          <w:fldChar w:fldCharType="begin"/>
        </w:r>
        <w:r w:rsidRPr="008403DD">
          <w:rPr>
            <w:rFonts w:ascii="Times New Roman" w:hAnsi="Times New Roman" w:cs="Times New Roman"/>
            <w:sz w:val="28"/>
            <w:szCs w:val="28"/>
          </w:rPr>
          <w:instrText>PAGE   \* MERGEFORMAT</w:instrText>
        </w:r>
        <w:r w:rsidRPr="008403DD">
          <w:rPr>
            <w:rFonts w:ascii="Times New Roman" w:hAnsi="Times New Roman" w:cs="Times New Roman"/>
            <w:sz w:val="28"/>
            <w:szCs w:val="28"/>
          </w:rPr>
          <w:fldChar w:fldCharType="separate"/>
        </w:r>
        <w:r w:rsidRPr="008403DD">
          <w:rPr>
            <w:rFonts w:ascii="Times New Roman" w:hAnsi="Times New Roman" w:cs="Times New Roman"/>
            <w:sz w:val="28"/>
            <w:szCs w:val="28"/>
            <w:lang w:val="uk-UA"/>
          </w:rPr>
          <w:t>2</w:t>
        </w:r>
        <w:r w:rsidRPr="008403DD">
          <w:rPr>
            <w:rFonts w:ascii="Times New Roman" w:hAnsi="Times New Roman" w:cs="Times New Roman"/>
            <w:sz w:val="28"/>
            <w:szCs w:val="28"/>
          </w:rPr>
          <w:fldChar w:fldCharType="end"/>
        </w:r>
      </w:p>
    </w:sdtContent>
  </w:sdt>
  <w:p w14:paraId="64D96955" w14:textId="77777777" w:rsidR="00A53EB6" w:rsidRDefault="00A53EB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B1A8E" w14:textId="77777777" w:rsidR="00A53EB6" w:rsidRDefault="00A53EB6">
    <w:pPr>
      <w:pStyle w:val="a8"/>
      <w:jc w:val="center"/>
    </w:pPr>
  </w:p>
  <w:p w14:paraId="0CD69D3E" w14:textId="77777777" w:rsidR="00A53EB6" w:rsidRDefault="00A53EB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57DE"/>
    <w:multiLevelType w:val="hybridMultilevel"/>
    <w:tmpl w:val="DAD4A01C"/>
    <w:lvl w:ilvl="0" w:tplc="636823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AB50590"/>
    <w:multiLevelType w:val="hybridMultilevel"/>
    <w:tmpl w:val="69DA5C38"/>
    <w:lvl w:ilvl="0" w:tplc="B14C464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C9D1173"/>
    <w:multiLevelType w:val="hybridMultilevel"/>
    <w:tmpl w:val="9A30D1AC"/>
    <w:lvl w:ilvl="0" w:tplc="0422000F">
      <w:start w:val="1"/>
      <w:numFmt w:val="decimal"/>
      <w:lvlText w:val="%1."/>
      <w:lvlJc w:val="left"/>
      <w:pPr>
        <w:ind w:left="720" w:hanging="360"/>
      </w:pPr>
    </w:lvl>
    <w:lvl w:ilvl="1" w:tplc="52642C64">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792FF4"/>
    <w:multiLevelType w:val="hybridMultilevel"/>
    <w:tmpl w:val="C0D2C580"/>
    <w:lvl w:ilvl="0" w:tplc="FE7A3D0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41797FEE"/>
    <w:multiLevelType w:val="hybridMultilevel"/>
    <w:tmpl w:val="216456F6"/>
    <w:lvl w:ilvl="0" w:tplc="5B9A95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5227567E"/>
    <w:multiLevelType w:val="hybridMultilevel"/>
    <w:tmpl w:val="F266F75C"/>
    <w:lvl w:ilvl="0" w:tplc="25B4F3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6D232237"/>
    <w:multiLevelType w:val="hybridMultilevel"/>
    <w:tmpl w:val="349220A4"/>
    <w:lvl w:ilvl="0" w:tplc="12E667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7DA7417F"/>
    <w:multiLevelType w:val="multilevel"/>
    <w:tmpl w:val="D47E5C34"/>
    <w:lvl w:ilvl="0">
      <w:start w:val="2"/>
      <w:numFmt w:val="decimal"/>
      <w:lvlText w:val="%1."/>
      <w:lvlJc w:val="left"/>
      <w:pPr>
        <w:ind w:left="450" w:hanging="450"/>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1679767342">
    <w:abstractNumId w:val="4"/>
  </w:num>
  <w:num w:numId="2" w16cid:durableId="1161002756">
    <w:abstractNumId w:val="8"/>
  </w:num>
  <w:num w:numId="3" w16cid:durableId="1321422395">
    <w:abstractNumId w:val="10"/>
  </w:num>
  <w:num w:numId="4" w16cid:durableId="1905142041">
    <w:abstractNumId w:val="5"/>
  </w:num>
  <w:num w:numId="5" w16cid:durableId="1754736737">
    <w:abstractNumId w:val="2"/>
  </w:num>
  <w:num w:numId="6" w16cid:durableId="681474892">
    <w:abstractNumId w:val="1"/>
  </w:num>
  <w:num w:numId="7" w16cid:durableId="407265232">
    <w:abstractNumId w:val="9"/>
  </w:num>
  <w:num w:numId="8" w16cid:durableId="876888638">
    <w:abstractNumId w:val="3"/>
  </w:num>
  <w:num w:numId="9" w16cid:durableId="2077242291">
    <w:abstractNumId w:val="6"/>
  </w:num>
  <w:num w:numId="10" w16cid:durableId="1085152640">
    <w:abstractNumId w:val="7"/>
  </w:num>
  <w:num w:numId="11" w16cid:durableId="1930192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3AB"/>
    <w:rsid w:val="000002CE"/>
    <w:rsid w:val="0001378B"/>
    <w:rsid w:val="001112B5"/>
    <w:rsid w:val="00180806"/>
    <w:rsid w:val="001A4905"/>
    <w:rsid w:val="001D6617"/>
    <w:rsid w:val="0021773C"/>
    <w:rsid w:val="00224F9C"/>
    <w:rsid w:val="002255A7"/>
    <w:rsid w:val="0029705B"/>
    <w:rsid w:val="00327942"/>
    <w:rsid w:val="00373999"/>
    <w:rsid w:val="003A5234"/>
    <w:rsid w:val="004558C1"/>
    <w:rsid w:val="004647C2"/>
    <w:rsid w:val="005167CE"/>
    <w:rsid w:val="00525DDC"/>
    <w:rsid w:val="00536940"/>
    <w:rsid w:val="005E261C"/>
    <w:rsid w:val="00621802"/>
    <w:rsid w:val="006678EF"/>
    <w:rsid w:val="00683078"/>
    <w:rsid w:val="00735B68"/>
    <w:rsid w:val="00742B8B"/>
    <w:rsid w:val="00794015"/>
    <w:rsid w:val="007B3672"/>
    <w:rsid w:val="00877B0D"/>
    <w:rsid w:val="008869B8"/>
    <w:rsid w:val="008E5848"/>
    <w:rsid w:val="008F278B"/>
    <w:rsid w:val="00922FA0"/>
    <w:rsid w:val="00945365"/>
    <w:rsid w:val="00950B7F"/>
    <w:rsid w:val="009E7EEE"/>
    <w:rsid w:val="00A27A18"/>
    <w:rsid w:val="00A53A38"/>
    <w:rsid w:val="00A53EB6"/>
    <w:rsid w:val="00AE57D5"/>
    <w:rsid w:val="00B308F4"/>
    <w:rsid w:val="00B325CB"/>
    <w:rsid w:val="00BD3E48"/>
    <w:rsid w:val="00BF7586"/>
    <w:rsid w:val="00C932B0"/>
    <w:rsid w:val="00D116EC"/>
    <w:rsid w:val="00DA2A2A"/>
    <w:rsid w:val="00DA7F37"/>
    <w:rsid w:val="00DD3FBE"/>
    <w:rsid w:val="00DF13AB"/>
    <w:rsid w:val="00E54F40"/>
    <w:rsid w:val="00EA6FAD"/>
    <w:rsid w:val="00EC541F"/>
    <w:rsid w:val="00ED6B42"/>
    <w:rsid w:val="00EF07C3"/>
    <w:rsid w:val="00F05F45"/>
    <w:rsid w:val="00F353F4"/>
    <w:rsid w:val="00F421B4"/>
    <w:rsid w:val="00F472C8"/>
    <w:rsid w:val="00FC04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1BB07"/>
  <w15:chartTrackingRefBased/>
  <w15:docId w15:val="{2A43DB7C-E743-47B1-89F1-BE66FA548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3AB"/>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3AB"/>
    <w:pPr>
      <w:ind w:left="720"/>
      <w:contextualSpacing/>
    </w:pPr>
  </w:style>
  <w:style w:type="character" w:styleId="a4">
    <w:name w:val="Hyperlink"/>
    <w:basedOn w:val="a0"/>
    <w:uiPriority w:val="99"/>
    <w:unhideWhenUsed/>
    <w:rsid w:val="00DF13AB"/>
    <w:rPr>
      <w:color w:val="0000FF"/>
      <w:u w:val="single"/>
    </w:rPr>
  </w:style>
  <w:style w:type="paragraph" w:styleId="a5">
    <w:name w:val="Normal (Web)"/>
    <w:basedOn w:val="a"/>
    <w:rsid w:val="00DF13A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DF13AB"/>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F13AB"/>
    <w:rPr>
      <w:rFonts w:ascii="Segoe UI" w:hAnsi="Segoe UI" w:cs="Segoe UI"/>
      <w:sz w:val="18"/>
      <w:szCs w:val="18"/>
      <w:lang w:val="ru-RU"/>
    </w:rPr>
  </w:style>
  <w:style w:type="paragraph" w:styleId="a8">
    <w:name w:val="header"/>
    <w:basedOn w:val="a"/>
    <w:link w:val="a9"/>
    <w:uiPriority w:val="99"/>
    <w:unhideWhenUsed/>
    <w:rsid w:val="00DF13AB"/>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DF13AB"/>
    <w:rPr>
      <w:lang w:val="ru-RU"/>
    </w:rPr>
  </w:style>
  <w:style w:type="paragraph" w:styleId="aa">
    <w:name w:val="footer"/>
    <w:basedOn w:val="a"/>
    <w:link w:val="ab"/>
    <w:uiPriority w:val="99"/>
    <w:unhideWhenUsed/>
    <w:rsid w:val="00DF13AB"/>
    <w:pPr>
      <w:tabs>
        <w:tab w:val="center" w:pos="4819"/>
        <w:tab w:val="right" w:pos="9639"/>
      </w:tabs>
      <w:spacing w:after="0" w:line="240" w:lineRule="auto"/>
    </w:pPr>
  </w:style>
  <w:style w:type="character" w:customStyle="1" w:styleId="ab">
    <w:name w:val="Нижній колонтитул Знак"/>
    <w:basedOn w:val="a0"/>
    <w:link w:val="aa"/>
    <w:uiPriority w:val="99"/>
    <w:rsid w:val="00DF13AB"/>
    <w:rPr>
      <w:lang w:val="ru-RU"/>
    </w:rPr>
  </w:style>
  <w:style w:type="paragraph" w:customStyle="1" w:styleId="rvps2">
    <w:name w:val="rvps2"/>
    <w:basedOn w:val="a"/>
    <w:rsid w:val="00DF13A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DF13AB"/>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DF13AB"/>
    <w:rPr>
      <w:rFonts w:ascii="Times New Roman" w:eastAsia="Times New Roman" w:hAnsi="Times New Roman" w:cs="Times New Roman"/>
      <w:sz w:val="28"/>
      <w:szCs w:val="20"/>
      <w:lang w:eastAsia="ru-RU"/>
    </w:rPr>
  </w:style>
  <w:style w:type="paragraph" w:styleId="ae">
    <w:name w:val="Revision"/>
    <w:hidden/>
    <w:uiPriority w:val="99"/>
    <w:semiHidden/>
    <w:rsid w:val="00945365"/>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14</Pages>
  <Words>17632</Words>
  <Characters>10051</Characters>
  <Application>Microsoft Office Word</Application>
  <DocSecurity>0</DocSecurity>
  <Lines>83</Lines>
  <Paragraphs>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Plakyda</dc:creator>
  <cp:keywords/>
  <dc:description/>
  <cp:lastModifiedBy>LM 019</cp:lastModifiedBy>
  <cp:revision>11</cp:revision>
  <dcterms:created xsi:type="dcterms:W3CDTF">2024-07-23T09:40:00Z</dcterms:created>
  <dcterms:modified xsi:type="dcterms:W3CDTF">2024-10-02T05:56:00Z</dcterms:modified>
</cp:coreProperties>
</file>